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A6714">
        <w:rPr>
          <w:rFonts w:ascii="Times New Roman" w:eastAsia="Times New Roman" w:hAnsi="Times New Roman" w:cs="Times New Roman"/>
          <w:b/>
          <w:bCs/>
          <w:color w:val="000000"/>
          <w:sz w:val="24"/>
          <w:szCs w:val="24"/>
          <w:bdr w:val="none" w:sz="0" w:space="0" w:color="auto" w:frame="1"/>
        </w:rPr>
        <w:t>З А К О Н   У К Р А Ї Н И</w:t>
      </w:r>
      <w:r w:rsidRPr="00FA6714">
        <w:rPr>
          <w:rFonts w:ascii="Times New Roman" w:eastAsia="Times New Roman" w:hAnsi="Times New Roman" w:cs="Times New Roman"/>
          <w:b/>
          <w:bCs/>
          <w:color w:val="000000"/>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0" w:name="o2"/>
      <w:bookmarkEnd w:id="0"/>
      <w:r w:rsidRPr="00FA6714">
        <w:rPr>
          <w:rFonts w:ascii="Times New Roman" w:eastAsia="Times New Roman" w:hAnsi="Times New Roman" w:cs="Times New Roman"/>
          <w:b/>
          <w:bCs/>
          <w:color w:val="111111"/>
          <w:sz w:val="24"/>
          <w:szCs w:val="24"/>
          <w:bdr w:val="none" w:sz="0" w:space="0" w:color="auto" w:frame="1"/>
        </w:rPr>
        <w:t>Про використання ядерної енергії</w:t>
      </w:r>
      <w:r w:rsidRPr="00FA6714">
        <w:rPr>
          <w:rFonts w:ascii="Times New Roman" w:eastAsia="Times New Roman" w:hAnsi="Times New Roman" w:cs="Times New Roman"/>
          <w:b/>
          <w:bCs/>
          <w:color w:val="111111"/>
          <w:sz w:val="24"/>
          <w:szCs w:val="24"/>
          <w:bdr w:val="none" w:sz="0" w:space="0" w:color="auto" w:frame="1"/>
        </w:rPr>
        <w:br/>
        <w:t>та радіаційну безпеку</w:t>
      </w:r>
      <w:r w:rsidRPr="00FA6714">
        <w:rPr>
          <w:rFonts w:ascii="Times New Roman" w:eastAsia="Times New Roman" w:hAnsi="Times New Roman" w:cs="Times New Roman"/>
          <w:b/>
          <w:bCs/>
          <w:color w:val="111111"/>
          <w:sz w:val="24"/>
          <w:szCs w:val="24"/>
          <w:bdr w:val="none" w:sz="0" w:space="0" w:color="auto" w:frame="1"/>
        </w:rPr>
        <w:br/>
      </w:r>
      <w:r w:rsidRPr="00FA6714">
        <w:rPr>
          <w:rFonts w:ascii="Times New Roman" w:eastAsia="Times New Roman" w:hAnsi="Times New Roman" w:cs="Times New Roman"/>
          <w:b/>
          <w:bCs/>
          <w:color w:val="111111"/>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 w:name="o3"/>
      <w:bookmarkEnd w:id="1"/>
      <w:r w:rsidRPr="00FA6714">
        <w:rPr>
          <w:rFonts w:ascii="Times New Roman" w:eastAsia="Times New Roman" w:hAnsi="Times New Roman" w:cs="Times New Roman"/>
          <w:i/>
          <w:iCs/>
          <w:color w:val="666666"/>
          <w:sz w:val="24"/>
          <w:szCs w:val="24"/>
          <w:bdr w:val="none" w:sz="0" w:space="0" w:color="auto" w:frame="1"/>
        </w:rPr>
        <w:t>( Відомості Верховної Ради України (ВВР), 1995, N 12, ст.81 )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 w:name="o4"/>
      <w:bookmarkEnd w:id="2"/>
      <w:r w:rsidRPr="00FA6714">
        <w:rPr>
          <w:rFonts w:ascii="Times New Roman" w:eastAsia="Times New Roman" w:hAnsi="Times New Roman" w:cs="Times New Roman"/>
          <w:i/>
          <w:iCs/>
          <w:color w:val="666666"/>
          <w:sz w:val="24"/>
          <w:szCs w:val="24"/>
          <w:bdr w:val="none" w:sz="0" w:space="0" w:color="auto" w:frame="1"/>
        </w:rPr>
        <w:t>{ Вводиться в дію Постановою ВР N</w:t>
      </w:r>
      <w:r w:rsidRPr="00FA6714">
        <w:rPr>
          <w:rFonts w:ascii="Times New Roman" w:eastAsia="Times New Roman" w:hAnsi="Times New Roman" w:cs="Times New Roman"/>
          <w:i/>
          <w:iCs/>
          <w:color w:val="666666"/>
          <w:sz w:val="24"/>
          <w:szCs w:val="24"/>
        </w:rPr>
        <w:t> </w:t>
      </w:r>
      <w:hyperlink r:id="rId6" w:tgtFrame="_blank" w:history="1">
        <w:r w:rsidRPr="00FA6714">
          <w:rPr>
            <w:rFonts w:ascii="Times New Roman" w:eastAsia="Times New Roman" w:hAnsi="Times New Roman" w:cs="Times New Roman"/>
            <w:i/>
            <w:iCs/>
            <w:color w:val="5674B9"/>
            <w:sz w:val="24"/>
            <w:szCs w:val="24"/>
            <w:u w:val="single"/>
          </w:rPr>
          <w:t>40/95-ВР</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від 08.02.95, ВВР, 1995, N 12, ст.82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 w:name="o5"/>
      <w:bookmarkEnd w:id="3"/>
      <w:r w:rsidRPr="00FA6714">
        <w:rPr>
          <w:rFonts w:ascii="Times New Roman" w:eastAsia="Times New Roman" w:hAnsi="Times New Roman" w:cs="Times New Roman"/>
          <w:i/>
          <w:iCs/>
          <w:color w:val="666666"/>
          <w:sz w:val="24"/>
          <w:szCs w:val="24"/>
          <w:bdr w:val="none" w:sz="0" w:space="0" w:color="auto" w:frame="1"/>
        </w:rPr>
        <w:t>{ Із змінами, внесеними згідно із Законами N</w:t>
      </w:r>
      <w:r w:rsidRPr="00FA6714">
        <w:rPr>
          <w:rFonts w:ascii="Times New Roman" w:eastAsia="Times New Roman" w:hAnsi="Times New Roman" w:cs="Times New Roman"/>
          <w:i/>
          <w:iCs/>
          <w:color w:val="666666"/>
          <w:sz w:val="24"/>
          <w:szCs w:val="24"/>
        </w:rPr>
        <w:t> </w:t>
      </w:r>
      <w:hyperlink r:id="rId7" w:tgtFrame="_blank" w:history="1">
        <w:r w:rsidRPr="00FA6714">
          <w:rPr>
            <w:rFonts w:ascii="Times New Roman" w:eastAsia="Times New Roman" w:hAnsi="Times New Roman" w:cs="Times New Roman"/>
            <w:i/>
            <w:iCs/>
            <w:color w:val="5674B9"/>
            <w:sz w:val="24"/>
            <w:szCs w:val="24"/>
            <w:u w:val="single"/>
          </w:rPr>
          <w:t>526/96-ВР</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від 19.11.96, ВВР, 1997, N 4, ст.20 N</w:t>
      </w:r>
      <w:r w:rsidRPr="00FA6714">
        <w:rPr>
          <w:rFonts w:ascii="Times New Roman" w:eastAsia="Times New Roman" w:hAnsi="Times New Roman" w:cs="Times New Roman"/>
          <w:i/>
          <w:iCs/>
          <w:color w:val="666666"/>
          <w:sz w:val="24"/>
          <w:szCs w:val="24"/>
        </w:rPr>
        <w:t> </w:t>
      </w:r>
      <w:hyperlink r:id="rId8" w:tgtFrame="_blank" w:history="1">
        <w:r w:rsidRPr="00FA6714">
          <w:rPr>
            <w:rFonts w:ascii="Times New Roman" w:eastAsia="Times New Roman" w:hAnsi="Times New Roman" w:cs="Times New Roman"/>
            <w:i/>
            <w:iCs/>
            <w:color w:val="5674B9"/>
            <w:sz w:val="24"/>
            <w:szCs w:val="24"/>
            <w:u w:val="single"/>
          </w:rPr>
          <w:t>684/97-ВР</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від 03.12.97, ВВР, 1998, N 11-12, ст.50 N 783-XIV (</w:t>
      </w:r>
      <w:r w:rsidRPr="00FA6714">
        <w:rPr>
          <w:rFonts w:ascii="Times New Roman" w:eastAsia="Times New Roman" w:hAnsi="Times New Roman" w:cs="Times New Roman"/>
          <w:i/>
          <w:iCs/>
          <w:color w:val="666666"/>
          <w:sz w:val="24"/>
          <w:szCs w:val="24"/>
        </w:rPr>
        <w:t> </w:t>
      </w:r>
      <w:hyperlink r:id="rId9" w:tgtFrame="_blank" w:history="1">
        <w:r w:rsidRPr="00FA6714">
          <w:rPr>
            <w:rFonts w:ascii="Times New Roman" w:eastAsia="Times New Roman" w:hAnsi="Times New Roman" w:cs="Times New Roman"/>
            <w:i/>
            <w:iCs/>
            <w:color w:val="5674B9"/>
            <w:sz w:val="24"/>
            <w:szCs w:val="24"/>
            <w:u w:val="single"/>
          </w:rPr>
          <w:t>783-14</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30.06.99, ВВР, 1999, N 34, ст.274 N 1370-XIV (</w:t>
      </w:r>
      <w:r w:rsidRPr="00FA6714">
        <w:rPr>
          <w:rFonts w:ascii="Times New Roman" w:eastAsia="Times New Roman" w:hAnsi="Times New Roman" w:cs="Times New Roman"/>
          <w:i/>
          <w:iCs/>
          <w:color w:val="666666"/>
          <w:sz w:val="24"/>
          <w:szCs w:val="24"/>
        </w:rPr>
        <w:t> </w:t>
      </w:r>
      <w:hyperlink r:id="rId10" w:tgtFrame="_blank" w:history="1">
        <w:r w:rsidRPr="00FA6714">
          <w:rPr>
            <w:rFonts w:ascii="Times New Roman" w:eastAsia="Times New Roman" w:hAnsi="Times New Roman" w:cs="Times New Roman"/>
            <w:i/>
            <w:iCs/>
            <w:color w:val="5674B9"/>
            <w:sz w:val="24"/>
            <w:szCs w:val="24"/>
            <w:u w:val="single"/>
          </w:rPr>
          <w:t>1370-14</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11.01.2000, ВВР, 2000, N 9, ст.68 N 1673-III (</w:t>
      </w:r>
      <w:r w:rsidRPr="00FA6714">
        <w:rPr>
          <w:rFonts w:ascii="Times New Roman" w:eastAsia="Times New Roman" w:hAnsi="Times New Roman" w:cs="Times New Roman"/>
          <w:i/>
          <w:iCs/>
          <w:color w:val="666666"/>
          <w:sz w:val="24"/>
          <w:szCs w:val="24"/>
        </w:rPr>
        <w:t> </w:t>
      </w:r>
      <w:hyperlink r:id="rId11" w:tgtFrame="_blank" w:history="1">
        <w:r w:rsidRPr="00FA6714">
          <w:rPr>
            <w:rFonts w:ascii="Times New Roman" w:eastAsia="Times New Roman" w:hAnsi="Times New Roman" w:cs="Times New Roman"/>
            <w:i/>
            <w:iCs/>
            <w:color w:val="5674B9"/>
            <w:sz w:val="24"/>
            <w:szCs w:val="24"/>
            <w:u w:val="single"/>
          </w:rPr>
          <w:t>1673-14</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20.04.2000, ВВР, 2000, N 30, ст.236</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 w:name="o6"/>
      <w:bookmarkEnd w:id="4"/>
      <w:r w:rsidRPr="00FA6714">
        <w:rPr>
          <w:rFonts w:ascii="Times New Roman" w:eastAsia="Times New Roman" w:hAnsi="Times New Roman" w:cs="Times New Roman"/>
          <w:color w:val="000000"/>
          <w:sz w:val="24"/>
          <w:szCs w:val="24"/>
        </w:rPr>
        <w:t>    N 747-IV ( </w:t>
      </w:r>
      <w:hyperlink r:id="rId12" w:tgtFrame="_blank" w:history="1">
        <w:r w:rsidRPr="00FA6714">
          <w:rPr>
            <w:rFonts w:ascii="Times New Roman" w:eastAsia="Times New Roman" w:hAnsi="Times New Roman" w:cs="Times New Roman"/>
            <w:color w:val="5674B9"/>
            <w:sz w:val="24"/>
            <w:szCs w:val="24"/>
            <w:u w:val="single"/>
          </w:rPr>
          <w:t>747-15</w:t>
        </w:r>
      </w:hyperlink>
      <w:r w:rsidRPr="00FA6714">
        <w:rPr>
          <w:rFonts w:ascii="Times New Roman" w:eastAsia="Times New Roman" w:hAnsi="Times New Roman" w:cs="Times New Roman"/>
          <w:color w:val="000000"/>
          <w:sz w:val="24"/>
          <w:szCs w:val="24"/>
        </w:rPr>
        <w:t> ) від 15.05.2003, ВВР, 2003, N 29, ст.236</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 w:name="o7"/>
      <w:bookmarkEnd w:id="5"/>
      <w:r w:rsidRPr="00FA6714">
        <w:rPr>
          <w:rFonts w:ascii="Times New Roman" w:eastAsia="Times New Roman" w:hAnsi="Times New Roman" w:cs="Times New Roman"/>
          <w:color w:val="000000"/>
          <w:sz w:val="24"/>
          <w:szCs w:val="24"/>
        </w:rPr>
        <w:t>    N 887-IV ( </w:t>
      </w:r>
      <w:hyperlink r:id="rId13" w:tgtFrame="_blank" w:history="1">
        <w:r w:rsidRPr="00FA6714">
          <w:rPr>
            <w:rFonts w:ascii="Times New Roman" w:eastAsia="Times New Roman" w:hAnsi="Times New Roman" w:cs="Times New Roman"/>
            <w:color w:val="5674B9"/>
            <w:sz w:val="24"/>
            <w:szCs w:val="24"/>
            <w:u w:val="single"/>
          </w:rPr>
          <w:t>887-15</w:t>
        </w:r>
      </w:hyperlink>
      <w:r w:rsidRPr="00FA6714">
        <w:rPr>
          <w:rFonts w:ascii="Times New Roman" w:eastAsia="Times New Roman" w:hAnsi="Times New Roman" w:cs="Times New Roman"/>
          <w:color w:val="000000"/>
          <w:sz w:val="24"/>
          <w:szCs w:val="24"/>
        </w:rPr>
        <w:t> ) від 22.05.2003, ВВР, 2003, N 37, ст.307</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 w:name="o8"/>
      <w:bookmarkEnd w:id="6"/>
      <w:r w:rsidRPr="00FA6714">
        <w:rPr>
          <w:rFonts w:ascii="Times New Roman" w:eastAsia="Times New Roman" w:hAnsi="Times New Roman" w:cs="Times New Roman"/>
          <w:color w:val="000000"/>
          <w:sz w:val="24"/>
          <w:szCs w:val="24"/>
        </w:rPr>
        <w:t>    N 1096-IV ( </w:t>
      </w:r>
      <w:hyperlink r:id="rId14" w:tgtFrame="_blank" w:history="1">
        <w:r w:rsidRPr="00FA6714">
          <w:rPr>
            <w:rFonts w:ascii="Times New Roman" w:eastAsia="Times New Roman" w:hAnsi="Times New Roman" w:cs="Times New Roman"/>
            <w:color w:val="5674B9"/>
            <w:sz w:val="24"/>
            <w:szCs w:val="24"/>
            <w:u w:val="single"/>
          </w:rPr>
          <w:t>1096-15</w:t>
        </w:r>
      </w:hyperlink>
      <w:r w:rsidRPr="00FA6714">
        <w:rPr>
          <w:rFonts w:ascii="Times New Roman" w:eastAsia="Times New Roman" w:hAnsi="Times New Roman" w:cs="Times New Roman"/>
          <w:color w:val="000000"/>
          <w:sz w:val="24"/>
          <w:szCs w:val="24"/>
        </w:rPr>
        <w:t> ) від 10.07.2003, ВВР, 2004, N 6, ст.38</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 w:name="o9"/>
      <w:bookmarkEnd w:id="7"/>
      <w:r w:rsidRPr="00FA6714">
        <w:rPr>
          <w:rFonts w:ascii="Times New Roman" w:eastAsia="Times New Roman" w:hAnsi="Times New Roman" w:cs="Times New Roman"/>
          <w:color w:val="000000"/>
          <w:sz w:val="24"/>
          <w:szCs w:val="24"/>
        </w:rPr>
        <w:t>    N 1417-IV ( </w:t>
      </w:r>
      <w:hyperlink r:id="rId15" w:tgtFrame="_blank" w:history="1">
        <w:r w:rsidRPr="00FA6714">
          <w:rPr>
            <w:rFonts w:ascii="Times New Roman" w:eastAsia="Times New Roman" w:hAnsi="Times New Roman" w:cs="Times New Roman"/>
            <w:color w:val="5674B9"/>
            <w:sz w:val="24"/>
            <w:szCs w:val="24"/>
            <w:u w:val="single"/>
          </w:rPr>
          <w:t>1417-15</w:t>
        </w:r>
      </w:hyperlink>
      <w:r w:rsidRPr="00FA6714">
        <w:rPr>
          <w:rFonts w:ascii="Times New Roman" w:eastAsia="Times New Roman" w:hAnsi="Times New Roman" w:cs="Times New Roman"/>
          <w:color w:val="000000"/>
          <w:sz w:val="24"/>
          <w:szCs w:val="24"/>
        </w:rPr>
        <w:t> ) від 03.02.2004, ВВР, 2004, N 19, ст.257</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8" w:name="o10"/>
      <w:bookmarkEnd w:id="8"/>
      <w:r w:rsidRPr="00FA6714">
        <w:rPr>
          <w:rFonts w:ascii="Times New Roman" w:eastAsia="Times New Roman" w:hAnsi="Times New Roman" w:cs="Times New Roman"/>
          <w:color w:val="000000"/>
          <w:sz w:val="24"/>
          <w:szCs w:val="24"/>
        </w:rPr>
        <w:t>    N 1971-IV ( </w:t>
      </w:r>
      <w:hyperlink r:id="rId16" w:tgtFrame="_blank" w:history="1">
        <w:r w:rsidRPr="00FA6714">
          <w:rPr>
            <w:rFonts w:ascii="Times New Roman" w:eastAsia="Times New Roman" w:hAnsi="Times New Roman" w:cs="Times New Roman"/>
            <w:color w:val="5674B9"/>
            <w:sz w:val="24"/>
            <w:szCs w:val="24"/>
            <w:u w:val="single"/>
          </w:rPr>
          <w:t>1971-15</w:t>
        </w:r>
      </w:hyperlink>
      <w:r w:rsidRPr="00FA6714">
        <w:rPr>
          <w:rFonts w:ascii="Times New Roman" w:eastAsia="Times New Roman" w:hAnsi="Times New Roman" w:cs="Times New Roman"/>
          <w:color w:val="000000"/>
          <w:sz w:val="24"/>
          <w:szCs w:val="24"/>
        </w:rPr>
        <w:t> ) від 01.07.2004, ВВР, 2005, N 1, ст.10</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9" w:name="o11"/>
      <w:bookmarkEnd w:id="9"/>
      <w:r w:rsidRPr="00FA6714">
        <w:rPr>
          <w:rFonts w:ascii="Times New Roman" w:eastAsia="Times New Roman" w:hAnsi="Times New Roman" w:cs="Times New Roman"/>
          <w:color w:val="000000"/>
          <w:sz w:val="24"/>
          <w:szCs w:val="24"/>
        </w:rPr>
        <w:t>    N 1868-IV ( </w:t>
      </w:r>
      <w:hyperlink r:id="rId17" w:tgtFrame="_blank" w:history="1">
        <w:r w:rsidRPr="00FA6714">
          <w:rPr>
            <w:rFonts w:ascii="Times New Roman" w:eastAsia="Times New Roman" w:hAnsi="Times New Roman" w:cs="Times New Roman"/>
            <w:color w:val="5674B9"/>
            <w:sz w:val="24"/>
            <w:szCs w:val="24"/>
            <w:u w:val="single"/>
          </w:rPr>
          <w:t>1868-15</w:t>
        </w:r>
      </w:hyperlink>
      <w:r w:rsidRPr="00FA6714">
        <w:rPr>
          <w:rFonts w:ascii="Times New Roman" w:eastAsia="Times New Roman" w:hAnsi="Times New Roman" w:cs="Times New Roman"/>
          <w:color w:val="000000"/>
          <w:sz w:val="24"/>
          <w:szCs w:val="24"/>
        </w:rPr>
        <w:t> ) від 24.06.2004, ВВР, 2004, N 46, ст.511</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0" w:name="o12"/>
      <w:bookmarkEnd w:id="10"/>
      <w:r w:rsidRPr="00FA6714">
        <w:rPr>
          <w:rFonts w:ascii="Times New Roman" w:eastAsia="Times New Roman" w:hAnsi="Times New Roman" w:cs="Times New Roman"/>
          <w:color w:val="000000"/>
          <w:sz w:val="24"/>
          <w:szCs w:val="24"/>
        </w:rPr>
        <w:t>    N 2637-IV ( </w:t>
      </w:r>
      <w:hyperlink r:id="rId18" w:tgtFrame="_blank" w:history="1">
        <w:r w:rsidRPr="00FA6714">
          <w:rPr>
            <w:rFonts w:ascii="Times New Roman" w:eastAsia="Times New Roman" w:hAnsi="Times New Roman" w:cs="Times New Roman"/>
            <w:color w:val="5674B9"/>
            <w:sz w:val="24"/>
            <w:szCs w:val="24"/>
            <w:u w:val="single"/>
          </w:rPr>
          <w:t>2637-15</w:t>
        </w:r>
      </w:hyperlink>
      <w:r w:rsidRPr="00FA6714">
        <w:rPr>
          <w:rFonts w:ascii="Times New Roman" w:eastAsia="Times New Roman" w:hAnsi="Times New Roman" w:cs="Times New Roman"/>
          <w:color w:val="000000"/>
          <w:sz w:val="24"/>
          <w:szCs w:val="24"/>
        </w:rPr>
        <w:t> ) від 02.06.2005, ВВР, 2005, N 27, ст.362</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1" w:name="o13"/>
      <w:bookmarkEnd w:id="11"/>
      <w:r w:rsidRPr="00FA6714">
        <w:rPr>
          <w:rFonts w:ascii="Times New Roman" w:eastAsia="Times New Roman" w:hAnsi="Times New Roman" w:cs="Times New Roman"/>
          <w:color w:val="000000"/>
          <w:sz w:val="24"/>
          <w:szCs w:val="24"/>
        </w:rPr>
        <w:t>    N 232-V ( </w:t>
      </w:r>
      <w:hyperlink r:id="rId19" w:tgtFrame="_blank" w:history="1">
        <w:r w:rsidRPr="00FA6714">
          <w:rPr>
            <w:rFonts w:ascii="Times New Roman" w:eastAsia="Times New Roman" w:hAnsi="Times New Roman" w:cs="Times New Roman"/>
            <w:color w:val="5674B9"/>
            <w:sz w:val="24"/>
            <w:szCs w:val="24"/>
            <w:u w:val="single"/>
          </w:rPr>
          <w:t>232-16</w:t>
        </w:r>
      </w:hyperlink>
      <w:r w:rsidRPr="00FA6714">
        <w:rPr>
          <w:rFonts w:ascii="Times New Roman" w:eastAsia="Times New Roman" w:hAnsi="Times New Roman" w:cs="Times New Roman"/>
          <w:color w:val="000000"/>
          <w:sz w:val="24"/>
          <w:szCs w:val="24"/>
        </w:rPr>
        <w:t> ) від 05.10.2006, ВВР, 2006, N 49, ст.486</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2" w:name="o14"/>
      <w:bookmarkEnd w:id="12"/>
      <w:r w:rsidRPr="00FA6714">
        <w:rPr>
          <w:rFonts w:ascii="Times New Roman" w:eastAsia="Times New Roman" w:hAnsi="Times New Roman" w:cs="Times New Roman"/>
          <w:color w:val="000000"/>
          <w:sz w:val="24"/>
          <w:szCs w:val="24"/>
        </w:rPr>
        <w:t>    N 515-VI ( </w:t>
      </w:r>
      <w:hyperlink r:id="rId20" w:tgtFrame="_blank" w:history="1">
        <w:r w:rsidRPr="00FA6714">
          <w:rPr>
            <w:rFonts w:ascii="Times New Roman" w:eastAsia="Times New Roman" w:hAnsi="Times New Roman" w:cs="Times New Roman"/>
            <w:color w:val="5674B9"/>
            <w:sz w:val="24"/>
            <w:szCs w:val="24"/>
            <w:u w:val="single"/>
          </w:rPr>
          <w:t>515-17</w:t>
        </w:r>
      </w:hyperlink>
      <w:r w:rsidRPr="00FA6714">
        <w:rPr>
          <w:rFonts w:ascii="Times New Roman" w:eastAsia="Times New Roman" w:hAnsi="Times New Roman" w:cs="Times New Roman"/>
          <w:color w:val="000000"/>
          <w:sz w:val="24"/>
          <w:szCs w:val="24"/>
        </w:rPr>
        <w:t> ) від 17.09.2008, ВВР, 2008, N 52, ст.394</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3" w:name="o15"/>
      <w:bookmarkEnd w:id="13"/>
      <w:r w:rsidRPr="00FA6714">
        <w:rPr>
          <w:rFonts w:ascii="Times New Roman" w:eastAsia="Times New Roman" w:hAnsi="Times New Roman" w:cs="Times New Roman"/>
          <w:color w:val="000000"/>
          <w:sz w:val="24"/>
          <w:szCs w:val="24"/>
        </w:rPr>
        <w:t>    N 516-VI ( </w:t>
      </w:r>
      <w:hyperlink r:id="rId21" w:tgtFrame="_blank" w:history="1">
        <w:r w:rsidRPr="00FA6714">
          <w:rPr>
            <w:rFonts w:ascii="Times New Roman" w:eastAsia="Times New Roman" w:hAnsi="Times New Roman" w:cs="Times New Roman"/>
            <w:color w:val="5674B9"/>
            <w:sz w:val="24"/>
            <w:szCs w:val="24"/>
            <w:u w:val="single"/>
          </w:rPr>
          <w:t>516-17</w:t>
        </w:r>
      </w:hyperlink>
      <w:r w:rsidRPr="00FA6714">
        <w:rPr>
          <w:rFonts w:ascii="Times New Roman" w:eastAsia="Times New Roman" w:hAnsi="Times New Roman" w:cs="Times New Roman"/>
          <w:color w:val="000000"/>
          <w:sz w:val="24"/>
          <w:szCs w:val="24"/>
        </w:rPr>
        <w:t> ) від 17.09.2008, ВВР, 2009, N 5, ст. 8</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4" w:name="o16"/>
      <w:bookmarkEnd w:id="14"/>
      <w:r w:rsidRPr="00FA6714">
        <w:rPr>
          <w:rFonts w:ascii="Times New Roman" w:eastAsia="Times New Roman" w:hAnsi="Times New Roman" w:cs="Times New Roman"/>
          <w:color w:val="000000"/>
          <w:sz w:val="24"/>
          <w:szCs w:val="24"/>
        </w:rPr>
        <w:t>    N 1393-VI ( </w:t>
      </w:r>
      <w:hyperlink r:id="rId22" w:tgtFrame="_blank" w:history="1">
        <w:r w:rsidRPr="00FA6714">
          <w:rPr>
            <w:rFonts w:ascii="Times New Roman" w:eastAsia="Times New Roman" w:hAnsi="Times New Roman" w:cs="Times New Roman"/>
            <w:color w:val="5674B9"/>
            <w:sz w:val="24"/>
            <w:szCs w:val="24"/>
            <w:u w:val="single"/>
          </w:rPr>
          <w:t>1393-17</w:t>
        </w:r>
      </w:hyperlink>
      <w:r w:rsidRPr="00FA6714">
        <w:rPr>
          <w:rFonts w:ascii="Times New Roman" w:eastAsia="Times New Roman" w:hAnsi="Times New Roman" w:cs="Times New Roman"/>
          <w:color w:val="000000"/>
          <w:sz w:val="24"/>
          <w:szCs w:val="24"/>
        </w:rPr>
        <w:t> ) від 21.05.2009, ВВР, 2009, N 40, ст.579</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5" w:name="o17"/>
      <w:bookmarkEnd w:id="15"/>
      <w:r w:rsidRPr="00FA6714">
        <w:rPr>
          <w:rFonts w:ascii="Times New Roman" w:eastAsia="Times New Roman" w:hAnsi="Times New Roman" w:cs="Times New Roman"/>
          <w:color w:val="000000"/>
          <w:sz w:val="24"/>
          <w:szCs w:val="24"/>
        </w:rPr>
        <w:t>    N 1566-VI ( </w:t>
      </w:r>
      <w:hyperlink r:id="rId23" w:tgtFrame="_blank" w:history="1">
        <w:r w:rsidRPr="00FA6714">
          <w:rPr>
            <w:rFonts w:ascii="Times New Roman" w:eastAsia="Times New Roman" w:hAnsi="Times New Roman" w:cs="Times New Roman"/>
            <w:color w:val="5674B9"/>
            <w:sz w:val="24"/>
            <w:szCs w:val="24"/>
            <w:u w:val="single"/>
          </w:rPr>
          <w:t>1566-17</w:t>
        </w:r>
      </w:hyperlink>
      <w:r w:rsidRPr="00FA6714">
        <w:rPr>
          <w:rFonts w:ascii="Times New Roman" w:eastAsia="Times New Roman" w:hAnsi="Times New Roman" w:cs="Times New Roman"/>
          <w:color w:val="000000"/>
          <w:sz w:val="24"/>
          <w:szCs w:val="24"/>
        </w:rPr>
        <w:t> ) від 25.06.2009, ВВР, 2009, N 51, ст.759</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6" w:name="o18"/>
      <w:bookmarkEnd w:id="16"/>
      <w:r w:rsidRPr="00FA6714">
        <w:rPr>
          <w:rFonts w:ascii="Times New Roman" w:eastAsia="Times New Roman" w:hAnsi="Times New Roman" w:cs="Times New Roman"/>
          <w:color w:val="000000"/>
          <w:sz w:val="24"/>
          <w:szCs w:val="24"/>
        </w:rPr>
        <w:t>    N 1565-VI ( </w:t>
      </w:r>
      <w:hyperlink r:id="rId24" w:tgtFrame="_blank" w:history="1">
        <w:r w:rsidRPr="00FA6714">
          <w:rPr>
            <w:rFonts w:ascii="Times New Roman" w:eastAsia="Times New Roman" w:hAnsi="Times New Roman" w:cs="Times New Roman"/>
            <w:color w:val="5674B9"/>
            <w:sz w:val="24"/>
            <w:szCs w:val="24"/>
            <w:u w:val="single"/>
          </w:rPr>
          <w:t>1565-17</w:t>
        </w:r>
      </w:hyperlink>
      <w:r w:rsidRPr="00FA6714">
        <w:rPr>
          <w:rFonts w:ascii="Times New Roman" w:eastAsia="Times New Roman" w:hAnsi="Times New Roman" w:cs="Times New Roman"/>
          <w:color w:val="000000"/>
          <w:sz w:val="24"/>
          <w:szCs w:val="24"/>
        </w:rPr>
        <w:t> ) від 17.11.2009, ВВР, 2010, N 1, ст.3</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tblPr>
      <w:tblGrid>
        <w:gridCol w:w="6507"/>
      </w:tblGrid>
      <w:tr w:rsidR="00FA6714" w:rsidRPr="00FA6714" w:rsidTr="00FA6714">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FA6714" w:rsidRPr="00FA6714" w:rsidRDefault="00FA6714" w:rsidP="00FA6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rPr>
            </w:pPr>
            <w:bookmarkStart w:id="17" w:name="o19"/>
            <w:bookmarkEnd w:id="17"/>
            <w:r w:rsidRPr="00FA6714">
              <w:rPr>
                <w:rFonts w:ascii="Times New Roman" w:eastAsia="Times New Roman" w:hAnsi="Times New Roman" w:cs="Times New Roman"/>
                <w:color w:val="333333"/>
                <w:sz w:val="24"/>
                <w:szCs w:val="24"/>
                <w:bdr w:val="none" w:sz="0" w:space="0" w:color="auto" w:frame="1"/>
              </w:rPr>
              <w:t xml:space="preserve">    N 1718-VI  ( </w:t>
            </w:r>
            <w:hyperlink r:id="rId25" w:tgtFrame="_blank" w:history="1">
              <w:r w:rsidRPr="00FA6714">
                <w:rPr>
                  <w:rFonts w:ascii="Times New Roman" w:eastAsia="Times New Roman" w:hAnsi="Times New Roman" w:cs="Times New Roman"/>
                  <w:color w:val="5674B9"/>
                  <w:sz w:val="24"/>
                  <w:szCs w:val="24"/>
                  <w:u w:val="single"/>
                </w:rPr>
                <w:t>1718-17</w:t>
              </w:r>
            </w:hyperlink>
            <w:r w:rsidRPr="00FA6714">
              <w:rPr>
                <w:rFonts w:ascii="Times New Roman" w:eastAsia="Times New Roman" w:hAnsi="Times New Roman" w:cs="Times New Roman"/>
                <w:color w:val="333333"/>
                <w:sz w:val="24"/>
                <w:szCs w:val="24"/>
                <w:bdr w:val="none" w:sz="0" w:space="0" w:color="auto" w:frame="1"/>
              </w:rPr>
              <w:t xml:space="preserve"> ) від 17.11.2009, ВВР, 2010, N  6, ст.48 } </w:t>
            </w:r>
            <w:r w:rsidRPr="00FA6714">
              <w:rPr>
                <w:rFonts w:ascii="Times New Roman" w:eastAsia="Times New Roman" w:hAnsi="Times New Roman" w:cs="Times New Roman"/>
                <w:color w:val="333333"/>
                <w:sz w:val="24"/>
                <w:szCs w:val="24"/>
                <w:bdr w:val="none" w:sz="0" w:space="0" w:color="auto" w:frame="1"/>
              </w:rPr>
              <w:br/>
            </w:r>
          </w:p>
        </w:tc>
      </w:tr>
    </w:tbl>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8" w:name="o20"/>
      <w:bookmarkEnd w:id="18"/>
      <w:r w:rsidRPr="00FA6714">
        <w:rPr>
          <w:rFonts w:ascii="Times New Roman" w:eastAsia="Times New Roman" w:hAnsi="Times New Roman" w:cs="Times New Roman"/>
          <w:i/>
          <w:iCs/>
          <w:color w:val="666666"/>
          <w:sz w:val="24"/>
          <w:szCs w:val="24"/>
          <w:bdr w:val="none" w:sz="0" w:space="0" w:color="auto" w:frame="1"/>
        </w:rPr>
        <w:t>{ Щодо визнання неконституційними окремих положень див. Рішення Конституційного Суду N 14-рп/2010 (</w:t>
      </w:r>
      <w:r w:rsidRPr="00FA6714">
        <w:rPr>
          <w:rFonts w:ascii="Times New Roman" w:eastAsia="Times New Roman" w:hAnsi="Times New Roman" w:cs="Times New Roman"/>
          <w:i/>
          <w:iCs/>
          <w:color w:val="666666"/>
          <w:sz w:val="24"/>
          <w:szCs w:val="24"/>
        </w:rPr>
        <w:t> </w:t>
      </w:r>
      <w:hyperlink r:id="rId26" w:tgtFrame="_blank" w:history="1">
        <w:r w:rsidRPr="00FA6714">
          <w:rPr>
            <w:rFonts w:ascii="Times New Roman" w:eastAsia="Times New Roman" w:hAnsi="Times New Roman" w:cs="Times New Roman"/>
            <w:i/>
            <w:iCs/>
            <w:color w:val="5674B9"/>
            <w:sz w:val="24"/>
            <w:szCs w:val="24"/>
            <w:u w:val="single"/>
          </w:rPr>
          <w:t>v014p710-10</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20.05.2010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9" w:name="o21"/>
      <w:bookmarkEnd w:id="19"/>
      <w:r w:rsidRPr="00FA6714">
        <w:rPr>
          <w:rFonts w:ascii="Times New Roman" w:eastAsia="Times New Roman" w:hAnsi="Times New Roman" w:cs="Times New Roman"/>
          <w:i/>
          <w:iCs/>
          <w:color w:val="666666"/>
          <w:sz w:val="24"/>
          <w:szCs w:val="24"/>
          <w:bdr w:val="none" w:sz="0" w:space="0" w:color="auto" w:frame="1"/>
        </w:rPr>
        <w:t>{ Із змінами, внесеними згідно із Законами N 2367-VI (</w:t>
      </w:r>
      <w:r w:rsidRPr="00FA6714">
        <w:rPr>
          <w:rFonts w:ascii="Times New Roman" w:eastAsia="Times New Roman" w:hAnsi="Times New Roman" w:cs="Times New Roman"/>
          <w:i/>
          <w:iCs/>
          <w:color w:val="666666"/>
          <w:sz w:val="24"/>
          <w:szCs w:val="24"/>
        </w:rPr>
        <w:t> </w:t>
      </w:r>
      <w:hyperlink r:id="rId27" w:tgtFrame="_blank" w:history="1">
        <w:r w:rsidRPr="00FA6714">
          <w:rPr>
            <w:rFonts w:ascii="Times New Roman" w:eastAsia="Times New Roman" w:hAnsi="Times New Roman" w:cs="Times New Roman"/>
            <w:i/>
            <w:iCs/>
            <w:color w:val="5674B9"/>
            <w:sz w:val="24"/>
            <w:szCs w:val="24"/>
            <w:u w:val="single"/>
          </w:rPr>
          <w:t>2367-17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29.06.2010, ВВР, 2010, N 34, ст.486</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0" w:name="o22"/>
      <w:bookmarkEnd w:id="20"/>
      <w:r w:rsidRPr="00FA6714">
        <w:rPr>
          <w:rFonts w:ascii="Times New Roman" w:eastAsia="Times New Roman" w:hAnsi="Times New Roman" w:cs="Times New Roman"/>
          <w:color w:val="000000"/>
          <w:sz w:val="24"/>
          <w:szCs w:val="24"/>
        </w:rPr>
        <w:t>    N 2592-VI ( </w:t>
      </w:r>
      <w:hyperlink r:id="rId28" w:tgtFrame="_blank" w:history="1">
        <w:r w:rsidRPr="00FA6714">
          <w:rPr>
            <w:rFonts w:ascii="Times New Roman" w:eastAsia="Times New Roman" w:hAnsi="Times New Roman" w:cs="Times New Roman"/>
            <w:color w:val="5674B9"/>
            <w:sz w:val="24"/>
            <w:szCs w:val="24"/>
            <w:u w:val="single"/>
          </w:rPr>
          <w:t>2592-17</w:t>
        </w:r>
      </w:hyperlink>
      <w:r w:rsidRPr="00FA6714">
        <w:rPr>
          <w:rFonts w:ascii="Times New Roman" w:eastAsia="Times New Roman" w:hAnsi="Times New Roman" w:cs="Times New Roman"/>
          <w:color w:val="000000"/>
          <w:sz w:val="24"/>
          <w:szCs w:val="24"/>
        </w:rPr>
        <w:t> ) від 07.10.2010, ВВР, 2011, N 10, ст.63</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1" w:name="o23"/>
      <w:bookmarkEnd w:id="21"/>
      <w:r w:rsidRPr="00FA6714">
        <w:rPr>
          <w:rFonts w:ascii="Times New Roman" w:eastAsia="Times New Roman" w:hAnsi="Times New Roman" w:cs="Times New Roman"/>
          <w:color w:val="000000"/>
          <w:sz w:val="24"/>
          <w:szCs w:val="24"/>
        </w:rPr>
        <w:t>    N 2883-VI ( </w:t>
      </w:r>
      <w:hyperlink r:id="rId29" w:tgtFrame="_blank" w:history="1">
        <w:r w:rsidRPr="00FA6714">
          <w:rPr>
            <w:rFonts w:ascii="Times New Roman" w:eastAsia="Times New Roman" w:hAnsi="Times New Roman" w:cs="Times New Roman"/>
            <w:color w:val="5674B9"/>
            <w:sz w:val="24"/>
            <w:szCs w:val="24"/>
            <w:u w:val="single"/>
          </w:rPr>
          <w:t>2883-17</w:t>
        </w:r>
      </w:hyperlink>
      <w:r w:rsidRPr="00FA6714">
        <w:rPr>
          <w:rFonts w:ascii="Times New Roman" w:eastAsia="Times New Roman" w:hAnsi="Times New Roman" w:cs="Times New Roman"/>
          <w:color w:val="000000"/>
          <w:sz w:val="24"/>
          <w:szCs w:val="24"/>
        </w:rPr>
        <w:t> ) від 23.12.2010, ВВР, 2011, N 30, ст.277</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2" w:name="o24"/>
      <w:bookmarkEnd w:id="22"/>
      <w:r w:rsidRPr="00FA6714">
        <w:rPr>
          <w:rFonts w:ascii="Times New Roman" w:eastAsia="Times New Roman" w:hAnsi="Times New Roman" w:cs="Times New Roman"/>
          <w:color w:val="000000"/>
          <w:sz w:val="24"/>
          <w:szCs w:val="24"/>
        </w:rPr>
        <w:t>    N 3038-VI ( </w:t>
      </w:r>
      <w:hyperlink r:id="rId30" w:tgtFrame="_blank" w:history="1">
        <w:r w:rsidRPr="00FA6714">
          <w:rPr>
            <w:rFonts w:ascii="Times New Roman" w:eastAsia="Times New Roman" w:hAnsi="Times New Roman" w:cs="Times New Roman"/>
            <w:color w:val="5674B9"/>
            <w:sz w:val="24"/>
            <w:szCs w:val="24"/>
            <w:u w:val="single"/>
          </w:rPr>
          <w:t>3038-17</w:t>
        </w:r>
      </w:hyperlink>
      <w:r w:rsidRPr="00FA6714">
        <w:rPr>
          <w:rFonts w:ascii="Times New Roman" w:eastAsia="Times New Roman" w:hAnsi="Times New Roman" w:cs="Times New Roman"/>
          <w:color w:val="000000"/>
          <w:sz w:val="24"/>
          <w:szCs w:val="24"/>
        </w:rPr>
        <w:t> ) від 17.02.2011, ВВР, 2011, N 34, ст.343</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3" w:name="o25"/>
      <w:bookmarkEnd w:id="23"/>
      <w:r w:rsidRPr="00FA6714">
        <w:rPr>
          <w:rFonts w:ascii="Times New Roman" w:eastAsia="Times New Roman" w:hAnsi="Times New Roman" w:cs="Times New Roman"/>
          <w:color w:val="000000"/>
          <w:sz w:val="24"/>
          <w:szCs w:val="24"/>
        </w:rPr>
        <w:t>    N 4175-VI ( </w:t>
      </w:r>
      <w:hyperlink r:id="rId31" w:tgtFrame="_blank" w:history="1">
        <w:r w:rsidRPr="00FA6714">
          <w:rPr>
            <w:rFonts w:ascii="Times New Roman" w:eastAsia="Times New Roman" w:hAnsi="Times New Roman" w:cs="Times New Roman"/>
            <w:color w:val="5674B9"/>
            <w:sz w:val="24"/>
            <w:szCs w:val="24"/>
            <w:u w:val="single"/>
          </w:rPr>
          <w:t>4175-17</w:t>
        </w:r>
      </w:hyperlink>
      <w:r w:rsidRPr="00FA6714">
        <w:rPr>
          <w:rFonts w:ascii="Times New Roman" w:eastAsia="Times New Roman" w:hAnsi="Times New Roman" w:cs="Times New Roman"/>
          <w:color w:val="000000"/>
          <w:sz w:val="24"/>
          <w:szCs w:val="24"/>
        </w:rPr>
        <w:t> ) від 20.12.2011, ВВР, 2012, N 29, ст.339</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4" w:name="o26"/>
      <w:bookmarkEnd w:id="24"/>
      <w:r w:rsidRPr="00FA6714">
        <w:rPr>
          <w:rFonts w:ascii="Times New Roman" w:eastAsia="Times New Roman" w:hAnsi="Times New Roman" w:cs="Times New Roman"/>
          <w:color w:val="000000"/>
          <w:sz w:val="24"/>
          <w:szCs w:val="24"/>
        </w:rPr>
        <w:t>    N 4716-VI ( </w:t>
      </w:r>
      <w:hyperlink r:id="rId32" w:tgtFrame="_blank" w:history="1">
        <w:r w:rsidRPr="00FA6714">
          <w:rPr>
            <w:rFonts w:ascii="Times New Roman" w:eastAsia="Times New Roman" w:hAnsi="Times New Roman" w:cs="Times New Roman"/>
            <w:color w:val="5674B9"/>
            <w:sz w:val="24"/>
            <w:szCs w:val="24"/>
            <w:u w:val="single"/>
          </w:rPr>
          <w:t>4716-17</w:t>
        </w:r>
      </w:hyperlink>
      <w:r w:rsidRPr="00FA6714">
        <w:rPr>
          <w:rFonts w:ascii="Times New Roman" w:eastAsia="Times New Roman" w:hAnsi="Times New Roman" w:cs="Times New Roman"/>
          <w:color w:val="000000"/>
          <w:sz w:val="24"/>
          <w:szCs w:val="24"/>
        </w:rPr>
        <w:t> ) від 17.05.2012, ВВР, 2013, N 14, ст.90</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5" w:name="o27"/>
      <w:bookmarkEnd w:id="25"/>
      <w:r w:rsidRPr="00FA6714">
        <w:rPr>
          <w:rFonts w:ascii="Times New Roman" w:eastAsia="Times New Roman" w:hAnsi="Times New Roman" w:cs="Times New Roman"/>
          <w:color w:val="000000"/>
          <w:sz w:val="24"/>
          <w:szCs w:val="24"/>
        </w:rPr>
        <w:t>    N 4717-VI ( </w:t>
      </w:r>
      <w:hyperlink r:id="rId33" w:tgtFrame="_blank" w:history="1">
        <w:r w:rsidRPr="00FA6714">
          <w:rPr>
            <w:rFonts w:ascii="Times New Roman" w:eastAsia="Times New Roman" w:hAnsi="Times New Roman" w:cs="Times New Roman"/>
            <w:color w:val="5674B9"/>
            <w:sz w:val="24"/>
            <w:szCs w:val="24"/>
            <w:u w:val="single"/>
          </w:rPr>
          <w:t>4717-17</w:t>
        </w:r>
      </w:hyperlink>
      <w:r w:rsidRPr="00FA6714">
        <w:rPr>
          <w:rFonts w:ascii="Times New Roman" w:eastAsia="Times New Roman" w:hAnsi="Times New Roman" w:cs="Times New Roman"/>
          <w:color w:val="000000"/>
          <w:sz w:val="24"/>
          <w:szCs w:val="24"/>
        </w:rPr>
        <w:t> ) від 17.05.2012, ВВР, 2013, N 14, ст.91</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6" w:name="o28"/>
      <w:bookmarkEnd w:id="26"/>
      <w:r w:rsidRPr="00FA6714">
        <w:rPr>
          <w:rFonts w:ascii="Times New Roman" w:eastAsia="Times New Roman" w:hAnsi="Times New Roman" w:cs="Times New Roman"/>
          <w:color w:val="000000"/>
          <w:sz w:val="24"/>
          <w:szCs w:val="24"/>
        </w:rPr>
        <w:t>    N 5460-VI ( </w:t>
      </w:r>
      <w:hyperlink r:id="rId34" w:tgtFrame="_blank" w:history="1">
        <w:r w:rsidRPr="00FA6714">
          <w:rPr>
            <w:rFonts w:ascii="Times New Roman" w:eastAsia="Times New Roman" w:hAnsi="Times New Roman" w:cs="Times New Roman"/>
            <w:color w:val="5674B9"/>
            <w:sz w:val="24"/>
            <w:szCs w:val="24"/>
            <w:u w:val="single"/>
          </w:rPr>
          <w:t>5460-17</w:t>
        </w:r>
      </w:hyperlink>
      <w:r w:rsidRPr="00FA6714">
        <w:rPr>
          <w:rFonts w:ascii="Times New Roman" w:eastAsia="Times New Roman" w:hAnsi="Times New Roman" w:cs="Times New Roman"/>
          <w:color w:val="000000"/>
          <w:sz w:val="24"/>
          <w:szCs w:val="24"/>
        </w:rPr>
        <w:t> ) від 16.10.2012, ВВР, 2014, N 2-3, ст.41</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tblPr>
      <w:tblGrid>
        <w:gridCol w:w="6907"/>
      </w:tblGrid>
      <w:tr w:rsidR="00FA6714" w:rsidRPr="00FA6714" w:rsidTr="00FA6714">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FA6714" w:rsidRPr="00FA6714" w:rsidRDefault="00FA6714" w:rsidP="00FA6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rPr>
            </w:pPr>
            <w:bookmarkStart w:id="27" w:name="o29"/>
            <w:bookmarkEnd w:id="27"/>
            <w:r w:rsidRPr="00FA6714">
              <w:rPr>
                <w:rFonts w:ascii="Times New Roman" w:eastAsia="Times New Roman" w:hAnsi="Times New Roman" w:cs="Times New Roman"/>
                <w:color w:val="333333"/>
                <w:sz w:val="24"/>
                <w:szCs w:val="24"/>
                <w:bdr w:val="none" w:sz="0" w:space="0" w:color="auto" w:frame="1"/>
              </w:rPr>
              <w:t xml:space="preserve">    N  406-VII (  </w:t>
            </w:r>
            <w:hyperlink r:id="rId35" w:tgtFrame="_blank" w:history="1">
              <w:r w:rsidRPr="00FA6714">
                <w:rPr>
                  <w:rFonts w:ascii="Times New Roman" w:eastAsia="Times New Roman" w:hAnsi="Times New Roman" w:cs="Times New Roman"/>
                  <w:color w:val="5674B9"/>
                  <w:sz w:val="24"/>
                  <w:szCs w:val="24"/>
                  <w:u w:val="single"/>
                </w:rPr>
                <w:t>406-18</w:t>
              </w:r>
            </w:hyperlink>
            <w:r w:rsidRPr="00FA6714">
              <w:rPr>
                <w:rFonts w:ascii="Times New Roman" w:eastAsia="Times New Roman" w:hAnsi="Times New Roman" w:cs="Times New Roman"/>
                <w:color w:val="333333"/>
                <w:sz w:val="24"/>
                <w:szCs w:val="24"/>
                <w:bdr w:val="none" w:sz="0" w:space="0" w:color="auto" w:frame="1"/>
              </w:rPr>
              <w:t xml:space="preserve"> ) від 04.07.2013, ВВР, 2014, N 20-21, ст.712</w:t>
            </w:r>
          </w:p>
          <w:p w:rsidR="00FA6714" w:rsidRPr="00FA6714" w:rsidRDefault="00FA6714" w:rsidP="00FA6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rPr>
            </w:pPr>
            <w:bookmarkStart w:id="28" w:name="o30"/>
            <w:bookmarkEnd w:id="28"/>
            <w:r w:rsidRPr="00FA6714">
              <w:rPr>
                <w:rFonts w:ascii="Times New Roman" w:eastAsia="Times New Roman" w:hAnsi="Times New Roman" w:cs="Times New Roman"/>
                <w:color w:val="333333"/>
                <w:sz w:val="24"/>
                <w:szCs w:val="24"/>
                <w:bdr w:val="none" w:sz="0" w:space="0" w:color="auto" w:frame="1"/>
              </w:rPr>
              <w:t xml:space="preserve">    N  564-VII (  </w:t>
            </w:r>
            <w:hyperlink r:id="rId36" w:tgtFrame="_blank" w:history="1">
              <w:r w:rsidRPr="00FA6714">
                <w:rPr>
                  <w:rFonts w:ascii="Times New Roman" w:eastAsia="Times New Roman" w:hAnsi="Times New Roman" w:cs="Times New Roman"/>
                  <w:color w:val="5674B9"/>
                  <w:sz w:val="24"/>
                  <w:szCs w:val="24"/>
                  <w:u w:val="single"/>
                </w:rPr>
                <w:t>564-18</w:t>
              </w:r>
            </w:hyperlink>
            <w:r w:rsidRPr="00FA6714">
              <w:rPr>
                <w:rFonts w:ascii="Times New Roman" w:eastAsia="Times New Roman" w:hAnsi="Times New Roman" w:cs="Times New Roman"/>
                <w:color w:val="333333"/>
                <w:sz w:val="24"/>
                <w:szCs w:val="24"/>
                <w:bdr w:val="none" w:sz="0" w:space="0" w:color="auto" w:frame="1"/>
              </w:rPr>
              <w:t xml:space="preserve"> ) від 17.09.2013, ВВР, 2014, N 20-21, ст.732 } </w:t>
            </w:r>
            <w:r w:rsidRPr="00FA6714">
              <w:rPr>
                <w:rFonts w:ascii="Times New Roman" w:eastAsia="Times New Roman" w:hAnsi="Times New Roman" w:cs="Times New Roman"/>
                <w:color w:val="333333"/>
                <w:sz w:val="24"/>
                <w:szCs w:val="24"/>
                <w:bdr w:val="none" w:sz="0" w:space="0" w:color="auto" w:frame="1"/>
              </w:rPr>
              <w:br/>
            </w:r>
          </w:p>
        </w:tc>
      </w:tr>
    </w:tbl>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9" w:name="o31"/>
      <w:bookmarkEnd w:id="29"/>
      <w:r w:rsidRPr="00FA6714">
        <w:rPr>
          <w:rFonts w:ascii="Times New Roman" w:eastAsia="Times New Roman" w:hAnsi="Times New Roman" w:cs="Times New Roman"/>
          <w:i/>
          <w:iCs/>
          <w:color w:val="666666"/>
          <w:sz w:val="24"/>
          <w:szCs w:val="24"/>
          <w:bdr w:val="none" w:sz="0" w:space="0" w:color="auto" w:frame="1"/>
        </w:rPr>
        <w:t>{ Щодо втрати чинності Закону N 2592-VI (</w:t>
      </w:r>
      <w:r w:rsidRPr="00FA6714">
        <w:rPr>
          <w:rFonts w:ascii="Times New Roman" w:eastAsia="Times New Roman" w:hAnsi="Times New Roman" w:cs="Times New Roman"/>
          <w:i/>
          <w:iCs/>
          <w:color w:val="666666"/>
          <w:sz w:val="24"/>
          <w:szCs w:val="24"/>
        </w:rPr>
        <w:t> </w:t>
      </w:r>
      <w:hyperlink r:id="rId37" w:tgtFrame="_blank" w:history="1">
        <w:r w:rsidRPr="00FA6714">
          <w:rPr>
            <w:rFonts w:ascii="Times New Roman" w:eastAsia="Times New Roman" w:hAnsi="Times New Roman" w:cs="Times New Roman"/>
            <w:i/>
            <w:iCs/>
            <w:color w:val="5674B9"/>
            <w:sz w:val="24"/>
            <w:szCs w:val="24"/>
            <w:u w:val="single"/>
          </w:rPr>
          <w:t>2592-17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07.10.2010 додатково див. Закон N 763-VII (</w:t>
      </w:r>
      <w:r w:rsidRPr="00FA6714">
        <w:rPr>
          <w:rFonts w:ascii="Times New Roman" w:eastAsia="Times New Roman" w:hAnsi="Times New Roman" w:cs="Times New Roman"/>
          <w:i/>
          <w:iCs/>
          <w:color w:val="666666"/>
          <w:sz w:val="24"/>
          <w:szCs w:val="24"/>
        </w:rPr>
        <w:t> </w:t>
      </w:r>
      <w:hyperlink r:id="rId38" w:tgtFrame="_blank" w:history="1">
        <w:r w:rsidRPr="00FA6714">
          <w:rPr>
            <w:rFonts w:ascii="Times New Roman" w:eastAsia="Times New Roman" w:hAnsi="Times New Roman" w:cs="Times New Roman"/>
            <w:i/>
            <w:iCs/>
            <w:color w:val="5674B9"/>
            <w:sz w:val="24"/>
            <w:szCs w:val="24"/>
            <w:u w:val="single"/>
          </w:rPr>
          <w:t>763-18</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23.02.2014, ВВР, 2014, N 12, ст.189 }</w:t>
      </w:r>
      <w:r w:rsidRPr="00FA6714">
        <w:rPr>
          <w:rFonts w:ascii="Times New Roman" w:eastAsia="Times New Roman" w:hAnsi="Times New Roman" w:cs="Times New Roman"/>
          <w:i/>
          <w:iCs/>
          <w:color w:val="666666"/>
          <w:sz w:val="24"/>
          <w:szCs w:val="24"/>
          <w:bdr w:val="none" w:sz="0" w:space="0" w:color="auto" w:frame="1"/>
        </w:rPr>
        <w:br/>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0" w:name="o32"/>
      <w:bookmarkEnd w:id="30"/>
      <w:r w:rsidRPr="00FA6714">
        <w:rPr>
          <w:rFonts w:ascii="Times New Roman" w:eastAsia="Times New Roman" w:hAnsi="Times New Roman" w:cs="Times New Roman"/>
          <w:i/>
          <w:iCs/>
          <w:color w:val="666666"/>
          <w:sz w:val="24"/>
          <w:szCs w:val="24"/>
          <w:bdr w:val="none" w:sz="0" w:space="0" w:color="auto" w:frame="1"/>
        </w:rPr>
        <w:t>{ у тексті Закону слова "місцеві органи державної влади і самоврядування" та слова "місцеві органи державної влади та самоврядування" в усіх відмінках замінено словами "місцеві органи виконавчої влади та органи місцевого самоврядування" у відповідному відмінку згідно із Законом N 5460-VI (</w:t>
      </w:r>
      <w:r w:rsidRPr="00FA6714">
        <w:rPr>
          <w:rFonts w:ascii="Times New Roman" w:eastAsia="Times New Roman" w:hAnsi="Times New Roman" w:cs="Times New Roman"/>
          <w:i/>
          <w:iCs/>
          <w:color w:val="666666"/>
          <w:sz w:val="24"/>
          <w:szCs w:val="24"/>
        </w:rPr>
        <w:t> </w:t>
      </w:r>
      <w:hyperlink r:id="rId39" w:tgtFrame="_blank" w:history="1">
        <w:r w:rsidRPr="00FA6714">
          <w:rPr>
            <w:rFonts w:ascii="Times New Roman" w:eastAsia="Times New Roman" w:hAnsi="Times New Roman" w:cs="Times New Roman"/>
            <w:i/>
            <w:iCs/>
            <w:color w:val="5674B9"/>
            <w:sz w:val="24"/>
            <w:szCs w:val="24"/>
            <w:u w:val="single"/>
          </w:rPr>
          <w:t>5460-17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16.10.2012 }</w:t>
      </w:r>
      <w:r w:rsidRPr="00FA6714">
        <w:rPr>
          <w:rFonts w:ascii="Times New Roman" w:eastAsia="Times New Roman" w:hAnsi="Times New Roman" w:cs="Times New Roman"/>
          <w:i/>
          <w:iCs/>
          <w:color w:val="666666"/>
          <w:sz w:val="24"/>
          <w:szCs w:val="24"/>
          <w:bdr w:val="none" w:sz="0" w:space="0" w:color="auto" w:frame="1"/>
        </w:rPr>
        <w:br/>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1" w:name="o33"/>
      <w:bookmarkEnd w:id="31"/>
      <w:r w:rsidRPr="00FA6714">
        <w:rPr>
          <w:rFonts w:ascii="Times New Roman" w:eastAsia="Times New Roman" w:hAnsi="Times New Roman" w:cs="Times New Roman"/>
          <w:color w:val="000000"/>
          <w:sz w:val="24"/>
          <w:szCs w:val="24"/>
        </w:rPr>
        <w:t xml:space="preserve">     Цей Закон є основоположним у ядерному законодавстві України. Він встановлює пріоритет безпеки людини та навколишнього природного середовища, права і обов'язки громадян у сфері використання ядерної енергії, регулює діяльність, пов'язану з використанням ядерних установок та джерел </w:t>
      </w:r>
      <w:r w:rsidRPr="00FA6714">
        <w:rPr>
          <w:rFonts w:ascii="Times New Roman" w:eastAsia="Times New Roman" w:hAnsi="Times New Roman" w:cs="Times New Roman"/>
          <w:color w:val="000000"/>
          <w:sz w:val="24"/>
          <w:szCs w:val="24"/>
        </w:rPr>
        <w:lastRenderedPageBreak/>
        <w:t>іонізуючого випромінювання, встановлює також правові основи міжнародних зобов'язань України щодо використання ядерної енергії.</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2" w:name="o34"/>
      <w:bookmarkEnd w:id="32"/>
      <w:r w:rsidRPr="00FA6714">
        <w:rPr>
          <w:rFonts w:ascii="Times New Roman" w:eastAsia="Times New Roman" w:hAnsi="Times New Roman" w:cs="Times New Roman"/>
          <w:b/>
          <w:bCs/>
          <w:color w:val="0000CC"/>
          <w:sz w:val="24"/>
          <w:szCs w:val="24"/>
          <w:bdr w:val="none" w:sz="0" w:space="0" w:color="auto" w:frame="1"/>
        </w:rPr>
        <w:t>Р о з д і л I</w:t>
      </w:r>
      <w:r w:rsidRPr="00FA6714">
        <w:rPr>
          <w:rFonts w:ascii="Times New Roman" w:eastAsia="Times New Roman" w:hAnsi="Times New Roman" w:cs="Times New Roman"/>
          <w:color w:val="0000CC"/>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3" w:name="o35"/>
      <w:bookmarkEnd w:id="33"/>
      <w:r w:rsidRPr="00FA6714">
        <w:rPr>
          <w:rFonts w:ascii="Times New Roman" w:eastAsia="Times New Roman" w:hAnsi="Times New Roman" w:cs="Times New Roman"/>
          <w:color w:val="0000AA"/>
          <w:sz w:val="24"/>
          <w:szCs w:val="24"/>
          <w:bdr w:val="none" w:sz="0" w:space="0" w:color="auto" w:frame="1"/>
        </w:rPr>
        <w:t>ЗАГАЛЬНІ ПОЛОЖЕННЯ</w:t>
      </w:r>
      <w:r w:rsidRPr="00FA6714">
        <w:rPr>
          <w:rFonts w:ascii="Times New Roman" w:eastAsia="Times New Roman" w:hAnsi="Times New Roman" w:cs="Times New Roman"/>
          <w:color w:val="0000AA"/>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4" w:name="o36"/>
      <w:bookmarkEnd w:id="34"/>
      <w:r w:rsidRPr="00FA6714">
        <w:rPr>
          <w:rFonts w:ascii="Times New Roman" w:eastAsia="Times New Roman" w:hAnsi="Times New Roman" w:cs="Times New Roman"/>
          <w:b/>
          <w:bCs/>
          <w:color w:val="000000"/>
          <w:sz w:val="24"/>
          <w:szCs w:val="24"/>
          <w:bdr w:val="none" w:sz="0" w:space="0" w:color="auto" w:frame="1"/>
        </w:rPr>
        <w:t>Стаття 1.</w:t>
      </w:r>
      <w:r w:rsidRPr="00FA6714">
        <w:rPr>
          <w:rFonts w:ascii="Times New Roman" w:eastAsia="Times New Roman" w:hAnsi="Times New Roman" w:cs="Times New Roman"/>
          <w:color w:val="000000"/>
          <w:sz w:val="24"/>
          <w:szCs w:val="24"/>
        </w:rPr>
        <w:t> Основні терміни та визначення</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5" w:name="o37"/>
      <w:bookmarkEnd w:id="35"/>
      <w:r w:rsidRPr="00FA6714">
        <w:rPr>
          <w:rFonts w:ascii="Times New Roman" w:eastAsia="Times New Roman" w:hAnsi="Times New Roman" w:cs="Times New Roman"/>
          <w:color w:val="000000"/>
          <w:sz w:val="24"/>
          <w:szCs w:val="24"/>
        </w:rPr>
        <w:t>     У цьому Законі наведені нижче терміни та визначення вживаються у такому значенні:</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6" w:name="o38"/>
      <w:bookmarkEnd w:id="36"/>
      <w:r w:rsidRPr="00FA6714">
        <w:rPr>
          <w:rFonts w:ascii="Times New Roman" w:eastAsia="Times New Roman" w:hAnsi="Times New Roman" w:cs="Times New Roman"/>
          <w:color w:val="000000"/>
          <w:sz w:val="24"/>
          <w:szCs w:val="24"/>
        </w:rPr>
        <w:t>     використання ядерної енергії - це сукупність видів діяльності, пов'язаних з використанням ядерних технологій, ядерних матеріалів, джерел іонізуючого випромінювання у науці, виробництві, медицині та інших галузях, а також видобуванням уранових руд та поводженням з радіоактивними відходами;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7" w:name="o39"/>
      <w:bookmarkEnd w:id="37"/>
      <w:r w:rsidRPr="00FA6714">
        <w:rPr>
          <w:rFonts w:ascii="Times New Roman" w:eastAsia="Times New Roman" w:hAnsi="Times New Roman" w:cs="Times New Roman"/>
          <w:color w:val="000000"/>
          <w:sz w:val="24"/>
          <w:szCs w:val="24"/>
        </w:rPr>
        <w:t>     вихідний матеріал - уран, який містить ізотопи у тому співвідношенні, в якому вони є у природному урані; уран, збіднений на ізотопи 235; торій; будь-яка із зазначених речовин у формі металу, сплаву, хімічної сполуки або концентрату; будь-який інший матеріал, що містить одну або декілька із зазначених речовин у концентрації, встановленій нормами, правилами та стандартами з безпеки;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8" w:name="o40"/>
      <w:bookmarkEnd w:id="38"/>
      <w:r w:rsidRPr="00FA6714">
        <w:rPr>
          <w:rFonts w:ascii="Times New Roman" w:eastAsia="Times New Roman" w:hAnsi="Times New Roman" w:cs="Times New Roman"/>
          <w:color w:val="000000"/>
          <w:sz w:val="24"/>
          <w:szCs w:val="24"/>
        </w:rPr>
        <w:t>     джерело іонізуючого випромінювання - фізичний об'єкт, крім ядерних установок, що містить радіоактивну речовину, або технічний пристрій, який створює або за певних умов може створювати іонізуюче випромінювання;</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9" w:name="o41"/>
      <w:bookmarkEnd w:id="39"/>
      <w:r w:rsidRPr="00FA6714">
        <w:rPr>
          <w:rFonts w:ascii="Times New Roman" w:eastAsia="Times New Roman" w:hAnsi="Times New Roman" w:cs="Times New Roman"/>
          <w:color w:val="000000"/>
          <w:sz w:val="24"/>
          <w:szCs w:val="24"/>
        </w:rPr>
        <w:t>     забезпечення якості - комплекс заходів, що плануються та систематично реалізуються з метою досягнення впевненості в тому, що здійснювані види діяльності відповідають нормам, правилам та стандартам з безпеки;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0" w:name="o42"/>
      <w:bookmarkEnd w:id="40"/>
      <w:r w:rsidRPr="00FA6714">
        <w:rPr>
          <w:rFonts w:ascii="Times New Roman" w:eastAsia="Times New Roman" w:hAnsi="Times New Roman" w:cs="Times New Roman"/>
          <w:color w:val="000000"/>
          <w:sz w:val="24"/>
          <w:szCs w:val="24"/>
        </w:rPr>
        <w:t>     закриття - завершення всіх операцій у визначений час після розміщення радіоактивних відходів у сховищі для захоронення, яке включає остаточні інженерно-технічні або інші роботи, необхідні для приведення сховища до стану, безпечного протягом тривалого часу; ( Частину першу статті 1 доповнено абзацом шостим згідно із Законом N 1673-III ( </w:t>
      </w:r>
      <w:hyperlink r:id="rId40" w:tgtFrame="_blank" w:history="1">
        <w:r w:rsidRPr="00FA6714">
          <w:rPr>
            <w:rFonts w:ascii="Times New Roman" w:eastAsia="Times New Roman" w:hAnsi="Times New Roman" w:cs="Times New Roman"/>
            <w:color w:val="5674B9"/>
            <w:sz w:val="24"/>
            <w:szCs w:val="24"/>
            <w:u w:val="single"/>
          </w:rPr>
          <w:t>1673-14</w:t>
        </w:r>
      </w:hyperlink>
      <w:r w:rsidRPr="00FA6714">
        <w:rPr>
          <w:rFonts w:ascii="Times New Roman" w:eastAsia="Times New Roman" w:hAnsi="Times New Roman" w:cs="Times New Roman"/>
          <w:color w:val="000000"/>
          <w:sz w:val="24"/>
          <w:szCs w:val="24"/>
        </w:rPr>
        <w:t> ) від 20.04.2000 )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1" w:name="o43"/>
      <w:bookmarkEnd w:id="41"/>
      <w:r w:rsidRPr="00FA6714">
        <w:rPr>
          <w:rFonts w:ascii="Times New Roman" w:eastAsia="Times New Roman" w:hAnsi="Times New Roman" w:cs="Times New Roman"/>
          <w:color w:val="000000"/>
          <w:sz w:val="24"/>
          <w:szCs w:val="24"/>
        </w:rPr>
        <w:t>     захоронення радіоактивних відходів - розміщення радіоактивних відходів в об'єкті, призначеному для поводження з радіоактивними відходами, без наміру їх подальшого використання;</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2" w:name="o44"/>
      <w:bookmarkEnd w:id="42"/>
      <w:r w:rsidRPr="00FA6714">
        <w:rPr>
          <w:rFonts w:ascii="Times New Roman" w:eastAsia="Times New Roman" w:hAnsi="Times New Roman" w:cs="Times New Roman"/>
          <w:color w:val="000000"/>
          <w:sz w:val="24"/>
          <w:szCs w:val="24"/>
        </w:rPr>
        <w:t>     об'єкт, призначений для поводження з радіоактивними відходами, - споруда, приміщення або обладнання, призначені для оперування, обробки, в тому числі попередньої, кондиціонування, перевезення, зберігання чи захоронення радіоактивних відходів, а також ядерна установка в процесі зняття з експлуатації після визнання її установкою для поводження з радіоактивними відходами; ( Абзац восьмий частини першої статті 1 в редакції Закону N 1673-III ( </w:t>
      </w:r>
      <w:hyperlink r:id="rId41" w:tgtFrame="_blank" w:history="1">
        <w:r w:rsidRPr="00FA6714">
          <w:rPr>
            <w:rFonts w:ascii="Times New Roman" w:eastAsia="Times New Roman" w:hAnsi="Times New Roman" w:cs="Times New Roman"/>
            <w:color w:val="5674B9"/>
            <w:sz w:val="24"/>
            <w:szCs w:val="24"/>
            <w:u w:val="single"/>
          </w:rPr>
          <w:t>1673-14</w:t>
        </w:r>
      </w:hyperlink>
      <w:r w:rsidRPr="00FA6714">
        <w:rPr>
          <w:rFonts w:ascii="Times New Roman" w:eastAsia="Times New Roman" w:hAnsi="Times New Roman" w:cs="Times New Roman"/>
          <w:color w:val="000000"/>
          <w:sz w:val="24"/>
          <w:szCs w:val="24"/>
        </w:rPr>
        <w:t> ) від 20.04.2000 )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3" w:name="o45"/>
      <w:bookmarkEnd w:id="43"/>
      <w:r w:rsidRPr="00FA6714">
        <w:rPr>
          <w:rFonts w:ascii="Times New Roman" w:eastAsia="Times New Roman" w:hAnsi="Times New Roman" w:cs="Times New Roman"/>
          <w:color w:val="000000"/>
          <w:sz w:val="24"/>
          <w:szCs w:val="24"/>
        </w:rPr>
        <w:t>     перевезення - діяльність, пов'язана з підготовкою, завантаженням, відправленням, транспортуванням, включаючи транзитне зберігання, розвантаження і приймання в кінцевому пункті призначення вантажів радіоактивних матеріалів і упаковок; ( Абзац дев'ятий частини першої статті 1 в редакції Закону N 887-IV ( </w:t>
      </w:r>
      <w:hyperlink r:id="rId42" w:tgtFrame="_blank" w:history="1">
        <w:r w:rsidRPr="00FA6714">
          <w:rPr>
            <w:rFonts w:ascii="Times New Roman" w:eastAsia="Times New Roman" w:hAnsi="Times New Roman" w:cs="Times New Roman"/>
            <w:color w:val="5674B9"/>
            <w:sz w:val="24"/>
            <w:szCs w:val="24"/>
            <w:u w:val="single"/>
          </w:rPr>
          <w:t>887-15</w:t>
        </w:r>
      </w:hyperlink>
      <w:r w:rsidRPr="00FA6714">
        <w:rPr>
          <w:rFonts w:ascii="Times New Roman" w:eastAsia="Times New Roman" w:hAnsi="Times New Roman" w:cs="Times New Roman"/>
          <w:color w:val="000000"/>
          <w:sz w:val="24"/>
          <w:szCs w:val="24"/>
        </w:rPr>
        <w:t> ) від 22.05.2003 )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4" w:name="o46"/>
      <w:bookmarkEnd w:id="44"/>
      <w:r w:rsidRPr="00FA6714">
        <w:rPr>
          <w:rFonts w:ascii="Times New Roman" w:eastAsia="Times New Roman" w:hAnsi="Times New Roman" w:cs="Times New Roman"/>
          <w:color w:val="000000"/>
          <w:sz w:val="24"/>
          <w:szCs w:val="24"/>
        </w:rPr>
        <w:t>     поводження з радіоактивними відходами - всі види діяльності (включаючи діяльність, пов'язану із зняттям з експлуатації), що стосуються оперування, обробки, в тому числі попередньої, кондиціонування, перевезення, зберігання чи захоронення радіоактивних відходів; ( Абзац десятий частини першої статті 1 в редакції Закону N 1673-III ( </w:t>
      </w:r>
      <w:hyperlink r:id="rId43" w:tgtFrame="_blank" w:history="1">
        <w:r w:rsidRPr="00FA6714">
          <w:rPr>
            <w:rFonts w:ascii="Times New Roman" w:eastAsia="Times New Roman" w:hAnsi="Times New Roman" w:cs="Times New Roman"/>
            <w:color w:val="5674B9"/>
            <w:sz w:val="24"/>
            <w:szCs w:val="24"/>
            <w:u w:val="single"/>
          </w:rPr>
          <w:t>1673-14</w:t>
        </w:r>
      </w:hyperlink>
      <w:r w:rsidRPr="00FA6714">
        <w:rPr>
          <w:rFonts w:ascii="Times New Roman" w:eastAsia="Times New Roman" w:hAnsi="Times New Roman" w:cs="Times New Roman"/>
          <w:color w:val="000000"/>
          <w:sz w:val="24"/>
          <w:szCs w:val="24"/>
        </w:rPr>
        <w:t> ) від 20.04.2000 )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5" w:name="o47"/>
      <w:bookmarkEnd w:id="45"/>
      <w:r w:rsidRPr="00FA6714">
        <w:rPr>
          <w:rFonts w:ascii="Times New Roman" w:eastAsia="Times New Roman" w:hAnsi="Times New Roman" w:cs="Times New Roman"/>
          <w:color w:val="000000"/>
          <w:sz w:val="24"/>
          <w:szCs w:val="24"/>
        </w:rPr>
        <w:t>     радіаційна безпека - дотримання допустимих меж радіаційного впливу на персонал, населення та навколишнє природне середовище, встановлених нормами, правилами та стандартами з безпеки;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6" w:name="o48"/>
      <w:bookmarkEnd w:id="46"/>
      <w:r w:rsidRPr="00FA6714">
        <w:rPr>
          <w:rFonts w:ascii="Times New Roman" w:eastAsia="Times New Roman" w:hAnsi="Times New Roman" w:cs="Times New Roman"/>
          <w:color w:val="000000"/>
          <w:sz w:val="24"/>
          <w:szCs w:val="24"/>
        </w:rPr>
        <w:t>     радіаційна аварія (аварія) - подія, внаслідок якої втрачено контроль над ядерною установкою, джерелом іонізуючого випромінювання, і яка призводить або може призвести до радіаційного впливу на людей та навколишнє природне середовище, що перевищує допустимі межі, встановлені нормами, правилами і стандартами з безпеки;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7" w:name="o49"/>
      <w:bookmarkEnd w:id="47"/>
      <w:r w:rsidRPr="00FA6714">
        <w:rPr>
          <w:rFonts w:ascii="Times New Roman" w:eastAsia="Times New Roman" w:hAnsi="Times New Roman" w:cs="Times New Roman"/>
          <w:color w:val="000000"/>
          <w:sz w:val="24"/>
          <w:szCs w:val="24"/>
        </w:rPr>
        <w:t>     радіаційний захист - сукупність радіаційно-гігієнічних, проектно-конструкторських, технічних та організаційних заходів, спрямованих на забезпечення радіаційної безпеки;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8" w:name="o50"/>
      <w:bookmarkEnd w:id="48"/>
      <w:r w:rsidRPr="00FA6714">
        <w:rPr>
          <w:rFonts w:ascii="Times New Roman" w:eastAsia="Times New Roman" w:hAnsi="Times New Roman" w:cs="Times New Roman"/>
          <w:color w:val="000000"/>
          <w:sz w:val="24"/>
          <w:szCs w:val="24"/>
        </w:rPr>
        <w:t>     радіоактивні відходи - матеріальні об'єкти та субстанції, активність радіонуклідів або радіоактивне забруднення яких перевищує межі, встановлені діючими нормами, за умови, що використання цих об'єктів та субстанцій не передбачається (крім розділу XIII, де цей термін вживається у значенні відповідно до частини другої цієї статті); ( Абзац статті 1 із змінами, внесеними згідно із Законом N</w:t>
      </w:r>
      <w:hyperlink r:id="rId44" w:tgtFrame="_blank" w:history="1">
        <w:r w:rsidRPr="00FA6714">
          <w:rPr>
            <w:rFonts w:ascii="Times New Roman" w:eastAsia="Times New Roman" w:hAnsi="Times New Roman" w:cs="Times New Roman"/>
            <w:color w:val="5674B9"/>
            <w:sz w:val="24"/>
            <w:szCs w:val="24"/>
            <w:u w:val="single"/>
          </w:rPr>
          <w:t>684/97-ВР</w:t>
        </w:r>
      </w:hyperlink>
      <w:r w:rsidRPr="00FA6714">
        <w:rPr>
          <w:rFonts w:ascii="Times New Roman" w:eastAsia="Times New Roman" w:hAnsi="Times New Roman" w:cs="Times New Roman"/>
          <w:color w:val="000000"/>
          <w:sz w:val="24"/>
          <w:szCs w:val="24"/>
        </w:rPr>
        <w:t> від 03.12.97 )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9" w:name="o51"/>
      <w:bookmarkEnd w:id="49"/>
      <w:r w:rsidRPr="00FA6714">
        <w:rPr>
          <w:rFonts w:ascii="Times New Roman" w:eastAsia="Times New Roman" w:hAnsi="Times New Roman" w:cs="Times New Roman"/>
          <w:color w:val="000000"/>
          <w:sz w:val="24"/>
          <w:szCs w:val="24"/>
        </w:rPr>
        <w:lastRenderedPageBreak/>
        <w:t>     радіоактивні матеріали - джерела іонізуючого випромінювання, ядерні матеріали та радіоактивні відходи; ( Частину першу статті 1 доповнено абзацом п'ятнадцятим згідно із Законом N 1417-IV ( </w:t>
      </w:r>
      <w:hyperlink r:id="rId45" w:tgtFrame="_blank" w:history="1">
        <w:r w:rsidRPr="00FA6714">
          <w:rPr>
            <w:rFonts w:ascii="Times New Roman" w:eastAsia="Times New Roman" w:hAnsi="Times New Roman" w:cs="Times New Roman"/>
            <w:color w:val="5674B9"/>
            <w:sz w:val="24"/>
            <w:szCs w:val="24"/>
            <w:u w:val="single"/>
          </w:rPr>
          <w:t>1417-15</w:t>
        </w:r>
      </w:hyperlink>
      <w:r w:rsidRPr="00FA6714">
        <w:rPr>
          <w:rFonts w:ascii="Times New Roman" w:eastAsia="Times New Roman" w:hAnsi="Times New Roman" w:cs="Times New Roman"/>
          <w:color w:val="000000"/>
          <w:sz w:val="24"/>
          <w:szCs w:val="24"/>
        </w:rPr>
        <w:t> ) від 03.02.2004 )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0" w:name="o52"/>
      <w:bookmarkEnd w:id="50"/>
      <w:r w:rsidRPr="00FA6714">
        <w:rPr>
          <w:rFonts w:ascii="Times New Roman" w:eastAsia="Times New Roman" w:hAnsi="Times New Roman" w:cs="Times New Roman"/>
          <w:color w:val="000000"/>
          <w:sz w:val="24"/>
          <w:szCs w:val="24"/>
        </w:rPr>
        <w:t>     спеціальний розщеплювальний матеріал - плутоній-239; уран-233; уран, збагачений ізотопами 235 і 233; будь-який матеріал, що містить одну або кілька із зазначених речовин;</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1" w:name="o53"/>
      <w:bookmarkEnd w:id="51"/>
      <w:r w:rsidRPr="00FA6714">
        <w:rPr>
          <w:rFonts w:ascii="Times New Roman" w:eastAsia="Times New Roman" w:hAnsi="Times New Roman" w:cs="Times New Roman"/>
          <w:color w:val="000000"/>
          <w:sz w:val="24"/>
          <w:szCs w:val="24"/>
        </w:rPr>
        <w:t>     спеціалізоване підприємство по поводженню з радіоактивними відходами - підприємство (об'єднання), яке здійснює на основі ліцензії збирання радіоактивних відходів, їх переробку, перевезення, зберігання та (або) захоронення;</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2" w:name="o54"/>
      <w:bookmarkEnd w:id="52"/>
      <w:r w:rsidRPr="00FA6714">
        <w:rPr>
          <w:rFonts w:ascii="Times New Roman" w:eastAsia="Times New Roman" w:hAnsi="Times New Roman" w:cs="Times New Roman"/>
          <w:color w:val="000000"/>
          <w:sz w:val="24"/>
          <w:szCs w:val="24"/>
        </w:rPr>
        <w:t>     ядерна безпека - дотримання норм, правил, стандартів та умов використання ядерних матеріалів, що забезпечують радіаційну безпеку;</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3" w:name="o55"/>
      <w:bookmarkEnd w:id="53"/>
      <w:r w:rsidRPr="00FA6714">
        <w:rPr>
          <w:rFonts w:ascii="Times New Roman" w:eastAsia="Times New Roman" w:hAnsi="Times New Roman" w:cs="Times New Roman"/>
          <w:color w:val="000000"/>
          <w:sz w:val="24"/>
          <w:szCs w:val="24"/>
        </w:rPr>
        <w:t>     ядерні установки - об'єкти по виробництву ядерного палива, ядерні підкритичні установки, ядерні реактори, які включають критичні та підкритичні збірки; дослідницькі реактори; атомні електростанції; підприємства і установки по збагаченню та переробці палива, а також сховища відпрацьованого палива (крім розділу XIII, де цей термін вживається у значенні відповідно до частини другої цієї статті); { Абзац статті 1 із змінами, внесеними згідно із Законами N </w:t>
      </w:r>
      <w:hyperlink r:id="rId46" w:tgtFrame="_blank" w:history="1">
        <w:r w:rsidRPr="00FA6714">
          <w:rPr>
            <w:rFonts w:ascii="Times New Roman" w:eastAsia="Times New Roman" w:hAnsi="Times New Roman" w:cs="Times New Roman"/>
            <w:color w:val="5674B9"/>
            <w:sz w:val="24"/>
            <w:szCs w:val="24"/>
            <w:u w:val="single"/>
          </w:rPr>
          <w:t>684/97-ВР</w:t>
        </w:r>
      </w:hyperlink>
      <w:r w:rsidRPr="00FA6714">
        <w:rPr>
          <w:rFonts w:ascii="Times New Roman" w:eastAsia="Times New Roman" w:hAnsi="Times New Roman" w:cs="Times New Roman"/>
          <w:color w:val="000000"/>
          <w:sz w:val="24"/>
          <w:szCs w:val="24"/>
        </w:rPr>
        <w:t> від 03.12.97, N 4175-VI ( </w:t>
      </w:r>
      <w:hyperlink r:id="rId47" w:tgtFrame="_blank" w:history="1">
        <w:r w:rsidRPr="00FA6714">
          <w:rPr>
            <w:rFonts w:ascii="Times New Roman" w:eastAsia="Times New Roman" w:hAnsi="Times New Roman" w:cs="Times New Roman"/>
            <w:color w:val="5674B9"/>
            <w:sz w:val="24"/>
            <w:szCs w:val="24"/>
            <w:u w:val="single"/>
          </w:rPr>
          <w:t>4175-17</w:t>
        </w:r>
      </w:hyperlink>
      <w:r w:rsidRPr="00FA6714">
        <w:rPr>
          <w:rFonts w:ascii="Times New Roman" w:eastAsia="Times New Roman" w:hAnsi="Times New Roman" w:cs="Times New Roman"/>
          <w:color w:val="000000"/>
          <w:sz w:val="24"/>
          <w:szCs w:val="24"/>
        </w:rPr>
        <w:t> ) від 20.12.2011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4" w:name="o56"/>
      <w:bookmarkEnd w:id="54"/>
      <w:r w:rsidRPr="00FA6714">
        <w:rPr>
          <w:rFonts w:ascii="Times New Roman" w:eastAsia="Times New Roman" w:hAnsi="Times New Roman" w:cs="Times New Roman"/>
          <w:color w:val="000000"/>
          <w:sz w:val="24"/>
          <w:szCs w:val="24"/>
        </w:rPr>
        <w:t>     ядерна підкритична установка - об'єкт, призначений для поводження з ядерними матеріалами та розташований в межах визначеної проектом території, конструкція та технічні характеристики якого унеможливлюють виникнення самопідтримувальної ланцюгової реакції поділу за будь-яких умов експлуатації. До ядерних підкритичних установок належать: підкритичні збірки, джерела нейтронів, засновані на підкритичній збірці, керованій лінійним прискорювачем електронів або протонів, та інші установки, конструкція та технічні характеристики яких унеможливлюють виникнення самопідтримувальної ланцюгової реакції поділу за будь-яких умов експлуатації; { Частину першу статті 1 доповнено новим абзацом згідно із Законом N 4175-VI ( </w:t>
      </w:r>
      <w:hyperlink r:id="rId48" w:tgtFrame="_blank" w:history="1">
        <w:r w:rsidRPr="00FA6714">
          <w:rPr>
            <w:rFonts w:ascii="Times New Roman" w:eastAsia="Times New Roman" w:hAnsi="Times New Roman" w:cs="Times New Roman"/>
            <w:color w:val="5674B9"/>
            <w:sz w:val="24"/>
            <w:szCs w:val="24"/>
            <w:u w:val="single"/>
          </w:rPr>
          <w:t>4175-17</w:t>
        </w:r>
      </w:hyperlink>
      <w:r w:rsidRPr="00FA6714">
        <w:rPr>
          <w:rFonts w:ascii="Times New Roman" w:eastAsia="Times New Roman" w:hAnsi="Times New Roman" w:cs="Times New Roman"/>
          <w:color w:val="000000"/>
          <w:sz w:val="24"/>
          <w:szCs w:val="24"/>
        </w:rPr>
        <w:t> ) від 20.12.2011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5" w:name="o57"/>
      <w:bookmarkEnd w:id="55"/>
      <w:r w:rsidRPr="00FA6714">
        <w:rPr>
          <w:rFonts w:ascii="Times New Roman" w:eastAsia="Times New Roman" w:hAnsi="Times New Roman" w:cs="Times New Roman"/>
          <w:color w:val="000000"/>
          <w:sz w:val="24"/>
          <w:szCs w:val="24"/>
        </w:rPr>
        <w:t>     ядерний інцидент - будь-яка подія або ряд подій одного й того ж походження, що завдають ядерної шкоди (крім розділу XIII, де цей термін вживається у значенні відповідно до частини другої цієї статті); ( Абзац статті 1 із змінами, внесеними згідно із Законом N </w:t>
      </w:r>
      <w:hyperlink r:id="rId49" w:tgtFrame="_blank" w:history="1">
        <w:r w:rsidRPr="00FA6714">
          <w:rPr>
            <w:rFonts w:ascii="Times New Roman" w:eastAsia="Times New Roman" w:hAnsi="Times New Roman" w:cs="Times New Roman"/>
            <w:color w:val="5674B9"/>
            <w:sz w:val="24"/>
            <w:szCs w:val="24"/>
            <w:u w:val="single"/>
          </w:rPr>
          <w:t>684/97-ВР</w:t>
        </w:r>
      </w:hyperlink>
      <w:r w:rsidRPr="00FA6714">
        <w:rPr>
          <w:rFonts w:ascii="Times New Roman" w:eastAsia="Times New Roman" w:hAnsi="Times New Roman" w:cs="Times New Roman"/>
          <w:color w:val="000000"/>
          <w:sz w:val="24"/>
          <w:szCs w:val="24"/>
        </w:rPr>
        <w:t> від 03.12.97 )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6" w:name="o58"/>
      <w:bookmarkEnd w:id="56"/>
      <w:r w:rsidRPr="00FA6714">
        <w:rPr>
          <w:rFonts w:ascii="Times New Roman" w:eastAsia="Times New Roman" w:hAnsi="Times New Roman" w:cs="Times New Roman"/>
          <w:color w:val="000000"/>
          <w:sz w:val="24"/>
          <w:szCs w:val="24"/>
        </w:rPr>
        <w:t>     ядерний матеріал - будь-який вихідний або спеціальний розщеплювальний матеріал (крім розділу XIII, де цей термін вживається у значенні відповідно до частини другої цієї статті); ( Абзац статті 1 із змінами, внесеними згідно із Законом N </w:t>
      </w:r>
      <w:hyperlink r:id="rId50" w:tgtFrame="_blank" w:history="1">
        <w:r w:rsidRPr="00FA6714">
          <w:rPr>
            <w:rFonts w:ascii="Times New Roman" w:eastAsia="Times New Roman" w:hAnsi="Times New Roman" w:cs="Times New Roman"/>
            <w:color w:val="5674B9"/>
            <w:sz w:val="24"/>
            <w:szCs w:val="24"/>
            <w:u w:val="single"/>
          </w:rPr>
          <w:t>684/97-ВР</w:t>
        </w:r>
      </w:hyperlink>
      <w:r w:rsidRPr="00FA6714">
        <w:rPr>
          <w:rFonts w:ascii="Times New Roman" w:eastAsia="Times New Roman" w:hAnsi="Times New Roman" w:cs="Times New Roman"/>
          <w:color w:val="000000"/>
          <w:sz w:val="24"/>
          <w:szCs w:val="24"/>
        </w:rPr>
        <w:t> від 03.12.97 )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7" w:name="o59"/>
      <w:bookmarkEnd w:id="57"/>
      <w:r w:rsidRPr="00FA6714">
        <w:rPr>
          <w:rFonts w:ascii="Times New Roman" w:eastAsia="Times New Roman" w:hAnsi="Times New Roman" w:cs="Times New Roman"/>
          <w:color w:val="000000"/>
          <w:sz w:val="24"/>
          <w:szCs w:val="24"/>
        </w:rPr>
        <w:t>     ядерна шкода - втрата життя, будь-які ушкодження, завдані здоров'ю людини, або будь-яка втрата майна, або шкода, заподіяна майну, або будь-яка інша втрата чи шкода, що є результатом небезпечних властивостей ядерного матеріалу на ядерній установці або ядерного матеріалу, який надходить з ядерної установки чи надсилається до неї, крім шкоди, заподіяної самій установці або транспортному засобу, яким здійснювалося перевезення (крім розділу XIII, де цей термін вживається у значенні відповідно до частини другої цієї статті); ( Абзац статті 1 із змінами, внесеними згідно із Законом N </w:t>
      </w:r>
      <w:hyperlink r:id="rId51" w:tgtFrame="_blank" w:history="1">
        <w:r w:rsidRPr="00FA6714">
          <w:rPr>
            <w:rFonts w:ascii="Times New Roman" w:eastAsia="Times New Roman" w:hAnsi="Times New Roman" w:cs="Times New Roman"/>
            <w:color w:val="5674B9"/>
            <w:sz w:val="24"/>
            <w:szCs w:val="24"/>
            <w:u w:val="single"/>
          </w:rPr>
          <w:t>684/97-ВР</w:t>
        </w:r>
      </w:hyperlink>
      <w:r w:rsidRPr="00FA6714">
        <w:rPr>
          <w:rFonts w:ascii="Times New Roman" w:eastAsia="Times New Roman" w:hAnsi="Times New Roman" w:cs="Times New Roman"/>
          <w:color w:val="000000"/>
          <w:sz w:val="24"/>
          <w:szCs w:val="24"/>
        </w:rPr>
        <w:t> від 03.12.97 )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8" w:name="o60"/>
      <w:bookmarkEnd w:id="58"/>
      <w:r w:rsidRPr="00FA6714">
        <w:rPr>
          <w:rFonts w:ascii="Times New Roman" w:eastAsia="Times New Roman" w:hAnsi="Times New Roman" w:cs="Times New Roman"/>
          <w:color w:val="000000"/>
          <w:sz w:val="24"/>
          <w:szCs w:val="24"/>
        </w:rPr>
        <w:t>     зона спостереження - територія, на якій можливий радіаційний вплив ядерної установки та об'єктів, призначених для поводження з радіоактивними відходами, на населення, що проживає в цій зоні. Розміри та межі зазначеної зони визначаються відповідно до частини четвертої статті 45 цього Закону; { Частину першу статті 1 доповнено абзацом згідно із Законом N 232-V ( </w:t>
      </w:r>
      <w:hyperlink r:id="rId52" w:tgtFrame="_blank" w:history="1">
        <w:r w:rsidRPr="00FA6714">
          <w:rPr>
            <w:rFonts w:ascii="Times New Roman" w:eastAsia="Times New Roman" w:hAnsi="Times New Roman" w:cs="Times New Roman"/>
            <w:color w:val="5674B9"/>
            <w:sz w:val="24"/>
            <w:szCs w:val="24"/>
            <w:u w:val="single"/>
          </w:rPr>
          <w:t>232-16</w:t>
        </w:r>
      </w:hyperlink>
      <w:r w:rsidRPr="00FA6714">
        <w:rPr>
          <w:rFonts w:ascii="Times New Roman" w:eastAsia="Times New Roman" w:hAnsi="Times New Roman" w:cs="Times New Roman"/>
          <w:color w:val="000000"/>
          <w:sz w:val="24"/>
          <w:szCs w:val="24"/>
        </w:rPr>
        <w:t> ) від 05.10.2006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9" w:name="o61"/>
      <w:bookmarkEnd w:id="59"/>
      <w:r w:rsidRPr="00FA6714">
        <w:rPr>
          <w:rFonts w:ascii="Times New Roman" w:eastAsia="Times New Roman" w:hAnsi="Times New Roman" w:cs="Times New Roman"/>
          <w:color w:val="000000"/>
          <w:sz w:val="24"/>
          <w:szCs w:val="24"/>
        </w:rPr>
        <w:t>     спеціальна соціальна інфраструктура - об’єкти, розташовані в межах адміністративно-територіальних одиниць (обласних, районних, міських рад монофункціональних міст-супутників), на територію яких поширюються відповідні зони спостереження, та призначені для забезпечення життєдіяльності населення, яке проживає в зоні спостереження, зокрема навчальні заклади, заклади охорони здоров’я, культури, фізкультури і спорту, комунікаційні об’єкти житлово-комунального господарства, мережі постачання електроенергії, газу, тепла, води та водовідведення, будівлі та споруди, призначені для їх обслуговування, автомобільні дороги, системи зв’язку тощо; { Частину першу статті 1 доповнено абзацом згідно із Законом N 232-V ( </w:t>
      </w:r>
      <w:hyperlink r:id="rId53" w:tgtFrame="_blank" w:history="1">
        <w:r w:rsidRPr="00FA6714">
          <w:rPr>
            <w:rFonts w:ascii="Times New Roman" w:eastAsia="Times New Roman" w:hAnsi="Times New Roman" w:cs="Times New Roman"/>
            <w:color w:val="5674B9"/>
            <w:sz w:val="24"/>
            <w:szCs w:val="24"/>
            <w:u w:val="single"/>
          </w:rPr>
          <w:t>232-16</w:t>
        </w:r>
      </w:hyperlink>
      <w:r w:rsidRPr="00FA6714">
        <w:rPr>
          <w:rFonts w:ascii="Times New Roman" w:eastAsia="Times New Roman" w:hAnsi="Times New Roman" w:cs="Times New Roman"/>
          <w:color w:val="000000"/>
          <w:sz w:val="24"/>
          <w:szCs w:val="24"/>
        </w:rPr>
        <w:t> ) від 05.10.2006; в редакції Закону N 4717-VI ( </w:t>
      </w:r>
      <w:hyperlink r:id="rId54" w:tgtFrame="_blank" w:history="1">
        <w:r w:rsidRPr="00FA6714">
          <w:rPr>
            <w:rFonts w:ascii="Times New Roman" w:eastAsia="Times New Roman" w:hAnsi="Times New Roman" w:cs="Times New Roman"/>
            <w:color w:val="5674B9"/>
            <w:sz w:val="24"/>
            <w:szCs w:val="24"/>
            <w:u w:val="single"/>
          </w:rPr>
          <w:t>4717-17</w:t>
        </w:r>
      </w:hyperlink>
      <w:r w:rsidRPr="00FA6714">
        <w:rPr>
          <w:rFonts w:ascii="Times New Roman" w:eastAsia="Times New Roman" w:hAnsi="Times New Roman" w:cs="Times New Roman"/>
          <w:color w:val="000000"/>
          <w:sz w:val="24"/>
          <w:szCs w:val="24"/>
        </w:rPr>
        <w:t>) від 17.05.2012 }</w:t>
      </w:r>
      <w:r w:rsidRPr="00FA6714">
        <w:rPr>
          <w:rFonts w:ascii="Times New Roman" w:eastAsia="Times New Roman" w:hAnsi="Times New Roman" w:cs="Times New Roman"/>
          <w:color w:val="000000"/>
          <w:sz w:val="24"/>
          <w:szCs w:val="24"/>
        </w:rPr>
        <w:br/>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0" w:name="o62"/>
      <w:bookmarkEnd w:id="60"/>
      <w:r w:rsidRPr="00FA6714">
        <w:rPr>
          <w:rFonts w:ascii="Times New Roman" w:eastAsia="Times New Roman" w:hAnsi="Times New Roman" w:cs="Times New Roman"/>
          <w:i/>
          <w:iCs/>
          <w:color w:val="666666"/>
          <w:sz w:val="24"/>
          <w:szCs w:val="24"/>
          <w:bdr w:val="none" w:sz="0" w:space="0" w:color="auto" w:frame="1"/>
        </w:rPr>
        <w:t>{ Абзац частини першої статті 1 виключено на підставі Закону N 1565-VI (</w:t>
      </w:r>
      <w:r w:rsidRPr="00FA6714">
        <w:rPr>
          <w:rFonts w:ascii="Times New Roman" w:eastAsia="Times New Roman" w:hAnsi="Times New Roman" w:cs="Times New Roman"/>
          <w:i/>
          <w:iCs/>
          <w:color w:val="666666"/>
          <w:sz w:val="24"/>
          <w:szCs w:val="24"/>
        </w:rPr>
        <w:t> </w:t>
      </w:r>
      <w:hyperlink r:id="rId55" w:tgtFrame="_blank" w:history="1">
        <w:r w:rsidRPr="00FA6714">
          <w:rPr>
            <w:rFonts w:ascii="Times New Roman" w:eastAsia="Times New Roman" w:hAnsi="Times New Roman" w:cs="Times New Roman"/>
            <w:i/>
            <w:iCs/>
            <w:color w:val="5674B9"/>
            <w:sz w:val="24"/>
            <w:szCs w:val="24"/>
            <w:u w:val="single"/>
          </w:rPr>
          <w:t>1565-17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17.11.2009 }</w:t>
      </w:r>
      <w:r w:rsidRPr="00FA6714">
        <w:rPr>
          <w:rFonts w:ascii="Times New Roman" w:eastAsia="Times New Roman" w:hAnsi="Times New Roman" w:cs="Times New Roman"/>
          <w:i/>
          <w:iCs/>
          <w:color w:val="666666"/>
          <w:sz w:val="24"/>
          <w:szCs w:val="24"/>
          <w:bdr w:val="none" w:sz="0" w:space="0" w:color="auto" w:frame="1"/>
        </w:rPr>
        <w:br/>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1" w:name="o63"/>
      <w:bookmarkEnd w:id="61"/>
      <w:r w:rsidRPr="00FA6714">
        <w:rPr>
          <w:rFonts w:ascii="Times New Roman" w:eastAsia="Times New Roman" w:hAnsi="Times New Roman" w:cs="Times New Roman"/>
          <w:color w:val="000000"/>
          <w:sz w:val="24"/>
          <w:szCs w:val="24"/>
        </w:rPr>
        <w:lastRenderedPageBreak/>
        <w:t>     соціально-економічна компенсація ризику для населення, яке проживає в зонах спостереження, - створення та підтримання у справному стані спеціальної соціальної інфраструктури, забезпечення засобами індивідуального захисту населення, його регулярне навчання правил користування спеціальною соціальною інфраструктурою, уміння користування засобами індивідуального захисту; { Частину першу статті 1 доповнено абзацом згідно із Законом N 232-V ( </w:t>
      </w:r>
      <w:hyperlink r:id="rId56" w:tgtFrame="_blank" w:history="1">
        <w:r w:rsidRPr="00FA6714">
          <w:rPr>
            <w:rFonts w:ascii="Times New Roman" w:eastAsia="Times New Roman" w:hAnsi="Times New Roman" w:cs="Times New Roman"/>
            <w:color w:val="5674B9"/>
            <w:sz w:val="24"/>
            <w:szCs w:val="24"/>
            <w:u w:val="single"/>
          </w:rPr>
          <w:t>232-16</w:t>
        </w:r>
      </w:hyperlink>
      <w:r w:rsidRPr="00FA6714">
        <w:rPr>
          <w:rFonts w:ascii="Times New Roman" w:eastAsia="Times New Roman" w:hAnsi="Times New Roman" w:cs="Times New Roman"/>
          <w:color w:val="000000"/>
          <w:sz w:val="24"/>
          <w:szCs w:val="24"/>
        </w:rPr>
        <w:t> ) від 05.10.2006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2" w:name="o64"/>
      <w:bookmarkEnd w:id="62"/>
      <w:r w:rsidRPr="00FA6714">
        <w:rPr>
          <w:rFonts w:ascii="Times New Roman" w:eastAsia="Times New Roman" w:hAnsi="Times New Roman" w:cs="Times New Roman"/>
          <w:color w:val="000000"/>
          <w:sz w:val="24"/>
          <w:szCs w:val="24"/>
        </w:rPr>
        <w:t>     монофункціональні міста - супутники ядерних установок та підприємств з видобування і переробки уранових руд - адміністративно-територіальні одиниці, спеціалізація праці населення в яких визначається підприємствами, що експлуатують ядерні установки та уранові об'єкти; { Частину першу статті 1 доповнено абзацом згідно із Законом N 1565-VI ( </w:t>
      </w:r>
      <w:hyperlink r:id="rId57" w:tgtFrame="_blank" w:history="1">
        <w:r w:rsidRPr="00FA6714">
          <w:rPr>
            <w:rFonts w:ascii="Times New Roman" w:eastAsia="Times New Roman" w:hAnsi="Times New Roman" w:cs="Times New Roman"/>
            <w:color w:val="5674B9"/>
            <w:sz w:val="24"/>
            <w:szCs w:val="24"/>
            <w:u w:val="single"/>
          </w:rPr>
          <w:t>1565-17</w:t>
        </w:r>
      </w:hyperlink>
      <w:r w:rsidRPr="00FA6714">
        <w:rPr>
          <w:rFonts w:ascii="Times New Roman" w:eastAsia="Times New Roman" w:hAnsi="Times New Roman" w:cs="Times New Roman"/>
          <w:color w:val="000000"/>
          <w:sz w:val="24"/>
          <w:szCs w:val="24"/>
        </w:rPr>
        <w:t> ) від 17.11.2009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3" w:name="o65"/>
      <w:bookmarkEnd w:id="63"/>
      <w:r w:rsidRPr="00FA6714">
        <w:rPr>
          <w:rFonts w:ascii="Times New Roman" w:eastAsia="Times New Roman" w:hAnsi="Times New Roman" w:cs="Times New Roman"/>
          <w:color w:val="000000"/>
          <w:sz w:val="24"/>
          <w:szCs w:val="24"/>
        </w:rPr>
        <w:t>     проектна аварія - аварія, для якої проектом визначені вихідні події, кінцеві стани та передбачені системи безпеки, що забезпечують обмеження її радіаційних наслідків у межах, встановлених правилами та нормами з ядерної та радіаційної безпеки; { Частину першу статті 1 доповнено абзацом згідно із Законом N 4717-VI ( </w:t>
      </w:r>
      <w:hyperlink r:id="rId58" w:tgtFrame="_blank" w:history="1">
        <w:r w:rsidRPr="00FA6714">
          <w:rPr>
            <w:rFonts w:ascii="Times New Roman" w:eastAsia="Times New Roman" w:hAnsi="Times New Roman" w:cs="Times New Roman"/>
            <w:color w:val="5674B9"/>
            <w:sz w:val="24"/>
            <w:szCs w:val="24"/>
            <w:u w:val="single"/>
          </w:rPr>
          <w:t>4717-17</w:t>
        </w:r>
      </w:hyperlink>
      <w:r w:rsidRPr="00FA6714">
        <w:rPr>
          <w:rFonts w:ascii="Times New Roman" w:eastAsia="Times New Roman" w:hAnsi="Times New Roman" w:cs="Times New Roman"/>
          <w:color w:val="000000"/>
          <w:sz w:val="24"/>
          <w:szCs w:val="24"/>
        </w:rPr>
        <w:t> ) від 17.05.2012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4" w:name="o66"/>
      <w:bookmarkEnd w:id="64"/>
      <w:r w:rsidRPr="00FA6714">
        <w:rPr>
          <w:rFonts w:ascii="Times New Roman" w:eastAsia="Times New Roman" w:hAnsi="Times New Roman" w:cs="Times New Roman"/>
          <w:color w:val="000000"/>
          <w:sz w:val="24"/>
          <w:szCs w:val="24"/>
        </w:rPr>
        <w:t>     санітарно-захисна зона - територія навколо ядерної установки та об’єктів, призначених для поводження з радіоактивними відходами, на якій рівень опромінення людей в умовах нормальної експлуатації може перевищувати квоту ліміту дози для населення. У санітарно-захисній зоні забороняється проживання населення, встановлюються обмеження на виробничу діяльність, що не стосується ядерної установки або об’єктів, призначених для поводження з радіоактивними відходами, та здійснюється контроль за радіаційним станом. Особливості режиму, розміри та межі зазначеної зони визначені статтею 45 цього Закону. { Частину першу статті 1 доповнено абзацом згідно із Законом N 4717-VI ( </w:t>
      </w:r>
      <w:hyperlink r:id="rId59" w:tgtFrame="_blank" w:history="1">
        <w:r w:rsidRPr="00FA6714">
          <w:rPr>
            <w:rFonts w:ascii="Times New Roman" w:eastAsia="Times New Roman" w:hAnsi="Times New Roman" w:cs="Times New Roman"/>
            <w:color w:val="5674B9"/>
            <w:sz w:val="24"/>
            <w:szCs w:val="24"/>
            <w:u w:val="single"/>
          </w:rPr>
          <w:t>4717-17</w:t>
        </w:r>
      </w:hyperlink>
      <w:r w:rsidRPr="00FA6714">
        <w:rPr>
          <w:rFonts w:ascii="Times New Roman" w:eastAsia="Times New Roman" w:hAnsi="Times New Roman" w:cs="Times New Roman"/>
          <w:color w:val="000000"/>
          <w:sz w:val="24"/>
          <w:szCs w:val="24"/>
        </w:rPr>
        <w:t> ) від 17.05.2012 }</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5" w:name="o67"/>
      <w:bookmarkEnd w:id="65"/>
      <w:r w:rsidRPr="00FA6714">
        <w:rPr>
          <w:rFonts w:ascii="Times New Roman" w:eastAsia="Times New Roman" w:hAnsi="Times New Roman" w:cs="Times New Roman"/>
          <w:color w:val="000000"/>
          <w:sz w:val="24"/>
          <w:szCs w:val="24"/>
        </w:rPr>
        <w:t>     Для цілей розділу XIII цього Закону терміни та визначення вживаються у значенні відповідно до абзаців восьмого, десятого та шістнадцятого частини першої цієї статті та статті 1 Віденської конвенції про цивільну відповідальність за ядерну шкоду від 21 травня 1963 року ( </w:t>
      </w:r>
      <w:hyperlink r:id="rId60" w:tgtFrame="_blank" w:history="1">
        <w:r w:rsidRPr="00FA6714">
          <w:rPr>
            <w:rFonts w:ascii="Times New Roman" w:eastAsia="Times New Roman" w:hAnsi="Times New Roman" w:cs="Times New Roman"/>
            <w:color w:val="5674B9"/>
            <w:sz w:val="24"/>
            <w:szCs w:val="24"/>
            <w:u w:val="single"/>
          </w:rPr>
          <w:t>995_006</w:t>
        </w:r>
      </w:hyperlink>
      <w:r w:rsidRPr="00FA6714">
        <w:rPr>
          <w:rFonts w:ascii="Times New Roman" w:eastAsia="Times New Roman" w:hAnsi="Times New Roman" w:cs="Times New Roman"/>
          <w:color w:val="000000"/>
          <w:sz w:val="24"/>
          <w:szCs w:val="24"/>
        </w:rPr>
        <w:t> ), за винятком термінів "ядерний матеріал" та "ядерна установка", що вживаються у такому значенні:</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6" w:name="o68"/>
      <w:bookmarkEnd w:id="66"/>
      <w:r w:rsidRPr="00FA6714">
        <w:rPr>
          <w:rFonts w:ascii="Times New Roman" w:eastAsia="Times New Roman" w:hAnsi="Times New Roman" w:cs="Times New Roman"/>
          <w:color w:val="000000"/>
          <w:sz w:val="24"/>
          <w:szCs w:val="24"/>
        </w:rPr>
        <w:t>     ядерний матеріал - ядерне паливо, за винятком природного урану і збідненого урану, яке може виділяти енергію шляхом самопідтримуваного ланцюгового процесу ядерного поділу поза ядерним реактором самостійно або у комбінації з яким-небудь іншим матеріалом, та радіоактивні продукти і відходи, за винятком невеликої кількості радіоактивних продуктів, радіоактивних відходів та ядерного палива, що встановлюються нормами, правилами і стандартами з ядерної та радіаційної безпеки, за умови, що ця кількість не перевищує максимальні межі, встановлені Радою керуючих Міжнародного агентства з атомної енергії;</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7" w:name="o69"/>
      <w:bookmarkEnd w:id="67"/>
      <w:r w:rsidRPr="00FA6714">
        <w:rPr>
          <w:rFonts w:ascii="Times New Roman" w:eastAsia="Times New Roman" w:hAnsi="Times New Roman" w:cs="Times New Roman"/>
          <w:color w:val="000000"/>
          <w:sz w:val="24"/>
          <w:szCs w:val="24"/>
        </w:rPr>
        <w:t>     ядерна установка - будь-який ядерний реактор, за винятком реактора, яким обладнаний засіб морського або повітряного транспорту з метою використання його як джерела енергії для приведення в рух цього засобу транспорту або з будь-якою іншою метою, будь-який завод, що використовує ядерне паливо для виробництва ядерного матеріалу, або будь-який завод, на якому обробляється ядерний матеріал, включаючи будь-який завод, на якому переробляється опромінене ядерне паливо, та будь-яке місце, де зберігається (складований) ядерний матеріал, за винятком місця складування, пов'язаного з перевезенням такого матеріалу, за умови, що декілька ядерних установок одного оператора, розташовані в одному місці, розглядаються як єдина ядерна установка.</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8" w:name="o70"/>
      <w:bookmarkEnd w:id="68"/>
      <w:r w:rsidRPr="00FA6714">
        <w:rPr>
          <w:rFonts w:ascii="Times New Roman" w:eastAsia="Times New Roman" w:hAnsi="Times New Roman" w:cs="Times New Roman"/>
          <w:i/>
          <w:iCs/>
          <w:color w:val="666666"/>
          <w:sz w:val="24"/>
          <w:szCs w:val="24"/>
          <w:bdr w:val="none" w:sz="0" w:space="0" w:color="auto" w:frame="1"/>
        </w:rPr>
        <w:t>{ Статтю 1 доповнено частиною другою згідно із Законом N</w:t>
      </w:r>
      <w:r w:rsidRPr="00FA6714">
        <w:rPr>
          <w:rFonts w:ascii="Times New Roman" w:eastAsia="Times New Roman" w:hAnsi="Times New Roman" w:cs="Times New Roman"/>
          <w:i/>
          <w:iCs/>
          <w:color w:val="666666"/>
          <w:sz w:val="24"/>
          <w:szCs w:val="24"/>
        </w:rPr>
        <w:t> </w:t>
      </w:r>
      <w:hyperlink r:id="rId61" w:tgtFrame="_blank" w:history="1">
        <w:r w:rsidRPr="00FA6714">
          <w:rPr>
            <w:rFonts w:ascii="Times New Roman" w:eastAsia="Times New Roman" w:hAnsi="Times New Roman" w:cs="Times New Roman"/>
            <w:i/>
            <w:iCs/>
            <w:color w:val="5674B9"/>
            <w:sz w:val="24"/>
            <w:szCs w:val="24"/>
            <w:u w:val="single"/>
          </w:rPr>
          <w:t>684/97-ВР</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від 03.12.97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9" w:name="o71"/>
      <w:bookmarkEnd w:id="69"/>
      <w:r w:rsidRPr="00FA6714">
        <w:rPr>
          <w:rFonts w:ascii="Times New Roman" w:eastAsia="Times New Roman" w:hAnsi="Times New Roman" w:cs="Times New Roman"/>
          <w:color w:val="000000"/>
          <w:sz w:val="24"/>
          <w:szCs w:val="24"/>
        </w:rPr>
        <w:t>     Ядерні установки і об'єкти, призначені для поводження з радіоактивними відходами, які мають загальнодержавне значення:</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0" w:name="o72"/>
      <w:bookmarkEnd w:id="70"/>
      <w:r w:rsidRPr="00FA6714">
        <w:rPr>
          <w:rFonts w:ascii="Times New Roman" w:eastAsia="Times New Roman" w:hAnsi="Times New Roman" w:cs="Times New Roman"/>
          <w:color w:val="000000"/>
          <w:sz w:val="24"/>
          <w:szCs w:val="24"/>
        </w:rPr>
        <w:t>     атомні електричні станції;</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1" w:name="o73"/>
      <w:bookmarkEnd w:id="71"/>
      <w:r w:rsidRPr="00FA6714">
        <w:rPr>
          <w:rFonts w:ascii="Times New Roman" w:eastAsia="Times New Roman" w:hAnsi="Times New Roman" w:cs="Times New Roman"/>
          <w:color w:val="000000"/>
          <w:sz w:val="24"/>
          <w:szCs w:val="24"/>
        </w:rPr>
        <w:t>     атомні станції теплопостачання;</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2" w:name="o74"/>
      <w:bookmarkEnd w:id="72"/>
      <w:r w:rsidRPr="00FA6714">
        <w:rPr>
          <w:rFonts w:ascii="Times New Roman" w:eastAsia="Times New Roman" w:hAnsi="Times New Roman" w:cs="Times New Roman"/>
          <w:color w:val="000000"/>
          <w:sz w:val="24"/>
          <w:szCs w:val="24"/>
        </w:rPr>
        <w:t>     дослідницькі ядерні реактори;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3" w:name="o75"/>
      <w:bookmarkEnd w:id="73"/>
      <w:r w:rsidRPr="00FA6714">
        <w:rPr>
          <w:rFonts w:ascii="Times New Roman" w:eastAsia="Times New Roman" w:hAnsi="Times New Roman" w:cs="Times New Roman"/>
          <w:color w:val="000000"/>
          <w:sz w:val="24"/>
          <w:szCs w:val="24"/>
        </w:rPr>
        <w:t>     об'єкти з переробки радіоактивних відходів (крім установок, включених до технологічного циклу ядерної установки, або сховища для захоронення радіоактивних відходів);</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4" w:name="o76"/>
      <w:bookmarkEnd w:id="74"/>
      <w:r w:rsidRPr="00FA6714">
        <w:rPr>
          <w:rFonts w:ascii="Times New Roman" w:eastAsia="Times New Roman" w:hAnsi="Times New Roman" w:cs="Times New Roman"/>
          <w:color w:val="000000"/>
          <w:sz w:val="24"/>
          <w:szCs w:val="24"/>
        </w:rPr>
        <w:lastRenderedPageBreak/>
        <w:t>     сховища, призначені для зберігання відпрацьованого ядерного палива або високоактивних радіоактивних відходів з проектним терміном зберігання понад 30 років (крім установок, включених до технологічного циклу ядерної установки);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5" w:name="o77"/>
      <w:bookmarkEnd w:id="75"/>
      <w:r w:rsidRPr="00FA6714">
        <w:rPr>
          <w:rFonts w:ascii="Times New Roman" w:eastAsia="Times New Roman" w:hAnsi="Times New Roman" w:cs="Times New Roman"/>
          <w:color w:val="000000"/>
          <w:sz w:val="24"/>
          <w:szCs w:val="24"/>
        </w:rPr>
        <w:t>     сховища, призначені для захоронення відпрацьованого ядерного палива або радіоактивних відходів.</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76" w:name="o78"/>
      <w:bookmarkEnd w:id="76"/>
      <w:r w:rsidRPr="00FA6714">
        <w:rPr>
          <w:rFonts w:ascii="Times New Roman" w:eastAsia="Times New Roman" w:hAnsi="Times New Roman" w:cs="Times New Roman"/>
          <w:i/>
          <w:iCs/>
          <w:color w:val="666666"/>
          <w:sz w:val="24"/>
          <w:szCs w:val="24"/>
          <w:bdr w:val="none" w:sz="0" w:space="0" w:color="auto" w:frame="1"/>
        </w:rPr>
        <w:t>{ Статтю 1 доповнено частиною третьою згідно із Законом N 1566-VI (</w:t>
      </w:r>
      <w:r w:rsidRPr="00FA6714">
        <w:rPr>
          <w:rFonts w:ascii="Times New Roman" w:eastAsia="Times New Roman" w:hAnsi="Times New Roman" w:cs="Times New Roman"/>
          <w:i/>
          <w:iCs/>
          <w:color w:val="666666"/>
          <w:sz w:val="24"/>
          <w:szCs w:val="24"/>
        </w:rPr>
        <w:t> </w:t>
      </w:r>
      <w:hyperlink r:id="rId62" w:tgtFrame="_blank" w:history="1">
        <w:r w:rsidRPr="00FA6714">
          <w:rPr>
            <w:rFonts w:ascii="Times New Roman" w:eastAsia="Times New Roman" w:hAnsi="Times New Roman" w:cs="Times New Roman"/>
            <w:i/>
            <w:iCs/>
            <w:color w:val="5674B9"/>
            <w:sz w:val="24"/>
            <w:szCs w:val="24"/>
            <w:u w:val="single"/>
          </w:rPr>
          <w:t>1566-17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25.06.2009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7" w:name="o79"/>
      <w:bookmarkEnd w:id="77"/>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2.</w:t>
      </w:r>
      <w:r w:rsidRPr="00FA6714">
        <w:rPr>
          <w:rFonts w:ascii="Times New Roman" w:eastAsia="Times New Roman" w:hAnsi="Times New Roman" w:cs="Times New Roman"/>
          <w:color w:val="000000"/>
          <w:sz w:val="24"/>
          <w:szCs w:val="24"/>
        </w:rPr>
        <w:t> Ядерне законодавство</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8" w:name="o80"/>
      <w:bookmarkEnd w:id="78"/>
      <w:r w:rsidRPr="00FA6714">
        <w:rPr>
          <w:rFonts w:ascii="Times New Roman" w:eastAsia="Times New Roman" w:hAnsi="Times New Roman" w:cs="Times New Roman"/>
          <w:color w:val="000000"/>
          <w:sz w:val="24"/>
          <w:szCs w:val="24"/>
        </w:rPr>
        <w:t>     Відносини у сфері використання ядерної енергії регулюються цим Законом та іншими актами законодавства України.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9" w:name="o81"/>
      <w:bookmarkEnd w:id="79"/>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3.</w:t>
      </w:r>
      <w:r w:rsidRPr="00FA6714">
        <w:rPr>
          <w:rFonts w:ascii="Times New Roman" w:eastAsia="Times New Roman" w:hAnsi="Times New Roman" w:cs="Times New Roman"/>
          <w:color w:val="000000"/>
          <w:sz w:val="24"/>
          <w:szCs w:val="24"/>
        </w:rPr>
        <w:t> Завдання ядерного законодавства</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80" w:name="o82"/>
      <w:bookmarkEnd w:id="80"/>
      <w:r w:rsidRPr="00FA6714">
        <w:rPr>
          <w:rFonts w:ascii="Times New Roman" w:eastAsia="Times New Roman" w:hAnsi="Times New Roman" w:cs="Times New Roman"/>
          <w:color w:val="000000"/>
          <w:sz w:val="24"/>
          <w:szCs w:val="24"/>
        </w:rPr>
        <w:t>     Основними завданнями ядерного законодавства є:</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81" w:name="o83"/>
      <w:bookmarkEnd w:id="81"/>
      <w:r w:rsidRPr="00FA6714">
        <w:rPr>
          <w:rFonts w:ascii="Times New Roman" w:eastAsia="Times New Roman" w:hAnsi="Times New Roman" w:cs="Times New Roman"/>
          <w:color w:val="000000"/>
          <w:sz w:val="24"/>
          <w:szCs w:val="24"/>
        </w:rPr>
        <w:t>     правове регулювання суспільних відносин під час здійснення всіх видів діяльності у сфері використання ядерної енергії;</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82" w:name="o84"/>
      <w:bookmarkEnd w:id="82"/>
      <w:r w:rsidRPr="00FA6714">
        <w:rPr>
          <w:rFonts w:ascii="Times New Roman" w:eastAsia="Times New Roman" w:hAnsi="Times New Roman" w:cs="Times New Roman"/>
          <w:color w:val="000000"/>
          <w:sz w:val="24"/>
          <w:szCs w:val="24"/>
        </w:rPr>
        <w:t>     створення правових засад системи управління у сфері використання ядерної енергії і системи регулювання безпеки під час використання ядерної енергії;</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83" w:name="o85"/>
      <w:bookmarkEnd w:id="83"/>
      <w:r w:rsidRPr="00FA6714">
        <w:rPr>
          <w:rFonts w:ascii="Times New Roman" w:eastAsia="Times New Roman" w:hAnsi="Times New Roman" w:cs="Times New Roman"/>
          <w:color w:val="000000"/>
          <w:sz w:val="24"/>
          <w:szCs w:val="24"/>
        </w:rPr>
        <w:t>     встановлення прав, обов'язків і відповідальності органів державної влади, підприємств, установ і організацій, посадових осіб і персоналу, а також громадян стосовно їх діяльності, пов'язаної з використанням ядерної енергії;</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84" w:name="o86"/>
      <w:bookmarkEnd w:id="84"/>
      <w:r w:rsidRPr="00FA6714">
        <w:rPr>
          <w:rFonts w:ascii="Times New Roman" w:eastAsia="Times New Roman" w:hAnsi="Times New Roman" w:cs="Times New Roman"/>
          <w:color w:val="000000"/>
          <w:sz w:val="24"/>
          <w:szCs w:val="24"/>
        </w:rPr>
        <w:t>     визначення основних принципів радіаційного захисту людей та навколишнього природного середовища;</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85" w:name="o87"/>
      <w:bookmarkEnd w:id="85"/>
      <w:r w:rsidRPr="00FA6714">
        <w:rPr>
          <w:rFonts w:ascii="Times New Roman" w:eastAsia="Times New Roman" w:hAnsi="Times New Roman" w:cs="Times New Roman"/>
          <w:color w:val="000000"/>
          <w:sz w:val="24"/>
          <w:szCs w:val="24"/>
        </w:rPr>
        <w:t>     забезпечення участі громадян та їх об'єднань у формуванні державної політики у сфері використання ядерної енергії;</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86" w:name="o88"/>
      <w:bookmarkEnd w:id="86"/>
      <w:r w:rsidRPr="00FA6714">
        <w:rPr>
          <w:rFonts w:ascii="Times New Roman" w:eastAsia="Times New Roman" w:hAnsi="Times New Roman" w:cs="Times New Roman"/>
          <w:color w:val="000000"/>
          <w:sz w:val="24"/>
          <w:szCs w:val="24"/>
        </w:rPr>
        <w:t>     сприяння подальшому зміцненню міжнародного режиму безпечного використання ядерної енергії.</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87" w:name="o89"/>
      <w:bookmarkEnd w:id="87"/>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4.</w:t>
      </w:r>
      <w:r w:rsidRPr="00FA6714">
        <w:rPr>
          <w:rFonts w:ascii="Times New Roman" w:eastAsia="Times New Roman" w:hAnsi="Times New Roman" w:cs="Times New Roman"/>
          <w:color w:val="000000"/>
          <w:sz w:val="24"/>
          <w:szCs w:val="24"/>
        </w:rPr>
        <w:t> Основні принципи радіаційного захисту</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88" w:name="o90"/>
      <w:bookmarkEnd w:id="88"/>
      <w:r w:rsidRPr="00FA6714">
        <w:rPr>
          <w:rFonts w:ascii="Times New Roman" w:eastAsia="Times New Roman" w:hAnsi="Times New Roman" w:cs="Times New Roman"/>
          <w:color w:val="000000"/>
          <w:sz w:val="24"/>
          <w:szCs w:val="24"/>
        </w:rPr>
        <w:t>     Радіаційний захист під час використання ядерної енергії базується на таких основних принципах:</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89" w:name="o91"/>
      <w:bookmarkEnd w:id="89"/>
      <w:r w:rsidRPr="00FA6714">
        <w:rPr>
          <w:rFonts w:ascii="Times New Roman" w:eastAsia="Times New Roman" w:hAnsi="Times New Roman" w:cs="Times New Roman"/>
          <w:color w:val="000000"/>
          <w:sz w:val="24"/>
          <w:szCs w:val="24"/>
        </w:rPr>
        <w:t>     не може бути дозволена жодна діяльність, пов'язана з іонізуючим випромінюванням, якщо кінцева вигода від такої діяльності не перевищує заподіяної нею шкоди;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90" w:name="o92"/>
      <w:bookmarkEnd w:id="90"/>
      <w:r w:rsidRPr="00FA6714">
        <w:rPr>
          <w:rFonts w:ascii="Times New Roman" w:eastAsia="Times New Roman" w:hAnsi="Times New Roman" w:cs="Times New Roman"/>
          <w:color w:val="000000"/>
          <w:sz w:val="24"/>
          <w:szCs w:val="24"/>
        </w:rPr>
        <w:t>     величина індивідуальних доз, кількість осіб, які опромінюються, та ймовірність опромінення від будь-якого з видів іонізуючого випромінювання повинні бути найнижчими з тих, що їх можна практично досягти, враховуючи економічні і соціальні фактори;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91" w:name="o93"/>
      <w:bookmarkEnd w:id="91"/>
      <w:r w:rsidRPr="00FA6714">
        <w:rPr>
          <w:rFonts w:ascii="Times New Roman" w:eastAsia="Times New Roman" w:hAnsi="Times New Roman" w:cs="Times New Roman"/>
          <w:color w:val="000000"/>
          <w:sz w:val="24"/>
          <w:szCs w:val="24"/>
        </w:rPr>
        <w:t>     опромінення окремих осіб від усіх джерел та видів діяльності у підсумку не повинно перевищувати встановлених дозових меж.</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92" w:name="o94"/>
      <w:bookmarkEnd w:id="92"/>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5.</w:t>
      </w:r>
      <w:r w:rsidRPr="00FA6714">
        <w:rPr>
          <w:rFonts w:ascii="Times New Roman" w:eastAsia="Times New Roman" w:hAnsi="Times New Roman" w:cs="Times New Roman"/>
          <w:color w:val="000000"/>
          <w:sz w:val="24"/>
          <w:szCs w:val="24"/>
        </w:rPr>
        <w:t> Основні принципи державної політики у сфері використання ядерної енергії та радіаційного захисту</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93" w:name="o95"/>
      <w:bookmarkEnd w:id="93"/>
      <w:r w:rsidRPr="00FA6714">
        <w:rPr>
          <w:rFonts w:ascii="Times New Roman" w:eastAsia="Times New Roman" w:hAnsi="Times New Roman" w:cs="Times New Roman"/>
          <w:color w:val="000000"/>
          <w:sz w:val="24"/>
          <w:szCs w:val="24"/>
        </w:rPr>
        <w:t>     Основними принципами державної політики у сфері використання ядерної енергії та радіаційного захисту є:</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94" w:name="o96"/>
      <w:bookmarkEnd w:id="94"/>
      <w:r w:rsidRPr="00FA6714">
        <w:rPr>
          <w:rFonts w:ascii="Times New Roman" w:eastAsia="Times New Roman" w:hAnsi="Times New Roman" w:cs="Times New Roman"/>
          <w:color w:val="000000"/>
          <w:sz w:val="24"/>
          <w:szCs w:val="24"/>
        </w:rPr>
        <w:t>     пріоритет захисту людини та навколишнього природного середовища від впливу іонізуючого випромінювання;</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95" w:name="o97"/>
      <w:bookmarkEnd w:id="95"/>
      <w:r w:rsidRPr="00FA6714">
        <w:rPr>
          <w:rFonts w:ascii="Times New Roman" w:eastAsia="Times New Roman" w:hAnsi="Times New Roman" w:cs="Times New Roman"/>
          <w:color w:val="000000"/>
          <w:sz w:val="24"/>
          <w:szCs w:val="24"/>
        </w:rPr>
        <w:t>     забезпечення при використанні ядерної енергії мінімального рівня утворення радіоактивних відходів; ( Статтю 5 доповнено абзацом третім згідно із Законом N 1673-III ( </w:t>
      </w:r>
      <w:hyperlink r:id="rId63" w:tgtFrame="_blank" w:history="1">
        <w:r w:rsidRPr="00FA6714">
          <w:rPr>
            <w:rFonts w:ascii="Times New Roman" w:eastAsia="Times New Roman" w:hAnsi="Times New Roman" w:cs="Times New Roman"/>
            <w:color w:val="5674B9"/>
            <w:sz w:val="24"/>
            <w:szCs w:val="24"/>
            <w:u w:val="single"/>
          </w:rPr>
          <w:t>1673-14</w:t>
        </w:r>
      </w:hyperlink>
      <w:r w:rsidRPr="00FA6714">
        <w:rPr>
          <w:rFonts w:ascii="Times New Roman" w:eastAsia="Times New Roman" w:hAnsi="Times New Roman" w:cs="Times New Roman"/>
          <w:color w:val="000000"/>
          <w:sz w:val="24"/>
          <w:szCs w:val="24"/>
        </w:rPr>
        <w:t> ) від 20.04.2000 )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96" w:name="o98"/>
      <w:bookmarkEnd w:id="96"/>
      <w:r w:rsidRPr="00FA6714">
        <w:rPr>
          <w:rFonts w:ascii="Times New Roman" w:eastAsia="Times New Roman" w:hAnsi="Times New Roman" w:cs="Times New Roman"/>
          <w:color w:val="000000"/>
          <w:sz w:val="24"/>
          <w:szCs w:val="24"/>
        </w:rPr>
        <w:t>     заборона будь-якої діяльності у сфері використання ядерної енергії, результатом якої є обґрунтовано передбачений більший негативний вплив на майбутні покоління, ніж той, що допускається для нинішнього покоління; ( Статтю 5 доповнено абзацом четвертим згідно із Законом N 1673-III ( </w:t>
      </w:r>
      <w:hyperlink r:id="rId64" w:tgtFrame="_blank" w:history="1">
        <w:r w:rsidRPr="00FA6714">
          <w:rPr>
            <w:rFonts w:ascii="Times New Roman" w:eastAsia="Times New Roman" w:hAnsi="Times New Roman" w:cs="Times New Roman"/>
            <w:color w:val="5674B9"/>
            <w:sz w:val="24"/>
            <w:szCs w:val="24"/>
            <w:u w:val="single"/>
          </w:rPr>
          <w:t>1673-14</w:t>
        </w:r>
      </w:hyperlink>
      <w:r w:rsidRPr="00FA6714">
        <w:rPr>
          <w:rFonts w:ascii="Times New Roman" w:eastAsia="Times New Roman" w:hAnsi="Times New Roman" w:cs="Times New Roman"/>
          <w:color w:val="000000"/>
          <w:sz w:val="24"/>
          <w:szCs w:val="24"/>
        </w:rPr>
        <w:t> ) від 20.04.2000 )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97" w:name="o99"/>
      <w:bookmarkEnd w:id="97"/>
      <w:r w:rsidRPr="00FA6714">
        <w:rPr>
          <w:rFonts w:ascii="Times New Roman" w:eastAsia="Times New Roman" w:hAnsi="Times New Roman" w:cs="Times New Roman"/>
          <w:color w:val="000000"/>
          <w:sz w:val="24"/>
          <w:szCs w:val="24"/>
        </w:rPr>
        <w:t>     забезпечення безпеки під час використання ядерної енергії;</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98" w:name="o100"/>
      <w:bookmarkEnd w:id="98"/>
      <w:r w:rsidRPr="00FA6714">
        <w:rPr>
          <w:rFonts w:ascii="Times New Roman" w:eastAsia="Times New Roman" w:hAnsi="Times New Roman" w:cs="Times New Roman"/>
          <w:color w:val="000000"/>
          <w:sz w:val="24"/>
          <w:szCs w:val="24"/>
        </w:rPr>
        <w:t>     відкритість і доступність інформації, пов'язаної з використанням ядерної енергії;</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99" w:name="o101"/>
      <w:bookmarkEnd w:id="99"/>
      <w:r w:rsidRPr="00FA6714">
        <w:rPr>
          <w:rFonts w:ascii="Times New Roman" w:eastAsia="Times New Roman" w:hAnsi="Times New Roman" w:cs="Times New Roman"/>
          <w:color w:val="000000"/>
          <w:sz w:val="24"/>
          <w:szCs w:val="24"/>
        </w:rPr>
        <w:t>     забезпечення відшкодування шкоди, зумовленої радіаційним впливом; { Абзац сьомий статті 5 в редакції Закону N 232-V ( </w:t>
      </w:r>
      <w:hyperlink r:id="rId65" w:tgtFrame="_blank" w:history="1">
        <w:r w:rsidRPr="00FA6714">
          <w:rPr>
            <w:rFonts w:ascii="Times New Roman" w:eastAsia="Times New Roman" w:hAnsi="Times New Roman" w:cs="Times New Roman"/>
            <w:color w:val="5674B9"/>
            <w:sz w:val="24"/>
            <w:szCs w:val="24"/>
            <w:u w:val="single"/>
          </w:rPr>
          <w:t>232-16</w:t>
        </w:r>
      </w:hyperlink>
      <w:r w:rsidRPr="00FA6714">
        <w:rPr>
          <w:rFonts w:ascii="Times New Roman" w:eastAsia="Times New Roman" w:hAnsi="Times New Roman" w:cs="Times New Roman"/>
          <w:color w:val="000000"/>
          <w:sz w:val="24"/>
          <w:szCs w:val="24"/>
        </w:rPr>
        <w:t> ) від 05.10.2006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00" w:name="o102"/>
      <w:bookmarkEnd w:id="100"/>
      <w:r w:rsidRPr="00FA6714">
        <w:rPr>
          <w:rFonts w:ascii="Times New Roman" w:eastAsia="Times New Roman" w:hAnsi="Times New Roman" w:cs="Times New Roman"/>
          <w:color w:val="000000"/>
          <w:sz w:val="24"/>
          <w:szCs w:val="24"/>
        </w:rPr>
        <w:lastRenderedPageBreak/>
        <w:t>     створення правового і фінансового механізму щодо соціально-економічної компенсації ризику для населення, яке проживає в зонах спостереження; { Статтю 5 доповнено абзацом згідно із Законом N 232-V ( </w:t>
      </w:r>
      <w:hyperlink r:id="rId66" w:tgtFrame="_blank" w:history="1">
        <w:r w:rsidRPr="00FA6714">
          <w:rPr>
            <w:rFonts w:ascii="Times New Roman" w:eastAsia="Times New Roman" w:hAnsi="Times New Roman" w:cs="Times New Roman"/>
            <w:color w:val="5674B9"/>
            <w:sz w:val="24"/>
            <w:szCs w:val="24"/>
            <w:u w:val="single"/>
          </w:rPr>
          <w:t>232-16</w:t>
        </w:r>
      </w:hyperlink>
      <w:r w:rsidRPr="00FA6714">
        <w:rPr>
          <w:rFonts w:ascii="Times New Roman" w:eastAsia="Times New Roman" w:hAnsi="Times New Roman" w:cs="Times New Roman"/>
          <w:color w:val="000000"/>
          <w:sz w:val="24"/>
          <w:szCs w:val="24"/>
        </w:rPr>
        <w:t> ) від 05.10.2006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01" w:name="o103"/>
      <w:bookmarkEnd w:id="101"/>
      <w:r w:rsidRPr="00FA6714">
        <w:rPr>
          <w:rFonts w:ascii="Times New Roman" w:eastAsia="Times New Roman" w:hAnsi="Times New Roman" w:cs="Times New Roman"/>
          <w:color w:val="000000"/>
          <w:sz w:val="24"/>
          <w:szCs w:val="24"/>
        </w:rPr>
        <w:t>     створення спеціальної соціальної інфраструктури в зонах спостереження; { Статтю 5 доповнено абзацом згідно із Законом N 232-V (</w:t>
      </w:r>
      <w:hyperlink r:id="rId67" w:tgtFrame="_blank" w:history="1">
        <w:r w:rsidRPr="00FA6714">
          <w:rPr>
            <w:rFonts w:ascii="Times New Roman" w:eastAsia="Times New Roman" w:hAnsi="Times New Roman" w:cs="Times New Roman"/>
            <w:color w:val="5674B9"/>
            <w:sz w:val="24"/>
            <w:szCs w:val="24"/>
            <w:u w:val="single"/>
          </w:rPr>
          <w:t>232-16</w:t>
        </w:r>
      </w:hyperlink>
      <w:r w:rsidRPr="00FA6714">
        <w:rPr>
          <w:rFonts w:ascii="Times New Roman" w:eastAsia="Times New Roman" w:hAnsi="Times New Roman" w:cs="Times New Roman"/>
          <w:color w:val="000000"/>
          <w:sz w:val="24"/>
          <w:szCs w:val="24"/>
        </w:rPr>
        <w:t> ) від 05.10.2006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02" w:name="o104"/>
      <w:bookmarkEnd w:id="102"/>
      <w:r w:rsidRPr="00FA6714">
        <w:rPr>
          <w:rFonts w:ascii="Times New Roman" w:eastAsia="Times New Roman" w:hAnsi="Times New Roman" w:cs="Times New Roman"/>
          <w:color w:val="000000"/>
          <w:sz w:val="24"/>
          <w:szCs w:val="24"/>
        </w:rPr>
        <w:t>     забезпечення заходів щодо соціально-економічної заінтересованості місцевих органів виконавчої влади та органів місцевого самоврядування, на території яких розташовані ядерні установки та об'єкти, призначені для поводження з радіоактивними відходами;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03" w:name="o105"/>
      <w:bookmarkEnd w:id="103"/>
      <w:r w:rsidRPr="00FA6714">
        <w:rPr>
          <w:rFonts w:ascii="Times New Roman" w:eastAsia="Times New Roman" w:hAnsi="Times New Roman" w:cs="Times New Roman"/>
          <w:color w:val="000000"/>
          <w:sz w:val="24"/>
          <w:szCs w:val="24"/>
        </w:rPr>
        <w:t>     встановлення відповідальності за порушення правового режиму безпеки у сфері використання ядерної енергії;</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04" w:name="o106"/>
      <w:bookmarkEnd w:id="104"/>
      <w:r w:rsidRPr="00FA6714">
        <w:rPr>
          <w:rFonts w:ascii="Times New Roman" w:eastAsia="Times New Roman" w:hAnsi="Times New Roman" w:cs="Times New Roman"/>
          <w:color w:val="000000"/>
          <w:sz w:val="24"/>
          <w:szCs w:val="24"/>
        </w:rPr>
        <w:t>     розмежування функцій державного управління у сфері використання ядерної енергії і державного регулювання ядерної та радіаційної безпеки;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05" w:name="o107"/>
      <w:bookmarkEnd w:id="105"/>
      <w:r w:rsidRPr="00FA6714">
        <w:rPr>
          <w:rFonts w:ascii="Times New Roman" w:eastAsia="Times New Roman" w:hAnsi="Times New Roman" w:cs="Times New Roman"/>
          <w:color w:val="000000"/>
          <w:sz w:val="24"/>
          <w:szCs w:val="24"/>
        </w:rPr>
        <w:t>     розмежування функцій державного управління у сфері використання ядерної енергії і безпосередньої господарчої діяльності щодо використання ядерної енергії;</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06" w:name="o108"/>
      <w:bookmarkEnd w:id="106"/>
      <w:r w:rsidRPr="00FA6714">
        <w:rPr>
          <w:rFonts w:ascii="Times New Roman" w:eastAsia="Times New Roman" w:hAnsi="Times New Roman" w:cs="Times New Roman"/>
          <w:color w:val="000000"/>
          <w:sz w:val="24"/>
          <w:szCs w:val="24"/>
        </w:rPr>
        <w:t>     розподіл обов'язків, прав та відповідальності між усіма суб'єктами правовідносин у сфері використання ядерної енергії;</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07" w:name="o109"/>
      <w:bookmarkEnd w:id="107"/>
      <w:r w:rsidRPr="00FA6714">
        <w:rPr>
          <w:rFonts w:ascii="Times New Roman" w:eastAsia="Times New Roman" w:hAnsi="Times New Roman" w:cs="Times New Roman"/>
          <w:color w:val="000000"/>
          <w:sz w:val="24"/>
          <w:szCs w:val="24"/>
        </w:rPr>
        <w:t>     нормування, ліцензування та нагляд у сфері використання ядерної енергії;</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08" w:name="o110"/>
      <w:bookmarkEnd w:id="108"/>
      <w:r w:rsidRPr="00FA6714">
        <w:rPr>
          <w:rFonts w:ascii="Times New Roman" w:eastAsia="Times New Roman" w:hAnsi="Times New Roman" w:cs="Times New Roman"/>
          <w:color w:val="000000"/>
          <w:sz w:val="24"/>
          <w:szCs w:val="24"/>
        </w:rPr>
        <w:t>     створення правового та фінансового механізму відповідальності експлуатуючої організації перед громадянами та суб'єктами господарювання за заподіяну ядерну шкоду;</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09" w:name="o111"/>
      <w:bookmarkEnd w:id="109"/>
      <w:r w:rsidRPr="00FA6714">
        <w:rPr>
          <w:rFonts w:ascii="Times New Roman" w:eastAsia="Times New Roman" w:hAnsi="Times New Roman" w:cs="Times New Roman"/>
          <w:color w:val="000000"/>
          <w:sz w:val="24"/>
          <w:szCs w:val="24"/>
        </w:rPr>
        <w:t>     створення правового та фінансового механізму відповідальності ліцензіата перед громадянами та суб'єктами господарювання за заподіяну шкоду в разі радіаційної аварії;</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10" w:name="o112"/>
      <w:bookmarkEnd w:id="110"/>
      <w:r w:rsidRPr="00FA6714">
        <w:rPr>
          <w:rFonts w:ascii="Times New Roman" w:eastAsia="Times New Roman" w:hAnsi="Times New Roman" w:cs="Times New Roman"/>
          <w:color w:val="000000"/>
          <w:sz w:val="24"/>
          <w:szCs w:val="24"/>
        </w:rPr>
        <w:t>     захоронення та довгострокове зберігання радіоактивних відходів за рахунок виробників відходів;</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11" w:name="o113"/>
      <w:bookmarkEnd w:id="111"/>
      <w:r w:rsidRPr="00FA6714">
        <w:rPr>
          <w:rFonts w:ascii="Times New Roman" w:eastAsia="Times New Roman" w:hAnsi="Times New Roman" w:cs="Times New Roman"/>
          <w:color w:val="000000"/>
          <w:sz w:val="24"/>
          <w:szCs w:val="24"/>
        </w:rPr>
        <w:t>     участь громадян та їх об'єднань у формуванні державної політики у сфері використання ядерної енергії;</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12" w:name="o114"/>
      <w:bookmarkEnd w:id="112"/>
      <w:r w:rsidRPr="00FA6714">
        <w:rPr>
          <w:rFonts w:ascii="Times New Roman" w:eastAsia="Times New Roman" w:hAnsi="Times New Roman" w:cs="Times New Roman"/>
          <w:color w:val="000000"/>
          <w:sz w:val="24"/>
          <w:szCs w:val="24"/>
        </w:rPr>
        <w:t>     заборона будь-якої діяльності, пов'язаної з іонізуючим випромінюванням, якщо перевага від такої діяльності менша, ніж можлива заподіяна нею шкода;</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13" w:name="o115"/>
      <w:bookmarkEnd w:id="113"/>
      <w:r w:rsidRPr="00FA6714">
        <w:rPr>
          <w:rFonts w:ascii="Times New Roman" w:eastAsia="Times New Roman" w:hAnsi="Times New Roman" w:cs="Times New Roman"/>
          <w:color w:val="000000"/>
          <w:sz w:val="24"/>
          <w:szCs w:val="24"/>
        </w:rPr>
        <w:t>     дотримання дозових меж впливу на персонал і населення, встановлених нормами, правилами та стандартами з ядерної та радіаційної безпеки;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14" w:name="o116"/>
      <w:bookmarkEnd w:id="114"/>
      <w:r w:rsidRPr="00FA6714">
        <w:rPr>
          <w:rFonts w:ascii="Times New Roman" w:eastAsia="Times New Roman" w:hAnsi="Times New Roman" w:cs="Times New Roman"/>
          <w:color w:val="000000"/>
          <w:sz w:val="24"/>
          <w:szCs w:val="24"/>
        </w:rPr>
        <w:t>     встановлення найнижчих показників величини індивідуальних доз, кількості осіб, що опромінюються, ймовірності опромінення від будь-якого конкретного джерела іонізуючого випромінювання за нормами, правилами і стандартами з радіаційної безпеки з урахуванням економічних і соціальних умов держави;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15" w:name="o117"/>
      <w:bookmarkEnd w:id="115"/>
      <w:r w:rsidRPr="00FA6714">
        <w:rPr>
          <w:rFonts w:ascii="Times New Roman" w:eastAsia="Times New Roman" w:hAnsi="Times New Roman" w:cs="Times New Roman"/>
          <w:color w:val="000000"/>
          <w:sz w:val="24"/>
          <w:szCs w:val="24"/>
        </w:rPr>
        <w:t>     виконання міжнародних договорів, розвиток міжнародного співробітництва у сфері використання ядерної енергії в мирних цілях та зміцнення міжнародного режиму безпеки та радіаційного захисту населення;</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16" w:name="o118"/>
      <w:bookmarkEnd w:id="116"/>
      <w:r w:rsidRPr="00FA6714">
        <w:rPr>
          <w:rFonts w:ascii="Times New Roman" w:eastAsia="Times New Roman" w:hAnsi="Times New Roman" w:cs="Times New Roman"/>
          <w:color w:val="000000"/>
          <w:sz w:val="24"/>
          <w:szCs w:val="24"/>
        </w:rPr>
        <w:t>     розмежування державного управління у сфері використання ядерної енергії та захоронення радіоактивних відходів.</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17" w:name="o119"/>
      <w:bookmarkEnd w:id="117"/>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6.</w:t>
      </w:r>
      <w:r w:rsidRPr="00FA6714">
        <w:rPr>
          <w:rFonts w:ascii="Times New Roman" w:eastAsia="Times New Roman" w:hAnsi="Times New Roman" w:cs="Times New Roman"/>
          <w:color w:val="000000"/>
          <w:sz w:val="24"/>
          <w:szCs w:val="24"/>
        </w:rPr>
        <w:t> Державна політика у сфері використання ядерної енергії та радіаційного захисту</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18" w:name="o120"/>
      <w:bookmarkEnd w:id="118"/>
      <w:r w:rsidRPr="00FA6714">
        <w:rPr>
          <w:rFonts w:ascii="Times New Roman" w:eastAsia="Times New Roman" w:hAnsi="Times New Roman" w:cs="Times New Roman"/>
          <w:color w:val="000000"/>
          <w:sz w:val="24"/>
          <w:szCs w:val="24"/>
        </w:rPr>
        <w:t>     Основи державної політики у сфері використання ядерної енергії та радіаційного захисту формує Верховна Рада України шляхом визначення її мети, головних завдань, напрямів, принципів та пріоритетів, встановлення системи відповідних кредитно-фінансових, податкових, митних та інших регуляторів, затвердження Державної програми розвитку паливно-енергетичного комплексу.</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19" w:name="o121"/>
      <w:bookmarkEnd w:id="119"/>
      <w:r w:rsidRPr="00FA6714">
        <w:rPr>
          <w:rFonts w:ascii="Times New Roman" w:eastAsia="Times New Roman" w:hAnsi="Times New Roman" w:cs="Times New Roman"/>
          <w:color w:val="000000"/>
          <w:sz w:val="24"/>
          <w:szCs w:val="24"/>
        </w:rPr>
        <w:t>     Державна політика реалізується шляхом створення оптимальної системи управління у сфері використання ядерної енергії, регулювання питань ядерної та радіаційної безпеки, розробки та виконання державних програм забезпечення безпеки, включаючи реалізацію заходів щодо захисту населення, яке проживає в зоні спостереження.</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20" w:name="o122"/>
      <w:bookmarkEnd w:id="120"/>
      <w:r w:rsidRPr="00FA6714">
        <w:rPr>
          <w:rFonts w:ascii="Times New Roman" w:eastAsia="Times New Roman" w:hAnsi="Times New Roman" w:cs="Times New Roman"/>
          <w:i/>
          <w:iCs/>
          <w:color w:val="666666"/>
          <w:sz w:val="24"/>
          <w:szCs w:val="24"/>
          <w:bdr w:val="none" w:sz="0" w:space="0" w:color="auto" w:frame="1"/>
        </w:rPr>
        <w:t>{ Частина друга статті 6 із змінами, внесеними згідно із Законом N 232-V (</w:t>
      </w:r>
      <w:r w:rsidRPr="00FA6714">
        <w:rPr>
          <w:rFonts w:ascii="Times New Roman" w:eastAsia="Times New Roman" w:hAnsi="Times New Roman" w:cs="Times New Roman"/>
          <w:i/>
          <w:iCs/>
          <w:color w:val="666666"/>
          <w:sz w:val="24"/>
          <w:szCs w:val="24"/>
        </w:rPr>
        <w:t> </w:t>
      </w:r>
      <w:hyperlink r:id="rId68" w:tgtFrame="_blank" w:history="1">
        <w:r w:rsidRPr="00FA6714">
          <w:rPr>
            <w:rFonts w:ascii="Times New Roman" w:eastAsia="Times New Roman" w:hAnsi="Times New Roman" w:cs="Times New Roman"/>
            <w:i/>
            <w:iCs/>
            <w:color w:val="5674B9"/>
            <w:sz w:val="24"/>
            <w:szCs w:val="24"/>
            <w:u w:val="single"/>
          </w:rPr>
          <w:t>232-16</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05.10.2006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21" w:name="o123"/>
      <w:bookmarkEnd w:id="121"/>
      <w:r w:rsidRPr="00FA6714">
        <w:rPr>
          <w:rFonts w:ascii="Times New Roman" w:eastAsia="Times New Roman" w:hAnsi="Times New Roman" w:cs="Times New Roman"/>
          <w:color w:val="000000"/>
          <w:sz w:val="24"/>
          <w:szCs w:val="24"/>
        </w:rPr>
        <w:t>     Держава забезпечує громадянам та їх об'єднанням участь у формуванні та реалізації державної політики у сфері використання ядерної енергії.</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22" w:name="o124"/>
      <w:bookmarkEnd w:id="122"/>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7.</w:t>
      </w:r>
      <w:r w:rsidRPr="00FA6714">
        <w:rPr>
          <w:rFonts w:ascii="Times New Roman" w:eastAsia="Times New Roman" w:hAnsi="Times New Roman" w:cs="Times New Roman"/>
          <w:color w:val="000000"/>
          <w:sz w:val="24"/>
          <w:szCs w:val="24"/>
        </w:rPr>
        <w:t> Сфера дії цього Закону</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23" w:name="o125"/>
      <w:bookmarkEnd w:id="123"/>
      <w:r w:rsidRPr="00FA6714">
        <w:rPr>
          <w:rFonts w:ascii="Times New Roman" w:eastAsia="Times New Roman" w:hAnsi="Times New Roman" w:cs="Times New Roman"/>
          <w:color w:val="000000"/>
          <w:sz w:val="24"/>
          <w:szCs w:val="24"/>
        </w:rPr>
        <w:t>     Цей Закон поширюється на всі види діяльності у сфері використання ядерної енергії, включаючи: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24" w:name="o126"/>
      <w:bookmarkEnd w:id="124"/>
      <w:r w:rsidRPr="00FA6714">
        <w:rPr>
          <w:rFonts w:ascii="Times New Roman" w:eastAsia="Times New Roman" w:hAnsi="Times New Roman" w:cs="Times New Roman"/>
          <w:color w:val="000000"/>
          <w:sz w:val="24"/>
          <w:szCs w:val="24"/>
        </w:rPr>
        <w:lastRenderedPageBreak/>
        <w:t>     розміщення, проектування, спорудження, введення в експлуатацію, експлуатацію та зняття з експлуатації ядерних установок, джерел іонізуючого випромінювання;</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25" w:name="o127"/>
      <w:bookmarkEnd w:id="125"/>
      <w:r w:rsidRPr="00FA6714">
        <w:rPr>
          <w:rFonts w:ascii="Times New Roman" w:eastAsia="Times New Roman" w:hAnsi="Times New Roman" w:cs="Times New Roman"/>
          <w:color w:val="000000"/>
          <w:sz w:val="24"/>
          <w:szCs w:val="24"/>
        </w:rPr>
        <w:t>     здійснення робіт та надання послуг, які впливають на безпеку під час використання ядерної енергії;</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26" w:name="o128"/>
      <w:bookmarkEnd w:id="126"/>
      <w:r w:rsidRPr="00FA6714">
        <w:rPr>
          <w:rFonts w:ascii="Times New Roman" w:eastAsia="Times New Roman" w:hAnsi="Times New Roman" w:cs="Times New Roman"/>
          <w:color w:val="000000"/>
          <w:sz w:val="24"/>
          <w:szCs w:val="24"/>
        </w:rPr>
        <w:t>     поводження з ядерними матеріалами та джерелами іонізуючого випромінювання, зокрема при розвідці та видобуванні корисних копалин, які містять ці матеріали та речовини;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27" w:name="o129"/>
      <w:bookmarkEnd w:id="127"/>
      <w:r w:rsidRPr="00FA6714">
        <w:rPr>
          <w:rFonts w:ascii="Times New Roman" w:eastAsia="Times New Roman" w:hAnsi="Times New Roman" w:cs="Times New Roman"/>
          <w:color w:val="000000"/>
          <w:sz w:val="24"/>
          <w:szCs w:val="24"/>
        </w:rPr>
        <w:t>     проведення наукових досліджень з використанням ядерних установок, джерел іонізуючого випромінювання, ядерних матеріалів;</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28" w:name="o130"/>
      <w:bookmarkEnd w:id="128"/>
      <w:r w:rsidRPr="00FA6714">
        <w:rPr>
          <w:rFonts w:ascii="Times New Roman" w:eastAsia="Times New Roman" w:hAnsi="Times New Roman" w:cs="Times New Roman"/>
          <w:color w:val="000000"/>
          <w:sz w:val="24"/>
          <w:szCs w:val="24"/>
        </w:rPr>
        <w:t>     управління у сфері використання ядерної енергії;</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29" w:name="o131"/>
      <w:bookmarkEnd w:id="129"/>
      <w:r w:rsidRPr="00FA6714">
        <w:rPr>
          <w:rFonts w:ascii="Times New Roman" w:eastAsia="Times New Roman" w:hAnsi="Times New Roman" w:cs="Times New Roman"/>
          <w:color w:val="000000"/>
          <w:sz w:val="24"/>
          <w:szCs w:val="24"/>
        </w:rPr>
        <w:t>     державне регулювання безпеки під час використання ядерної енергії;</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30" w:name="o132"/>
      <w:bookmarkEnd w:id="130"/>
      <w:r w:rsidRPr="00FA6714">
        <w:rPr>
          <w:rFonts w:ascii="Times New Roman" w:eastAsia="Times New Roman" w:hAnsi="Times New Roman" w:cs="Times New Roman"/>
          <w:color w:val="000000"/>
          <w:sz w:val="24"/>
          <w:szCs w:val="24"/>
        </w:rPr>
        <w:t>     фізичний захист ядерних установок, ядерних матеріалів, об'єктів, призначених для поводження з радіоактивними відходами, інших джерел іонізуючого випромінювання; ( Абзац восьмий частини першої статті 7 із змінами, внесеними згідно із Законом N 747-IV ( </w:t>
      </w:r>
      <w:hyperlink r:id="rId69" w:tgtFrame="_blank" w:history="1">
        <w:r w:rsidRPr="00FA6714">
          <w:rPr>
            <w:rFonts w:ascii="Times New Roman" w:eastAsia="Times New Roman" w:hAnsi="Times New Roman" w:cs="Times New Roman"/>
            <w:color w:val="5674B9"/>
            <w:sz w:val="24"/>
            <w:szCs w:val="24"/>
            <w:u w:val="single"/>
          </w:rPr>
          <w:t>747-15</w:t>
        </w:r>
      </w:hyperlink>
      <w:r w:rsidRPr="00FA6714">
        <w:rPr>
          <w:rFonts w:ascii="Times New Roman" w:eastAsia="Times New Roman" w:hAnsi="Times New Roman" w:cs="Times New Roman"/>
          <w:color w:val="000000"/>
          <w:sz w:val="24"/>
          <w:szCs w:val="24"/>
        </w:rPr>
        <w:t>) від 15.05.2003 )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31" w:name="o133"/>
      <w:bookmarkEnd w:id="131"/>
      <w:r w:rsidRPr="00FA6714">
        <w:rPr>
          <w:rFonts w:ascii="Times New Roman" w:eastAsia="Times New Roman" w:hAnsi="Times New Roman" w:cs="Times New Roman"/>
          <w:color w:val="000000"/>
          <w:sz w:val="24"/>
          <w:szCs w:val="24"/>
        </w:rPr>
        <w:t>     державний облік ядерних матеріалів та джерел іонізуючого випромінювання;</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32" w:name="o134"/>
      <w:bookmarkEnd w:id="132"/>
      <w:r w:rsidRPr="00FA6714">
        <w:rPr>
          <w:rFonts w:ascii="Times New Roman" w:eastAsia="Times New Roman" w:hAnsi="Times New Roman" w:cs="Times New Roman"/>
          <w:color w:val="000000"/>
          <w:sz w:val="24"/>
          <w:szCs w:val="24"/>
        </w:rPr>
        <w:t>     державний контроль за радіаційною обстановкою на території України;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33" w:name="o135"/>
      <w:bookmarkEnd w:id="133"/>
      <w:r w:rsidRPr="00FA6714">
        <w:rPr>
          <w:rFonts w:ascii="Times New Roman" w:eastAsia="Times New Roman" w:hAnsi="Times New Roman" w:cs="Times New Roman"/>
          <w:color w:val="000000"/>
          <w:sz w:val="24"/>
          <w:szCs w:val="24"/>
        </w:rPr>
        <w:t>     підготовку кадрів для діяльності, пов'язаної з використанням ядерної енергії;</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34" w:name="o136"/>
      <w:bookmarkEnd w:id="134"/>
      <w:r w:rsidRPr="00FA6714">
        <w:rPr>
          <w:rFonts w:ascii="Times New Roman" w:eastAsia="Times New Roman" w:hAnsi="Times New Roman" w:cs="Times New Roman"/>
          <w:color w:val="000000"/>
          <w:sz w:val="24"/>
          <w:szCs w:val="24"/>
        </w:rPr>
        <w:t>     міжнародне співробітництво та забезпечення дотримання міжнародних зобов'язань України у сфері використання ядерної енергії.</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35" w:name="o137"/>
      <w:bookmarkEnd w:id="135"/>
      <w:r w:rsidRPr="00FA6714">
        <w:rPr>
          <w:rFonts w:ascii="Times New Roman" w:eastAsia="Times New Roman" w:hAnsi="Times New Roman" w:cs="Times New Roman"/>
          <w:color w:val="000000"/>
          <w:sz w:val="24"/>
          <w:szCs w:val="24"/>
        </w:rPr>
        <w:t>     Особливості застосування цього Закону до відносин, пов'язаних із забезпеченням безпеки під час ліквідації ядерної зброї та ядерних боєприпасів, зокрема їх демонтажу, зберігання та перевезення, встановлюються відповідним законодавством України.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36" w:name="o138"/>
      <w:bookmarkEnd w:id="136"/>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8.</w:t>
      </w:r>
      <w:r w:rsidRPr="00FA6714">
        <w:rPr>
          <w:rFonts w:ascii="Times New Roman" w:eastAsia="Times New Roman" w:hAnsi="Times New Roman" w:cs="Times New Roman"/>
          <w:color w:val="000000"/>
          <w:sz w:val="24"/>
          <w:szCs w:val="24"/>
        </w:rPr>
        <w:t> Норми, правила і стандарти з ядерної та радіаційної безпеки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37" w:name="o139"/>
      <w:bookmarkEnd w:id="137"/>
      <w:r w:rsidRPr="00FA6714">
        <w:rPr>
          <w:rFonts w:ascii="Times New Roman" w:eastAsia="Times New Roman" w:hAnsi="Times New Roman" w:cs="Times New Roman"/>
          <w:color w:val="000000"/>
          <w:sz w:val="24"/>
          <w:szCs w:val="24"/>
        </w:rPr>
        <w:t>     Норми, правила і стандарти з ядерної та радіаційної безпеки - це критерії, вимоги і умови забезпечення безпеки під час використання ядерної енергії.</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38" w:name="o140"/>
      <w:bookmarkEnd w:id="138"/>
      <w:r w:rsidRPr="00FA6714">
        <w:rPr>
          <w:rFonts w:ascii="Times New Roman" w:eastAsia="Times New Roman" w:hAnsi="Times New Roman" w:cs="Times New Roman"/>
          <w:color w:val="000000"/>
          <w:sz w:val="24"/>
          <w:szCs w:val="24"/>
        </w:rPr>
        <w:t>     Дотримання норм, правил і стандартів з ядерної та радіаційної безпеки є обов'язковим при здійсненні будь-якого виду діяльності у сфері використання ядерної енергії.</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39" w:name="o141"/>
      <w:bookmarkEnd w:id="139"/>
      <w:r w:rsidRPr="00FA6714">
        <w:rPr>
          <w:rFonts w:ascii="Times New Roman" w:eastAsia="Times New Roman" w:hAnsi="Times New Roman" w:cs="Times New Roman"/>
          <w:color w:val="000000"/>
          <w:sz w:val="24"/>
          <w:szCs w:val="24"/>
        </w:rPr>
        <w:t>     Вимоги зазначених норм, правил та стандартів приймаються з урахуванням рекомендацій міжнародних організацій у сфері використання ядерної енергії.</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40" w:name="o142"/>
      <w:bookmarkEnd w:id="140"/>
      <w:r w:rsidRPr="00FA6714">
        <w:rPr>
          <w:rFonts w:ascii="Times New Roman" w:eastAsia="Times New Roman" w:hAnsi="Times New Roman" w:cs="Times New Roman"/>
          <w:color w:val="000000"/>
          <w:sz w:val="24"/>
          <w:szCs w:val="24"/>
        </w:rPr>
        <w:t>     Норми, правила і стандарти з ядерної та радіаційної безпеки затверджуються у порядку, що визначається законодавством України, підлягають опублікуванню і є обов'язковими на території України.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41" w:name="o143"/>
      <w:bookmarkEnd w:id="141"/>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9.</w:t>
      </w:r>
      <w:r w:rsidRPr="00FA6714">
        <w:rPr>
          <w:rFonts w:ascii="Times New Roman" w:eastAsia="Times New Roman" w:hAnsi="Times New Roman" w:cs="Times New Roman"/>
          <w:color w:val="000000"/>
          <w:sz w:val="24"/>
          <w:szCs w:val="24"/>
        </w:rPr>
        <w:t> Право власності на ядерні установки та джерела іонізуючого випромінювання</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42" w:name="o144"/>
      <w:bookmarkEnd w:id="142"/>
      <w:r w:rsidRPr="00FA6714">
        <w:rPr>
          <w:rFonts w:ascii="Times New Roman" w:eastAsia="Times New Roman" w:hAnsi="Times New Roman" w:cs="Times New Roman"/>
          <w:color w:val="000000"/>
          <w:sz w:val="24"/>
          <w:szCs w:val="24"/>
        </w:rPr>
        <w:t>     Ядерні установки та джерела іонізуючого випромінювання можуть перебувати у різних формах власності.</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43" w:name="o145"/>
      <w:bookmarkEnd w:id="143"/>
      <w:r w:rsidRPr="00FA6714">
        <w:rPr>
          <w:rFonts w:ascii="Times New Roman" w:eastAsia="Times New Roman" w:hAnsi="Times New Roman" w:cs="Times New Roman"/>
          <w:color w:val="000000"/>
          <w:sz w:val="24"/>
          <w:szCs w:val="24"/>
        </w:rPr>
        <w:t>     Перелік ядерних установок, джерел іонізуючого випромінювання, що перебувають у державній власності, визначається Кабінетом Міністрів України.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44" w:name="o146"/>
      <w:bookmarkEnd w:id="144"/>
      <w:r w:rsidRPr="00FA6714">
        <w:rPr>
          <w:rFonts w:ascii="Times New Roman" w:eastAsia="Times New Roman" w:hAnsi="Times New Roman" w:cs="Times New Roman"/>
          <w:color w:val="000000"/>
          <w:sz w:val="24"/>
          <w:szCs w:val="24"/>
        </w:rPr>
        <w:t>     Ядерні матеріали є виключно загальнодержавною власністю.</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45" w:name="o147"/>
      <w:bookmarkEnd w:id="145"/>
      <w:r w:rsidRPr="00FA6714">
        <w:rPr>
          <w:rFonts w:ascii="Times New Roman" w:eastAsia="Times New Roman" w:hAnsi="Times New Roman" w:cs="Times New Roman"/>
          <w:b/>
          <w:bCs/>
          <w:color w:val="0000CC"/>
          <w:sz w:val="24"/>
          <w:szCs w:val="24"/>
          <w:bdr w:val="none" w:sz="0" w:space="0" w:color="auto" w:frame="1"/>
        </w:rPr>
        <w:t>Р о з д і л II</w:t>
      </w:r>
      <w:r w:rsidRPr="00FA6714">
        <w:rPr>
          <w:rFonts w:ascii="Times New Roman" w:eastAsia="Times New Roman" w:hAnsi="Times New Roman" w:cs="Times New Roman"/>
          <w:color w:val="0000CC"/>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46" w:name="o148"/>
      <w:bookmarkEnd w:id="146"/>
      <w:r w:rsidRPr="00FA6714">
        <w:rPr>
          <w:rFonts w:ascii="Times New Roman" w:eastAsia="Times New Roman" w:hAnsi="Times New Roman" w:cs="Times New Roman"/>
          <w:color w:val="0000AA"/>
          <w:sz w:val="24"/>
          <w:szCs w:val="24"/>
          <w:bdr w:val="none" w:sz="0" w:space="0" w:color="auto" w:frame="1"/>
        </w:rPr>
        <w:t>ПРАВА ГРОМАДЯН ТА ЇХ ОБ'ЄДНАНЬ У СФЕРІ</w:t>
      </w:r>
      <w:r w:rsidRPr="00FA6714">
        <w:rPr>
          <w:rFonts w:ascii="Times New Roman" w:eastAsia="Times New Roman" w:hAnsi="Times New Roman" w:cs="Times New Roman"/>
          <w:color w:val="0000AA"/>
          <w:sz w:val="24"/>
          <w:szCs w:val="24"/>
          <w:bdr w:val="none" w:sz="0" w:space="0" w:color="auto" w:frame="1"/>
        </w:rPr>
        <w:br/>
        <w:t>ВИКОРИСТАННЯ ЯДЕРНОЇ ЕНЕРГІЇ ТА РАДІАЦІЙНОЇ</w:t>
      </w:r>
      <w:r w:rsidRPr="00FA6714">
        <w:rPr>
          <w:rFonts w:ascii="Times New Roman" w:eastAsia="Times New Roman" w:hAnsi="Times New Roman" w:cs="Times New Roman"/>
          <w:color w:val="0000AA"/>
          <w:sz w:val="24"/>
          <w:szCs w:val="24"/>
          <w:bdr w:val="none" w:sz="0" w:space="0" w:color="auto" w:frame="1"/>
        </w:rPr>
        <w:br/>
        <w:t>БЕЗПЕКИ</w:t>
      </w:r>
      <w:r w:rsidRPr="00FA6714">
        <w:rPr>
          <w:rFonts w:ascii="Times New Roman" w:eastAsia="Times New Roman" w:hAnsi="Times New Roman" w:cs="Times New Roman"/>
          <w:color w:val="0000AA"/>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47" w:name="o149"/>
      <w:bookmarkEnd w:id="147"/>
      <w:r w:rsidRPr="00FA6714">
        <w:rPr>
          <w:rFonts w:ascii="Times New Roman" w:eastAsia="Times New Roman" w:hAnsi="Times New Roman" w:cs="Times New Roman"/>
          <w:b/>
          <w:bCs/>
          <w:color w:val="000000"/>
          <w:sz w:val="24"/>
          <w:szCs w:val="24"/>
          <w:bdr w:val="none" w:sz="0" w:space="0" w:color="auto" w:frame="1"/>
        </w:rPr>
        <w:t>Стаття 10.</w:t>
      </w:r>
      <w:r w:rsidRPr="00FA6714">
        <w:rPr>
          <w:rFonts w:ascii="Times New Roman" w:eastAsia="Times New Roman" w:hAnsi="Times New Roman" w:cs="Times New Roman"/>
          <w:color w:val="000000"/>
          <w:sz w:val="24"/>
          <w:szCs w:val="24"/>
        </w:rPr>
        <w:t> Права громадян та їх об'єднань на одержання</w:t>
      </w:r>
      <w:r w:rsidRPr="00FA6714">
        <w:rPr>
          <w:rFonts w:ascii="Times New Roman" w:eastAsia="Times New Roman" w:hAnsi="Times New Roman" w:cs="Times New Roman"/>
          <w:color w:val="000000"/>
          <w:sz w:val="24"/>
          <w:szCs w:val="24"/>
        </w:rPr>
        <w:br/>
        <w:t>інформації у сфері використання ядерної енергії</w:t>
      </w:r>
      <w:r w:rsidRPr="00FA6714">
        <w:rPr>
          <w:rFonts w:ascii="Times New Roman" w:eastAsia="Times New Roman" w:hAnsi="Times New Roman" w:cs="Times New Roman"/>
          <w:color w:val="000000"/>
          <w:sz w:val="24"/>
          <w:szCs w:val="24"/>
        </w:rPr>
        <w:br/>
        <w:t>та радіаційної безпеки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48" w:name="o150"/>
      <w:bookmarkEnd w:id="148"/>
      <w:r w:rsidRPr="00FA6714">
        <w:rPr>
          <w:rFonts w:ascii="Times New Roman" w:eastAsia="Times New Roman" w:hAnsi="Times New Roman" w:cs="Times New Roman"/>
          <w:color w:val="000000"/>
          <w:sz w:val="24"/>
          <w:szCs w:val="24"/>
        </w:rPr>
        <w:t xml:space="preserve">     Громадяни та їх об'єднання мають право на запит та одержання від відповідних підприємств, установ та організацій у межах їх компетенції повної та достовірної інформації щодо безпеки ядерної установки чи об'єкта, призначеного для поводження з радіоактивними відходами, будівництво яких планується або здійснюється, та тих, що експлуатуються або знімаються з експлуатації, за винятком відомостей, що </w:t>
      </w:r>
      <w:r w:rsidRPr="00FA6714">
        <w:rPr>
          <w:rFonts w:ascii="Times New Roman" w:eastAsia="Times New Roman" w:hAnsi="Times New Roman" w:cs="Times New Roman"/>
          <w:color w:val="000000"/>
          <w:sz w:val="24"/>
          <w:szCs w:val="24"/>
        </w:rPr>
        <w:lastRenderedPageBreak/>
        <w:t>становлять державну таємницю.</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49" w:name="o151"/>
      <w:bookmarkEnd w:id="149"/>
      <w:r w:rsidRPr="00FA6714">
        <w:rPr>
          <w:rFonts w:ascii="Times New Roman" w:eastAsia="Times New Roman" w:hAnsi="Times New Roman" w:cs="Times New Roman"/>
          <w:color w:val="000000"/>
          <w:sz w:val="24"/>
          <w:szCs w:val="24"/>
        </w:rPr>
        <w:t>     Громадяни мають право отримувати інформацію від установ державної системи контролю за радіаційною обстановкою на території України про рівні радіаційного випромінювання на території України, в місцях їх проживання чи роботи. За відмову в наданні такої інформації, умисне перекручення або приховування об'єктивних даних з питань, пов'язаних з безпекою під час використання ядерної енергії, посадові особи підприємств, установ та організацій, об'єднань громадян і засобів масової інформації несуть відповідальність згідно з законодавством.</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50" w:name="o152"/>
      <w:bookmarkEnd w:id="150"/>
      <w:r w:rsidRPr="00FA6714">
        <w:rPr>
          <w:rFonts w:ascii="Times New Roman" w:eastAsia="Times New Roman" w:hAnsi="Times New Roman" w:cs="Times New Roman"/>
          <w:color w:val="000000"/>
          <w:sz w:val="24"/>
          <w:szCs w:val="24"/>
        </w:rPr>
        <w:t>     Громадяни України з пізнавальною метою мають право на відвідування у встановленому порядку ядерних установок, а також об'єктів, призначених для поводження з радіоактивними відходами.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51" w:name="o153"/>
      <w:bookmarkEnd w:id="151"/>
      <w:r w:rsidRPr="00FA6714">
        <w:rPr>
          <w:rFonts w:ascii="Times New Roman" w:eastAsia="Times New Roman" w:hAnsi="Times New Roman" w:cs="Times New Roman"/>
          <w:color w:val="000000"/>
          <w:sz w:val="24"/>
          <w:szCs w:val="24"/>
        </w:rPr>
        <w:t>     Для реалізації прав громадян органи державної влади, установи державної системи контролю за радіаційною обстановкою, підприємства, установи та організації, діяльність яких пов'язана з використанням ядерної енергії, їх посадові особи зобов'язані:</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52" w:name="o154"/>
      <w:bookmarkEnd w:id="152"/>
      <w:r w:rsidRPr="00FA6714">
        <w:rPr>
          <w:rFonts w:ascii="Times New Roman" w:eastAsia="Times New Roman" w:hAnsi="Times New Roman" w:cs="Times New Roman"/>
          <w:color w:val="000000"/>
          <w:sz w:val="24"/>
          <w:szCs w:val="24"/>
        </w:rPr>
        <w:t>     періодично поширювати через засоби масової інформації офіційні відомості про радіаційну обстановку на території, де знаходяться, експлуатуються підприємства по видобуванню уранової руди, ядерні установки, об'єкти, призначені для поводження з радіоактивними відходами, джерела іонізуючого випромінювання, а також відомості щодо безпеки ядерної установки чи об'єкта, призначеного для поводження з радіоактивними відходами, будівництво яких планується або здійснюється, та тих, що експлуатуються або знімаються з експлуатації, за винятком відомостей, що становлять державну таємницю;</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53" w:name="o155"/>
      <w:bookmarkEnd w:id="153"/>
      <w:r w:rsidRPr="00FA6714">
        <w:rPr>
          <w:rFonts w:ascii="Times New Roman" w:eastAsia="Times New Roman" w:hAnsi="Times New Roman" w:cs="Times New Roman"/>
          <w:color w:val="000000"/>
          <w:sz w:val="24"/>
          <w:szCs w:val="24"/>
        </w:rPr>
        <w:t>     надавати можливість громадянам України на їх вимогу безпосередньо відвідувати з пізнавальною метою у встановленому порядку ядерні установки та об'єкти, призначені для поводження з радіоактивними відходами.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54" w:name="o156"/>
      <w:bookmarkEnd w:id="154"/>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11.</w:t>
      </w:r>
      <w:r w:rsidRPr="00FA6714">
        <w:rPr>
          <w:rFonts w:ascii="Times New Roman" w:eastAsia="Times New Roman" w:hAnsi="Times New Roman" w:cs="Times New Roman"/>
          <w:color w:val="000000"/>
          <w:sz w:val="24"/>
          <w:szCs w:val="24"/>
        </w:rPr>
        <w:t> Права громадян та їх об'єднань на участь у формуванні політики у сфері використання ядерної енергії та радіаційної безпеки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55" w:name="o157"/>
      <w:bookmarkEnd w:id="155"/>
      <w:r w:rsidRPr="00FA6714">
        <w:rPr>
          <w:rFonts w:ascii="Times New Roman" w:eastAsia="Times New Roman" w:hAnsi="Times New Roman" w:cs="Times New Roman"/>
          <w:color w:val="000000"/>
          <w:sz w:val="24"/>
          <w:szCs w:val="24"/>
        </w:rPr>
        <w:t>     Громадяни та їх об'єднання мають право на участь в обговоренні проектів законодавчих актів і програм у сфері використання ядерної енергії, а також на участь в обговоренні питань, пов'язаних з розміщенням, проектуванням, спорудженням, експлуатацією та зняттям з експлуатації ядерних установок, джерел іонізуючого випромінювання.</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56" w:name="o158"/>
      <w:bookmarkEnd w:id="156"/>
      <w:r w:rsidRPr="00FA6714">
        <w:rPr>
          <w:rFonts w:ascii="Times New Roman" w:eastAsia="Times New Roman" w:hAnsi="Times New Roman" w:cs="Times New Roman"/>
          <w:color w:val="000000"/>
          <w:sz w:val="24"/>
          <w:szCs w:val="24"/>
        </w:rPr>
        <w:t>     З метою залучення громадян та їх об'єднань до участі у розгляді питань, пов'язаних з використанням ядерної енергії, місцеві органи виконавчої місцеві та органи місцевого самоврядування можуть організовувати громадські слухання з питань захисту проектів, пов'язаних з розміщенням, спорудженням, зняттям з експлуатації ядерних установок та об'єктів, призначених для поводження з радіоактивними відходами.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57" w:name="o159"/>
      <w:bookmarkEnd w:id="157"/>
      <w:r w:rsidRPr="00FA6714">
        <w:rPr>
          <w:rFonts w:ascii="Times New Roman" w:eastAsia="Times New Roman" w:hAnsi="Times New Roman" w:cs="Times New Roman"/>
          <w:color w:val="000000"/>
          <w:sz w:val="24"/>
          <w:szCs w:val="24"/>
        </w:rPr>
        <w:t>     На громадські слухання виносяться як матеріали, подані заявником, так і результати державних та громадських експертиз.</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58" w:name="o160"/>
      <w:bookmarkEnd w:id="158"/>
      <w:r w:rsidRPr="00FA6714">
        <w:rPr>
          <w:rFonts w:ascii="Times New Roman" w:eastAsia="Times New Roman" w:hAnsi="Times New Roman" w:cs="Times New Roman"/>
          <w:color w:val="000000"/>
          <w:sz w:val="24"/>
          <w:szCs w:val="24"/>
        </w:rPr>
        <w:t>     Порядок проведення громадських слухань встановлюється Кабінетом Міністрів України.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59" w:name="o161"/>
      <w:bookmarkEnd w:id="159"/>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12.</w:t>
      </w:r>
      <w:r w:rsidRPr="00FA6714">
        <w:rPr>
          <w:rFonts w:ascii="Times New Roman" w:eastAsia="Times New Roman" w:hAnsi="Times New Roman" w:cs="Times New Roman"/>
          <w:color w:val="000000"/>
          <w:sz w:val="24"/>
          <w:szCs w:val="24"/>
        </w:rPr>
        <w:t> Соціально-економічні умови проживання та праці громадян у місцях розміщення підприємств з видобування і переробки уранових руд, ядерних установок і об'єктів, призначених для поводження з радіоактивними відходами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60" w:name="o162"/>
      <w:bookmarkEnd w:id="160"/>
      <w:r w:rsidRPr="00FA6714">
        <w:rPr>
          <w:rFonts w:ascii="Times New Roman" w:eastAsia="Times New Roman" w:hAnsi="Times New Roman" w:cs="Times New Roman"/>
          <w:color w:val="000000"/>
          <w:sz w:val="24"/>
          <w:szCs w:val="24"/>
        </w:rPr>
        <w:t>     Населення територій, на яких розміщуються підприємства з видобування і переробки уранових руд, ядерні установки, об'єкти, призначені для поводження з радіоактивними відходами, має право на соціально-економічну компенсацію ризику від їх діяльності, у тому числі на:</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61" w:name="o163"/>
      <w:bookmarkEnd w:id="161"/>
      <w:r w:rsidRPr="00FA6714">
        <w:rPr>
          <w:rFonts w:ascii="Times New Roman" w:eastAsia="Times New Roman" w:hAnsi="Times New Roman" w:cs="Times New Roman"/>
          <w:color w:val="000000"/>
          <w:sz w:val="24"/>
          <w:szCs w:val="24"/>
        </w:rPr>
        <w:t xml:space="preserve">     використання частини коштів, що інвестуються в будівництво підприємства з видобування і переробки уранових руд, ядерних установок і об'єктів, призначених для поводження з радіоактивними </w:t>
      </w:r>
      <w:r w:rsidRPr="00FA6714">
        <w:rPr>
          <w:rFonts w:ascii="Times New Roman" w:eastAsia="Times New Roman" w:hAnsi="Times New Roman" w:cs="Times New Roman"/>
          <w:color w:val="000000"/>
          <w:sz w:val="24"/>
          <w:szCs w:val="24"/>
        </w:rPr>
        <w:lastRenderedPageBreak/>
        <w:t>відходами, на будівництво об'єктів соціального призначення;</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62" w:name="o164"/>
      <w:bookmarkEnd w:id="162"/>
      <w:r w:rsidRPr="00FA6714">
        <w:rPr>
          <w:rFonts w:ascii="Times New Roman" w:eastAsia="Times New Roman" w:hAnsi="Times New Roman" w:cs="Times New Roman"/>
          <w:color w:val="000000"/>
          <w:sz w:val="24"/>
          <w:szCs w:val="24"/>
        </w:rPr>
        <w:t>     створення та підтримання у справному стані об’єктів спеціальної соціальної інфраструктури, у тому числі захисних споруд, призначених для укриття і захисту населення, техніки та майна від дії радіаційного опромінення у разі радіаційної аварії. Забезпечення засобами індивідуального захисту та препаратами стабільного йоду у межах отриманих коштів відповідно до медичних нормативів у порядку, встановленому Кабінетом Міністрів України; { Абзац третій частини першої статті 12 в редакції Закону N 4717-VI ( </w:t>
      </w:r>
      <w:hyperlink r:id="rId70" w:tgtFrame="_blank" w:history="1">
        <w:r w:rsidRPr="00FA6714">
          <w:rPr>
            <w:rFonts w:ascii="Times New Roman" w:eastAsia="Times New Roman" w:hAnsi="Times New Roman" w:cs="Times New Roman"/>
            <w:color w:val="5674B9"/>
            <w:sz w:val="24"/>
            <w:szCs w:val="24"/>
            <w:u w:val="single"/>
          </w:rPr>
          <w:t>4717-17</w:t>
        </w:r>
      </w:hyperlink>
      <w:r w:rsidRPr="00FA6714">
        <w:rPr>
          <w:rFonts w:ascii="Times New Roman" w:eastAsia="Times New Roman" w:hAnsi="Times New Roman" w:cs="Times New Roman"/>
          <w:color w:val="000000"/>
          <w:sz w:val="24"/>
          <w:szCs w:val="24"/>
        </w:rPr>
        <w:t> ) від 17.05.2012 }</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63" w:name="o165"/>
      <w:bookmarkEnd w:id="163"/>
      <w:r w:rsidRPr="00FA6714">
        <w:rPr>
          <w:rFonts w:ascii="Times New Roman" w:eastAsia="Times New Roman" w:hAnsi="Times New Roman" w:cs="Times New Roman"/>
          <w:color w:val="000000"/>
          <w:sz w:val="24"/>
          <w:szCs w:val="24"/>
        </w:rPr>
        <w:t>     пільги з оплати за спожиту електричну енергію для населення, яке постійно проживає в 30-кілометровій зоні атомних електростанцій, відповідно до статті 17 Закону України "Про електроенергетику" ( </w:t>
      </w:r>
      <w:hyperlink r:id="rId71" w:tgtFrame="_blank" w:history="1">
        <w:r w:rsidRPr="00FA6714">
          <w:rPr>
            <w:rFonts w:ascii="Times New Roman" w:eastAsia="Times New Roman" w:hAnsi="Times New Roman" w:cs="Times New Roman"/>
            <w:color w:val="5674B9"/>
            <w:sz w:val="24"/>
            <w:szCs w:val="24"/>
            <w:u w:val="single"/>
          </w:rPr>
          <w:t>575/97-ВР</w:t>
        </w:r>
      </w:hyperlink>
      <w:r w:rsidRPr="00FA6714">
        <w:rPr>
          <w:rFonts w:ascii="Times New Roman" w:eastAsia="Times New Roman" w:hAnsi="Times New Roman" w:cs="Times New Roman"/>
          <w:color w:val="000000"/>
          <w:sz w:val="24"/>
          <w:szCs w:val="24"/>
        </w:rPr>
        <w:t> ). Порядок компенсації збитків енергопостачальних компаній встановлюється органом державного регулювання діяльності в енергетиці відповідно до повноважень, визначених Законом України "Про електроенергетику"; { Абзац четвертий частини першої статті 12 в редакції Закону N 4717-VI ( </w:t>
      </w:r>
      <w:hyperlink r:id="rId72" w:tgtFrame="_blank" w:history="1">
        <w:r w:rsidRPr="00FA6714">
          <w:rPr>
            <w:rFonts w:ascii="Times New Roman" w:eastAsia="Times New Roman" w:hAnsi="Times New Roman" w:cs="Times New Roman"/>
            <w:color w:val="5674B9"/>
            <w:sz w:val="24"/>
            <w:szCs w:val="24"/>
            <w:u w:val="single"/>
          </w:rPr>
          <w:t>4717-17</w:t>
        </w:r>
      </w:hyperlink>
      <w:r w:rsidRPr="00FA6714">
        <w:rPr>
          <w:rFonts w:ascii="Times New Roman" w:eastAsia="Times New Roman" w:hAnsi="Times New Roman" w:cs="Times New Roman"/>
          <w:color w:val="000000"/>
          <w:sz w:val="24"/>
          <w:szCs w:val="24"/>
        </w:rPr>
        <w:t>) від 17.05.2012 }</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64" w:name="o166"/>
      <w:bookmarkEnd w:id="164"/>
      <w:r w:rsidRPr="00FA6714">
        <w:rPr>
          <w:rFonts w:ascii="Times New Roman" w:eastAsia="Times New Roman" w:hAnsi="Times New Roman" w:cs="Times New Roman"/>
          <w:color w:val="000000"/>
          <w:sz w:val="24"/>
          <w:szCs w:val="24"/>
        </w:rPr>
        <w:t>     виконання заходів з поліпшення умов проживання та праці населення, яке мешкає на означених територіях, у межах отриманих коштів за напрямами, передбаченими програмами економічного і соціального розвитку відповідних адміністративно-територіальних одиниць, що затверджуються органами місцевого самоврядування (обласними, районними, міськими радами міст обласного підпорядкування, міськими радами монофункціональних міст-супутників), на територію яких поширюються відповідні зони згідно із законами України "Про державне прогнозування та розроблення програм економічного і соціального розвитку України" ( </w:t>
      </w:r>
      <w:hyperlink r:id="rId73" w:tgtFrame="_blank" w:history="1">
        <w:r w:rsidRPr="00FA6714">
          <w:rPr>
            <w:rFonts w:ascii="Times New Roman" w:eastAsia="Times New Roman" w:hAnsi="Times New Roman" w:cs="Times New Roman"/>
            <w:color w:val="5674B9"/>
            <w:sz w:val="24"/>
            <w:szCs w:val="24"/>
            <w:u w:val="single"/>
          </w:rPr>
          <w:t>1602-14</w:t>
        </w:r>
      </w:hyperlink>
      <w:r w:rsidRPr="00FA6714">
        <w:rPr>
          <w:rFonts w:ascii="Times New Roman" w:eastAsia="Times New Roman" w:hAnsi="Times New Roman" w:cs="Times New Roman"/>
          <w:color w:val="000000"/>
          <w:sz w:val="24"/>
          <w:szCs w:val="24"/>
        </w:rPr>
        <w:t> ) та "Про місцеве самоврядування в Україні" ( </w:t>
      </w:r>
      <w:hyperlink r:id="rId74" w:tgtFrame="_blank" w:history="1">
        <w:r w:rsidRPr="00FA6714">
          <w:rPr>
            <w:rFonts w:ascii="Times New Roman" w:eastAsia="Times New Roman" w:hAnsi="Times New Roman" w:cs="Times New Roman"/>
            <w:color w:val="5674B9"/>
            <w:sz w:val="24"/>
            <w:szCs w:val="24"/>
            <w:u w:val="single"/>
          </w:rPr>
          <w:t>280/97-ВР</w:t>
        </w:r>
      </w:hyperlink>
      <w:r w:rsidRPr="00FA6714">
        <w:rPr>
          <w:rFonts w:ascii="Times New Roman" w:eastAsia="Times New Roman" w:hAnsi="Times New Roman" w:cs="Times New Roman"/>
          <w:color w:val="000000"/>
          <w:sz w:val="24"/>
          <w:szCs w:val="24"/>
        </w:rPr>
        <w:t> ), крім коштів Державного фонду поводження з радіоактивними відходами, порядок використання яких встановлюється Кабінетом Міністрів України. { Абзац п'ятий частини першої статті 12 в редакції Закону N 4717-VI ( </w:t>
      </w:r>
      <w:hyperlink r:id="rId75" w:tgtFrame="_blank" w:history="1">
        <w:r w:rsidRPr="00FA6714">
          <w:rPr>
            <w:rFonts w:ascii="Times New Roman" w:eastAsia="Times New Roman" w:hAnsi="Times New Roman" w:cs="Times New Roman"/>
            <w:color w:val="5674B9"/>
            <w:sz w:val="24"/>
            <w:szCs w:val="24"/>
            <w:u w:val="single"/>
          </w:rPr>
          <w:t>4717-17</w:t>
        </w:r>
      </w:hyperlink>
      <w:r w:rsidRPr="00FA6714">
        <w:rPr>
          <w:rFonts w:ascii="Times New Roman" w:eastAsia="Times New Roman" w:hAnsi="Times New Roman" w:cs="Times New Roman"/>
          <w:color w:val="000000"/>
          <w:sz w:val="24"/>
          <w:szCs w:val="24"/>
        </w:rPr>
        <w:t> ) від 17.05.2012 }</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65" w:name="o167"/>
      <w:bookmarkEnd w:id="165"/>
      <w:r w:rsidRPr="00FA6714">
        <w:rPr>
          <w:rFonts w:ascii="Times New Roman" w:eastAsia="Times New Roman" w:hAnsi="Times New Roman" w:cs="Times New Roman"/>
          <w:color w:val="000000"/>
          <w:sz w:val="24"/>
          <w:szCs w:val="24"/>
        </w:rPr>
        <w:t>     Соціально-економічна компенсація ризику від діяльності об'єктів, призначених для поводження з радіоактивними відходами, здійснюється за рахунок коштів Державного фонду поводження з радіоактивними відходами відповідно до порядку, встановленого Кабінетом Міністрів України.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66" w:name="o168"/>
      <w:bookmarkEnd w:id="166"/>
      <w:r w:rsidRPr="00FA6714">
        <w:rPr>
          <w:rFonts w:ascii="Times New Roman" w:eastAsia="Times New Roman" w:hAnsi="Times New Roman" w:cs="Times New Roman"/>
          <w:color w:val="000000"/>
          <w:sz w:val="24"/>
          <w:szCs w:val="24"/>
        </w:rPr>
        <w:t>     Напрями та порядок надання соціально-економічної компенсації ризику, а також визначення адміністративно-територіальних одиниць, на які поширюються заходи соціально-економічної компенсації ризику, встановлюються Кабінетом Міністрів України окремо для кожного ліцензіата.</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67" w:name="o169"/>
      <w:bookmarkEnd w:id="167"/>
      <w:r w:rsidRPr="00FA6714">
        <w:rPr>
          <w:rFonts w:ascii="Times New Roman" w:eastAsia="Times New Roman" w:hAnsi="Times New Roman" w:cs="Times New Roman"/>
          <w:color w:val="000000"/>
          <w:sz w:val="24"/>
          <w:szCs w:val="24"/>
        </w:rPr>
        <w:t>     Соціально-економічна компенсація ризику здійснюється в межах коштів, отриманих від ліцензіата (крім спеціалізованих підприємств по поводженню з радіоактивними відходами), і може бути використана тільки для фінансування адміністративно-територіальних одиниць, на територію яких поширюється зона спостереження, на якій можливий вплив відповідних об'єктів ліцензіата.</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68" w:name="o170"/>
      <w:bookmarkEnd w:id="168"/>
      <w:r w:rsidRPr="00FA6714">
        <w:rPr>
          <w:rFonts w:ascii="Times New Roman" w:eastAsia="Times New Roman" w:hAnsi="Times New Roman" w:cs="Times New Roman"/>
          <w:i/>
          <w:iCs/>
          <w:color w:val="666666"/>
          <w:sz w:val="24"/>
          <w:szCs w:val="24"/>
          <w:bdr w:val="none" w:sz="0" w:space="0" w:color="auto" w:frame="1"/>
        </w:rPr>
        <w:t>{ Частина четверта статті 12 із змінами, внесеними згідно із Законом N 2883-VI (</w:t>
      </w:r>
      <w:r w:rsidRPr="00FA6714">
        <w:rPr>
          <w:rFonts w:ascii="Times New Roman" w:eastAsia="Times New Roman" w:hAnsi="Times New Roman" w:cs="Times New Roman"/>
          <w:i/>
          <w:iCs/>
          <w:color w:val="666666"/>
          <w:sz w:val="24"/>
          <w:szCs w:val="24"/>
        </w:rPr>
        <w:t> </w:t>
      </w:r>
      <w:hyperlink r:id="rId76" w:tgtFrame="_blank" w:history="1">
        <w:r w:rsidRPr="00FA6714">
          <w:rPr>
            <w:rFonts w:ascii="Times New Roman" w:eastAsia="Times New Roman" w:hAnsi="Times New Roman" w:cs="Times New Roman"/>
            <w:i/>
            <w:iCs/>
            <w:color w:val="5674B9"/>
            <w:sz w:val="24"/>
            <w:szCs w:val="24"/>
            <w:u w:val="single"/>
          </w:rPr>
          <w:t>2883-17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23.12.2010 } { Стаття 12 із змінами, внесеними згідно із Законом N 232-V (</w:t>
      </w:r>
      <w:r w:rsidRPr="00FA6714">
        <w:rPr>
          <w:rFonts w:ascii="Times New Roman" w:eastAsia="Times New Roman" w:hAnsi="Times New Roman" w:cs="Times New Roman"/>
          <w:i/>
          <w:iCs/>
          <w:color w:val="666666"/>
          <w:sz w:val="24"/>
          <w:szCs w:val="24"/>
        </w:rPr>
        <w:t> </w:t>
      </w:r>
      <w:hyperlink r:id="rId77" w:tgtFrame="_blank" w:history="1">
        <w:r w:rsidRPr="00FA6714">
          <w:rPr>
            <w:rFonts w:ascii="Times New Roman" w:eastAsia="Times New Roman" w:hAnsi="Times New Roman" w:cs="Times New Roman"/>
            <w:i/>
            <w:iCs/>
            <w:color w:val="5674B9"/>
            <w:sz w:val="24"/>
            <w:szCs w:val="24"/>
            <w:u w:val="single"/>
          </w:rPr>
          <w:t>232-16</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05.10.2006; в редакції Закону N 1565-VI (</w:t>
      </w:r>
      <w:r w:rsidRPr="00FA6714">
        <w:rPr>
          <w:rFonts w:ascii="Times New Roman" w:eastAsia="Times New Roman" w:hAnsi="Times New Roman" w:cs="Times New Roman"/>
          <w:i/>
          <w:iCs/>
          <w:color w:val="666666"/>
          <w:sz w:val="24"/>
          <w:szCs w:val="24"/>
        </w:rPr>
        <w:t> </w:t>
      </w:r>
      <w:hyperlink r:id="rId78" w:tgtFrame="_blank" w:history="1">
        <w:r w:rsidRPr="00FA6714">
          <w:rPr>
            <w:rFonts w:ascii="Times New Roman" w:eastAsia="Times New Roman" w:hAnsi="Times New Roman" w:cs="Times New Roman"/>
            <w:i/>
            <w:iCs/>
            <w:color w:val="5674B9"/>
            <w:sz w:val="24"/>
            <w:szCs w:val="24"/>
            <w:u w:val="single"/>
          </w:rPr>
          <w:t>1565-17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17.11.2009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69" w:name="o171"/>
      <w:bookmarkEnd w:id="169"/>
      <w:r w:rsidRPr="00FA6714">
        <w:rPr>
          <w:rFonts w:ascii="Times New Roman" w:eastAsia="Times New Roman" w:hAnsi="Times New Roman" w:cs="Times New Roman"/>
          <w:b/>
          <w:bCs/>
          <w:color w:val="000000"/>
          <w:sz w:val="24"/>
          <w:szCs w:val="24"/>
          <w:bdr w:val="none" w:sz="0" w:space="0" w:color="auto" w:frame="1"/>
        </w:rPr>
        <w:t>Стаття 12-1.</w:t>
      </w:r>
      <w:r w:rsidRPr="00FA6714">
        <w:rPr>
          <w:rFonts w:ascii="Times New Roman" w:eastAsia="Times New Roman" w:hAnsi="Times New Roman" w:cs="Times New Roman"/>
          <w:color w:val="000000"/>
          <w:sz w:val="24"/>
          <w:szCs w:val="24"/>
        </w:rPr>
        <w:t> Порядок визначення і сплати збору</w:t>
      </w:r>
      <w:r w:rsidRPr="00FA6714">
        <w:rPr>
          <w:rFonts w:ascii="Times New Roman" w:eastAsia="Times New Roman" w:hAnsi="Times New Roman" w:cs="Times New Roman"/>
          <w:color w:val="000000"/>
          <w:sz w:val="24"/>
          <w:szCs w:val="24"/>
        </w:rPr>
        <w:br/>
        <w:t>на соціально-економічну компенсацію ризику</w:t>
      </w:r>
      <w:r w:rsidRPr="00FA6714">
        <w:rPr>
          <w:rFonts w:ascii="Times New Roman" w:eastAsia="Times New Roman" w:hAnsi="Times New Roman" w:cs="Times New Roman"/>
          <w:color w:val="000000"/>
          <w:sz w:val="24"/>
          <w:szCs w:val="24"/>
        </w:rPr>
        <w:br/>
        <w:t>населення, яке проживає на території</w:t>
      </w:r>
      <w:r w:rsidRPr="00FA6714">
        <w:rPr>
          <w:rFonts w:ascii="Times New Roman" w:eastAsia="Times New Roman" w:hAnsi="Times New Roman" w:cs="Times New Roman"/>
          <w:color w:val="000000"/>
          <w:sz w:val="24"/>
          <w:szCs w:val="24"/>
        </w:rPr>
        <w:br/>
        <w:t>зони спостереження</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70" w:name="o172"/>
      <w:bookmarkEnd w:id="170"/>
      <w:r w:rsidRPr="00FA6714">
        <w:rPr>
          <w:rFonts w:ascii="Times New Roman" w:eastAsia="Times New Roman" w:hAnsi="Times New Roman" w:cs="Times New Roman"/>
          <w:color w:val="000000"/>
          <w:sz w:val="24"/>
          <w:szCs w:val="24"/>
        </w:rPr>
        <w:t>     Фінансування заходів щодо соціально-економічної компенсації ризику населення, яке проживає на території зони спостереження, здійснюється із спеціального фонду Державного бюджету України за рахунок збору на соціально-економічну компенсацію ризику населення, яке проживає на території зони спостереження (далі - збір).</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71" w:name="o173"/>
      <w:bookmarkEnd w:id="171"/>
      <w:r w:rsidRPr="00FA6714">
        <w:rPr>
          <w:rFonts w:ascii="Times New Roman" w:eastAsia="Times New Roman" w:hAnsi="Times New Roman" w:cs="Times New Roman"/>
          <w:color w:val="000000"/>
          <w:sz w:val="24"/>
          <w:szCs w:val="24"/>
        </w:rPr>
        <w:t xml:space="preserve">     Платниками збору є експлуатуючі організації ядерних установок, підприємства з видобування і переробки уранових руд, а також підприємства, які є замовниками будівництва ядерних установок або об’єктів, призначених для поводження з радіоактивними відходами, які мають загальнодержавне </w:t>
      </w:r>
      <w:r w:rsidRPr="00FA6714">
        <w:rPr>
          <w:rFonts w:ascii="Times New Roman" w:eastAsia="Times New Roman" w:hAnsi="Times New Roman" w:cs="Times New Roman"/>
          <w:color w:val="000000"/>
          <w:sz w:val="24"/>
          <w:szCs w:val="24"/>
        </w:rPr>
        <w:lastRenderedPageBreak/>
        <w:t>значення.</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72" w:name="o174"/>
      <w:bookmarkEnd w:id="172"/>
      <w:r w:rsidRPr="00FA6714">
        <w:rPr>
          <w:rFonts w:ascii="Times New Roman" w:eastAsia="Times New Roman" w:hAnsi="Times New Roman" w:cs="Times New Roman"/>
          <w:color w:val="000000"/>
          <w:sz w:val="24"/>
          <w:szCs w:val="24"/>
        </w:rPr>
        <w:t>     Об’єктом справляння збору є:</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73" w:name="o175"/>
      <w:bookmarkEnd w:id="173"/>
      <w:r w:rsidRPr="00FA6714">
        <w:rPr>
          <w:rFonts w:ascii="Times New Roman" w:eastAsia="Times New Roman" w:hAnsi="Times New Roman" w:cs="Times New Roman"/>
          <w:color w:val="000000"/>
          <w:sz w:val="24"/>
          <w:szCs w:val="24"/>
        </w:rPr>
        <w:t>     для експлуатуючих організацій ядерних установок - обсяг (вартість) реалізованої електричної енергії, що виробляється атомними електростанціями у звітному періоді (без урахування податку на додану вартість), який визначається на підставі актів продажу електричної енергії, складених платником збору та покупцем електричної енергії згідно з договором між членами оптового ринку електричної енергії України;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74" w:name="o176"/>
      <w:bookmarkEnd w:id="174"/>
      <w:r w:rsidRPr="00FA6714">
        <w:rPr>
          <w:rFonts w:ascii="Times New Roman" w:eastAsia="Times New Roman" w:hAnsi="Times New Roman" w:cs="Times New Roman"/>
          <w:color w:val="000000"/>
          <w:sz w:val="24"/>
          <w:szCs w:val="24"/>
        </w:rPr>
        <w:t>     для підприємств з видобування і переробки уранових руд - обсяг реалізованої платником збору у звітному періоді кінцевої продукції (урановий концентрат, у кілограмах з точністю до десяткового знака), який визначається на підставі актів приймання-передачі такої продукції, складених платником збору та покупцем. Зазначені акти повинні містити дані про обсяг реалізованої платником збору у звітному періоді кінцевої продукції;</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75" w:name="o177"/>
      <w:bookmarkEnd w:id="175"/>
      <w:r w:rsidRPr="00FA6714">
        <w:rPr>
          <w:rFonts w:ascii="Times New Roman" w:eastAsia="Times New Roman" w:hAnsi="Times New Roman" w:cs="Times New Roman"/>
          <w:color w:val="000000"/>
          <w:sz w:val="24"/>
          <w:szCs w:val="24"/>
        </w:rPr>
        <w:t>     для підприємств, які є замовниками будівництва нових ядерних установок або об’єктів, призначених для поводження з радіоактивними відходами, які мають загальнодержавне значення, - сума фактично освоєних платником збору капітальних інвестицій за звітний період згідно з даними бухгалтерського обліку (без урахування податку на додану вартість та суми фінансових витрат, капіталізованих відповідно до вимог положень (стандартів) бухгалтерського обліку).</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76" w:name="o178"/>
      <w:bookmarkEnd w:id="176"/>
      <w:r w:rsidRPr="00FA6714">
        <w:rPr>
          <w:rFonts w:ascii="Times New Roman" w:eastAsia="Times New Roman" w:hAnsi="Times New Roman" w:cs="Times New Roman"/>
          <w:color w:val="000000"/>
          <w:sz w:val="24"/>
          <w:szCs w:val="24"/>
        </w:rPr>
        <w:t>     Ставка збору встановлюється:</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77" w:name="o179"/>
      <w:bookmarkEnd w:id="177"/>
      <w:r w:rsidRPr="00FA6714">
        <w:rPr>
          <w:rFonts w:ascii="Times New Roman" w:eastAsia="Times New Roman" w:hAnsi="Times New Roman" w:cs="Times New Roman"/>
          <w:color w:val="000000"/>
          <w:sz w:val="24"/>
          <w:szCs w:val="24"/>
        </w:rPr>
        <w:t>     для експлуатуючих організацій ядерних установок - у розмірі одного відсотка обсягу реалізації електроенергії, що виробляється атомними електростанціями за звітний період (без урахування податку на додану вартість);</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78" w:name="o180"/>
      <w:bookmarkEnd w:id="178"/>
      <w:r w:rsidRPr="00FA6714">
        <w:rPr>
          <w:rFonts w:ascii="Times New Roman" w:eastAsia="Times New Roman" w:hAnsi="Times New Roman" w:cs="Times New Roman"/>
          <w:color w:val="000000"/>
          <w:sz w:val="24"/>
          <w:szCs w:val="24"/>
        </w:rPr>
        <w:t>     для підприємств з видобування і переробки уранових руд - у розмірі 2,75 гривні за 1 кілограм реалізованої кінцевої продукції - уранового концентрату (без урахування податку на додану вартість);</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79" w:name="o181"/>
      <w:bookmarkEnd w:id="179"/>
      <w:r w:rsidRPr="00FA6714">
        <w:rPr>
          <w:rFonts w:ascii="Times New Roman" w:eastAsia="Times New Roman" w:hAnsi="Times New Roman" w:cs="Times New Roman"/>
          <w:color w:val="000000"/>
          <w:sz w:val="24"/>
          <w:szCs w:val="24"/>
        </w:rPr>
        <w:t>     для підприємств, які є замовниками будівництва нових ядерних установок або об’єктів, призначених для поводження з радіоактивними відходами, які мають загальнодержавне значення, - у розмірі, визначеному Верховною Радою України як частка вартості будівництва окремо для кожної установки або об’єкта під час прийняття рішення про розміщення, проектування та будівництво такої установки в порядку, встановленому Законом України "Про порядок прийняття рішень про розміщення, проектування, будівництво ядерних установок і об’єктів, призначених для поводження з радіоактивними відходами, які мають загальнодержавне значення" ( </w:t>
      </w:r>
      <w:hyperlink r:id="rId79" w:tgtFrame="_blank" w:history="1">
        <w:r w:rsidRPr="00FA6714">
          <w:rPr>
            <w:rFonts w:ascii="Times New Roman" w:eastAsia="Times New Roman" w:hAnsi="Times New Roman" w:cs="Times New Roman"/>
            <w:color w:val="5674B9"/>
            <w:sz w:val="24"/>
            <w:szCs w:val="24"/>
            <w:u w:val="single"/>
          </w:rPr>
          <w:t>2861-15</w:t>
        </w:r>
      </w:hyperlink>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80" w:name="o182"/>
      <w:bookmarkEnd w:id="180"/>
      <w:r w:rsidRPr="00FA6714">
        <w:rPr>
          <w:rFonts w:ascii="Times New Roman" w:eastAsia="Times New Roman" w:hAnsi="Times New Roman" w:cs="Times New Roman"/>
          <w:color w:val="000000"/>
          <w:sz w:val="24"/>
          <w:szCs w:val="24"/>
        </w:rPr>
        <w:t>     Сума коштів, що дорівнює розмірові збору, визначеному відповідно до абзацу четвертого частини четвертої цієї статті, враховується в кошторисі будівництва нових ядерних установок або об’єктів, призначених для поводження з радіоактивними відходами, які мають загальнодержавне значення, та включається до вартості об’єкта, що будується. Збір справляється пропорційно до фактично освоєних капітальних інвестицій за даними бухгалтерського обліку.</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81" w:name="o183"/>
      <w:bookmarkEnd w:id="181"/>
      <w:r w:rsidRPr="00FA6714">
        <w:rPr>
          <w:rFonts w:ascii="Times New Roman" w:eastAsia="Times New Roman" w:hAnsi="Times New Roman" w:cs="Times New Roman"/>
          <w:color w:val="000000"/>
          <w:sz w:val="24"/>
          <w:szCs w:val="24"/>
        </w:rPr>
        <w:t>     Звітний період для сплати збору дорівнює календарному місяцю.</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82" w:name="o184"/>
      <w:bookmarkEnd w:id="182"/>
      <w:r w:rsidRPr="00FA6714">
        <w:rPr>
          <w:rFonts w:ascii="Times New Roman" w:eastAsia="Times New Roman" w:hAnsi="Times New Roman" w:cs="Times New Roman"/>
          <w:color w:val="000000"/>
          <w:sz w:val="24"/>
          <w:szCs w:val="24"/>
        </w:rPr>
        <w:t>     Платники збору самостійно складають розрахунок збору у двох примірниках, один з яких подають щомісяця, протягом 20 днів, що настають за останнім днем звітного періоду, до органу доходів і зборів, в якому перебувають на обліку, а другий - до відповідного органу центрального органу виконавчої влади, що забезпечує реалізацію державної політики у сфері казначейського обслуговування бюджетних коштів, у триденний строк після подання зазначеного розрахунку до органу доходів і зборів.</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83" w:name="o185"/>
      <w:bookmarkEnd w:id="183"/>
      <w:r w:rsidRPr="00FA6714">
        <w:rPr>
          <w:rFonts w:ascii="Times New Roman" w:eastAsia="Times New Roman" w:hAnsi="Times New Roman" w:cs="Times New Roman"/>
          <w:color w:val="000000"/>
          <w:sz w:val="24"/>
          <w:szCs w:val="24"/>
        </w:rPr>
        <w:t>     Форма розрахунку збору встановлюється Кабінетом Міністрів України.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84" w:name="o186"/>
      <w:bookmarkEnd w:id="184"/>
      <w:r w:rsidRPr="00FA6714">
        <w:rPr>
          <w:rFonts w:ascii="Times New Roman" w:eastAsia="Times New Roman" w:hAnsi="Times New Roman" w:cs="Times New Roman"/>
          <w:color w:val="000000"/>
          <w:sz w:val="24"/>
          <w:szCs w:val="24"/>
        </w:rPr>
        <w:lastRenderedPageBreak/>
        <w:t>     Платники збору сплачують збір за звітний період до державного бюджету за місцем їх перебування на обліку протягом 10 календарних днів, що настають за останнім днем граничного строку подання розрахунку збору до органу доходів і зборів.</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85" w:name="o187"/>
      <w:bookmarkEnd w:id="185"/>
      <w:r w:rsidRPr="00FA6714">
        <w:rPr>
          <w:rFonts w:ascii="Times New Roman" w:eastAsia="Times New Roman" w:hAnsi="Times New Roman" w:cs="Times New Roman"/>
          <w:color w:val="000000"/>
          <w:sz w:val="24"/>
          <w:szCs w:val="24"/>
        </w:rPr>
        <w:t>     Платники збору несуть відповідальність за правильність обчислення збору, повноту і своєчасність його сплати, за своєчасність подання розрахунків збору відповідно до вимог Податкового кодексу України ( </w:t>
      </w:r>
      <w:hyperlink r:id="rId80" w:tgtFrame="_blank" w:history="1">
        <w:r w:rsidRPr="00FA6714">
          <w:rPr>
            <w:rFonts w:ascii="Times New Roman" w:eastAsia="Times New Roman" w:hAnsi="Times New Roman" w:cs="Times New Roman"/>
            <w:color w:val="5674B9"/>
            <w:sz w:val="24"/>
            <w:szCs w:val="24"/>
            <w:u w:val="single"/>
          </w:rPr>
          <w:t>2755-17</w:t>
        </w:r>
      </w:hyperlink>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86" w:name="o188"/>
      <w:bookmarkEnd w:id="186"/>
      <w:r w:rsidRPr="00FA6714">
        <w:rPr>
          <w:rFonts w:ascii="Times New Roman" w:eastAsia="Times New Roman" w:hAnsi="Times New Roman" w:cs="Times New Roman"/>
          <w:color w:val="000000"/>
          <w:sz w:val="24"/>
          <w:szCs w:val="24"/>
        </w:rPr>
        <w:t>     Контроль за правильністю обчислення збору, повнотою і своєчасністю його сплати, за своєчасністю подання розрахунків здійснюється органами доходів і зборів відповідно до закону.</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87" w:name="o189"/>
      <w:bookmarkEnd w:id="187"/>
      <w:r w:rsidRPr="00FA6714">
        <w:rPr>
          <w:rFonts w:ascii="Times New Roman" w:eastAsia="Times New Roman" w:hAnsi="Times New Roman" w:cs="Times New Roman"/>
          <w:i/>
          <w:iCs/>
          <w:color w:val="666666"/>
          <w:sz w:val="24"/>
          <w:szCs w:val="24"/>
          <w:bdr w:val="none" w:sz="0" w:space="0" w:color="auto" w:frame="1"/>
        </w:rPr>
        <w:t>{ Закон доповнено статтею 12-1 згідно із Законом N 1565-VI (</w:t>
      </w:r>
      <w:r w:rsidRPr="00FA6714">
        <w:rPr>
          <w:rFonts w:ascii="Times New Roman" w:eastAsia="Times New Roman" w:hAnsi="Times New Roman" w:cs="Times New Roman"/>
          <w:i/>
          <w:iCs/>
          <w:color w:val="666666"/>
          <w:sz w:val="24"/>
          <w:szCs w:val="24"/>
        </w:rPr>
        <w:t> </w:t>
      </w:r>
      <w:hyperlink r:id="rId81" w:tgtFrame="_blank" w:history="1">
        <w:r w:rsidRPr="00FA6714">
          <w:rPr>
            <w:rFonts w:ascii="Times New Roman" w:eastAsia="Times New Roman" w:hAnsi="Times New Roman" w:cs="Times New Roman"/>
            <w:i/>
            <w:iCs/>
            <w:color w:val="5674B9"/>
            <w:sz w:val="24"/>
            <w:szCs w:val="24"/>
            <w:u w:val="single"/>
          </w:rPr>
          <w:t>1565-17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17.11.2009; текст статті 12-1 в редакції Закону N 4716-VI (</w:t>
      </w:r>
      <w:r w:rsidRPr="00FA6714">
        <w:rPr>
          <w:rFonts w:ascii="Times New Roman" w:eastAsia="Times New Roman" w:hAnsi="Times New Roman" w:cs="Times New Roman"/>
          <w:i/>
          <w:iCs/>
          <w:color w:val="666666"/>
          <w:sz w:val="24"/>
          <w:szCs w:val="24"/>
        </w:rPr>
        <w:t> </w:t>
      </w:r>
      <w:hyperlink r:id="rId82" w:tgtFrame="_blank" w:history="1">
        <w:r w:rsidRPr="00FA6714">
          <w:rPr>
            <w:rFonts w:ascii="Times New Roman" w:eastAsia="Times New Roman" w:hAnsi="Times New Roman" w:cs="Times New Roman"/>
            <w:i/>
            <w:iCs/>
            <w:color w:val="5674B9"/>
            <w:sz w:val="24"/>
            <w:szCs w:val="24"/>
            <w:u w:val="single"/>
          </w:rPr>
          <w:t>4716-17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17.05.2012; із змінами, внесеними згідно із Законом N 406-VII (</w:t>
      </w:r>
      <w:r w:rsidRPr="00FA6714">
        <w:rPr>
          <w:rFonts w:ascii="Times New Roman" w:eastAsia="Times New Roman" w:hAnsi="Times New Roman" w:cs="Times New Roman"/>
          <w:i/>
          <w:iCs/>
          <w:color w:val="666666"/>
          <w:sz w:val="24"/>
          <w:szCs w:val="24"/>
        </w:rPr>
        <w:t> </w:t>
      </w:r>
      <w:hyperlink r:id="rId83" w:tgtFrame="_blank" w:history="1">
        <w:r w:rsidRPr="00FA6714">
          <w:rPr>
            <w:rFonts w:ascii="Times New Roman" w:eastAsia="Times New Roman" w:hAnsi="Times New Roman" w:cs="Times New Roman"/>
            <w:i/>
            <w:iCs/>
            <w:color w:val="5674B9"/>
            <w:sz w:val="24"/>
            <w:szCs w:val="24"/>
            <w:u w:val="single"/>
          </w:rPr>
          <w:t>406-18</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04.07.2013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88" w:name="o190"/>
      <w:bookmarkEnd w:id="188"/>
      <w:r w:rsidRPr="00FA6714">
        <w:rPr>
          <w:rFonts w:ascii="Times New Roman" w:eastAsia="Times New Roman" w:hAnsi="Times New Roman" w:cs="Times New Roman"/>
          <w:b/>
          <w:bCs/>
          <w:color w:val="000000"/>
          <w:sz w:val="24"/>
          <w:szCs w:val="24"/>
          <w:bdr w:val="none" w:sz="0" w:space="0" w:color="auto" w:frame="1"/>
        </w:rPr>
        <w:t>Стаття 12-2.</w:t>
      </w:r>
      <w:r w:rsidRPr="00FA6714">
        <w:rPr>
          <w:rFonts w:ascii="Times New Roman" w:eastAsia="Times New Roman" w:hAnsi="Times New Roman" w:cs="Times New Roman"/>
          <w:color w:val="000000"/>
          <w:sz w:val="24"/>
          <w:szCs w:val="24"/>
        </w:rPr>
        <w:t> Порядок і умови використання коштів збору</w:t>
      </w:r>
      <w:r w:rsidRPr="00FA6714">
        <w:rPr>
          <w:rFonts w:ascii="Times New Roman" w:eastAsia="Times New Roman" w:hAnsi="Times New Roman" w:cs="Times New Roman"/>
          <w:color w:val="000000"/>
          <w:sz w:val="24"/>
          <w:szCs w:val="24"/>
        </w:rPr>
        <w:br/>
        <w:t>на соціально-економічну компенсацію ризику</w:t>
      </w:r>
      <w:r w:rsidRPr="00FA6714">
        <w:rPr>
          <w:rFonts w:ascii="Times New Roman" w:eastAsia="Times New Roman" w:hAnsi="Times New Roman" w:cs="Times New Roman"/>
          <w:color w:val="000000"/>
          <w:sz w:val="24"/>
          <w:szCs w:val="24"/>
        </w:rPr>
        <w:br/>
        <w:t>населення, яке проживає на території зони</w:t>
      </w:r>
      <w:r w:rsidRPr="00FA6714">
        <w:rPr>
          <w:rFonts w:ascii="Times New Roman" w:eastAsia="Times New Roman" w:hAnsi="Times New Roman" w:cs="Times New Roman"/>
          <w:color w:val="000000"/>
          <w:sz w:val="24"/>
          <w:szCs w:val="24"/>
        </w:rPr>
        <w:br/>
        <w:t>спостереження</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89" w:name="o191"/>
      <w:bookmarkEnd w:id="189"/>
      <w:r w:rsidRPr="00FA6714">
        <w:rPr>
          <w:rFonts w:ascii="Times New Roman" w:eastAsia="Times New Roman" w:hAnsi="Times New Roman" w:cs="Times New Roman"/>
          <w:color w:val="000000"/>
          <w:sz w:val="24"/>
          <w:szCs w:val="24"/>
        </w:rPr>
        <w:t>     Кошти від збору на соціально-економічну компенсацію ризику населення, яке проживає на території зони спостереження, спрямовуються у вигляді субвенції із спеціального фонду Державного бюджету України до спеціальних фондів бюджетів обласних, районних, міських рад монофункціональних міст - супутників ядерних установок і підприємств з видобування і переробки уранових руд, на територію яких поширюються відповідні зони спостереження платників збору, і розподіляються між цими бюджетами у такому співвідношенні:</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90" w:name="o192"/>
      <w:bookmarkEnd w:id="190"/>
      <w:r w:rsidRPr="00FA6714">
        <w:rPr>
          <w:rFonts w:ascii="Times New Roman" w:eastAsia="Times New Roman" w:hAnsi="Times New Roman" w:cs="Times New Roman"/>
          <w:color w:val="000000"/>
          <w:sz w:val="24"/>
          <w:szCs w:val="24"/>
        </w:rPr>
        <w:t>     обласні бюджети - 30 відсотків;</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91" w:name="o193"/>
      <w:bookmarkEnd w:id="191"/>
      <w:r w:rsidRPr="00FA6714">
        <w:rPr>
          <w:rFonts w:ascii="Times New Roman" w:eastAsia="Times New Roman" w:hAnsi="Times New Roman" w:cs="Times New Roman"/>
          <w:color w:val="000000"/>
          <w:sz w:val="24"/>
          <w:szCs w:val="24"/>
        </w:rPr>
        <w:t>     бюджети районів та міст обласного підпорядкування зон спостереження (за винятком монофункціональних міст - супутників ядерних установок і підприємств з видобування і переробки уранових руд) - 55 відсотків;</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92" w:name="o194"/>
      <w:bookmarkEnd w:id="192"/>
      <w:r w:rsidRPr="00FA6714">
        <w:rPr>
          <w:rFonts w:ascii="Times New Roman" w:eastAsia="Times New Roman" w:hAnsi="Times New Roman" w:cs="Times New Roman"/>
          <w:color w:val="000000"/>
          <w:sz w:val="24"/>
          <w:szCs w:val="24"/>
        </w:rPr>
        <w:t>     бюджети монофункціональних міст - супутників ядерних установок і підприємств з видобування і переробки уранових руд - 15 відсотків.</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93" w:name="o195"/>
      <w:bookmarkEnd w:id="193"/>
      <w:r w:rsidRPr="00FA6714">
        <w:rPr>
          <w:rFonts w:ascii="Times New Roman" w:eastAsia="Times New Roman" w:hAnsi="Times New Roman" w:cs="Times New Roman"/>
          <w:color w:val="000000"/>
          <w:sz w:val="24"/>
          <w:szCs w:val="24"/>
        </w:rPr>
        <w:t>     Розподіл коштів збору між спеціальними фондами бюджетів обласних, районних та міських рад міст обласного підпорядкування здійснюється з урахуванням питомої ваги чисельності населення, яке проживає в зонах спостереження цих адміністративно-територіальних одиниць, та пропорційно до обсягу товарної продукції підприємств ліцензіата, розташованого на відповідній території, у порядку, встановленому Кабінетом Міністрів України.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94" w:name="o196"/>
      <w:bookmarkEnd w:id="194"/>
      <w:r w:rsidRPr="00FA6714">
        <w:rPr>
          <w:rFonts w:ascii="Times New Roman" w:eastAsia="Times New Roman" w:hAnsi="Times New Roman" w:cs="Times New Roman"/>
          <w:color w:val="000000"/>
          <w:sz w:val="24"/>
          <w:szCs w:val="24"/>
        </w:rPr>
        <w:t>     Використання коштів на фінансування заходів щодо соціально-економічної компенсації ризику із спеціальних фондів місцевих бюджетів здійснюється виключно за напрямами і в порядку, встановленими Кабінетом Міністрів України.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95" w:name="o197"/>
      <w:bookmarkEnd w:id="195"/>
      <w:r w:rsidRPr="00FA6714">
        <w:rPr>
          <w:rFonts w:ascii="Times New Roman" w:eastAsia="Times New Roman" w:hAnsi="Times New Roman" w:cs="Times New Roman"/>
          <w:color w:val="000000"/>
          <w:sz w:val="24"/>
          <w:szCs w:val="24"/>
        </w:rPr>
        <w:t>     Контроль за цільовим використанням коштів на фінансування заходів соціально-економічної компенсації ризику місцевими органами виконавчої влади та органами місцевого самоврядування здійснюється відповідно до закону.</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96" w:name="o198"/>
      <w:bookmarkEnd w:id="196"/>
      <w:r w:rsidRPr="00FA6714">
        <w:rPr>
          <w:rFonts w:ascii="Times New Roman" w:eastAsia="Times New Roman" w:hAnsi="Times New Roman" w:cs="Times New Roman"/>
          <w:color w:val="000000"/>
          <w:sz w:val="24"/>
          <w:szCs w:val="24"/>
        </w:rPr>
        <w:t>     Обласні, районні та міські ради щоквартально звітують перед населенням про використання коштів соціально-економічної компенсації ризику із спеціальних фондів відповідних місцевих бюджетів шляхом публікації звітів у періодичних виданнях органів місцевого самоврядування.</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97" w:name="o199"/>
      <w:bookmarkEnd w:id="197"/>
      <w:r w:rsidRPr="00FA6714">
        <w:rPr>
          <w:rFonts w:ascii="Times New Roman" w:eastAsia="Times New Roman" w:hAnsi="Times New Roman" w:cs="Times New Roman"/>
          <w:i/>
          <w:iCs/>
          <w:color w:val="666666"/>
          <w:sz w:val="24"/>
          <w:szCs w:val="24"/>
          <w:bdr w:val="none" w:sz="0" w:space="0" w:color="auto" w:frame="1"/>
        </w:rPr>
        <w:t>{ Закон доповнено статтею 12-2 згідно із Законом N 1565-VI (</w:t>
      </w:r>
      <w:r w:rsidRPr="00FA6714">
        <w:rPr>
          <w:rFonts w:ascii="Times New Roman" w:eastAsia="Times New Roman" w:hAnsi="Times New Roman" w:cs="Times New Roman"/>
          <w:i/>
          <w:iCs/>
          <w:color w:val="666666"/>
          <w:sz w:val="24"/>
          <w:szCs w:val="24"/>
        </w:rPr>
        <w:t> </w:t>
      </w:r>
      <w:hyperlink r:id="rId84" w:tgtFrame="_blank" w:history="1">
        <w:r w:rsidRPr="00FA6714">
          <w:rPr>
            <w:rFonts w:ascii="Times New Roman" w:eastAsia="Times New Roman" w:hAnsi="Times New Roman" w:cs="Times New Roman"/>
            <w:i/>
            <w:iCs/>
            <w:color w:val="5674B9"/>
            <w:sz w:val="24"/>
            <w:szCs w:val="24"/>
            <w:u w:val="single"/>
          </w:rPr>
          <w:t>1565-17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17.11.2009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98" w:name="o200"/>
      <w:bookmarkEnd w:id="198"/>
      <w:r w:rsidRPr="00FA6714">
        <w:rPr>
          <w:rFonts w:ascii="Times New Roman" w:eastAsia="Times New Roman" w:hAnsi="Times New Roman" w:cs="Times New Roman"/>
          <w:b/>
          <w:bCs/>
          <w:color w:val="000000"/>
          <w:sz w:val="24"/>
          <w:szCs w:val="24"/>
          <w:bdr w:val="none" w:sz="0" w:space="0" w:color="auto" w:frame="1"/>
        </w:rPr>
        <w:t>Стаття 13.</w:t>
      </w:r>
      <w:r w:rsidRPr="00FA6714">
        <w:rPr>
          <w:rFonts w:ascii="Times New Roman" w:eastAsia="Times New Roman" w:hAnsi="Times New Roman" w:cs="Times New Roman"/>
          <w:color w:val="000000"/>
          <w:sz w:val="24"/>
          <w:szCs w:val="24"/>
        </w:rPr>
        <w:t> Права громадян на відшкодування шкоди, зумовленої</w:t>
      </w:r>
      <w:r w:rsidRPr="00FA6714">
        <w:rPr>
          <w:rFonts w:ascii="Times New Roman" w:eastAsia="Times New Roman" w:hAnsi="Times New Roman" w:cs="Times New Roman"/>
          <w:color w:val="000000"/>
          <w:sz w:val="24"/>
          <w:szCs w:val="24"/>
        </w:rPr>
        <w:br/>
        <w:t>негативним впливом іонізуючого випромінювання під</w:t>
      </w:r>
      <w:r w:rsidRPr="00FA6714">
        <w:rPr>
          <w:rFonts w:ascii="Times New Roman" w:eastAsia="Times New Roman" w:hAnsi="Times New Roman" w:cs="Times New Roman"/>
          <w:color w:val="000000"/>
          <w:sz w:val="24"/>
          <w:szCs w:val="24"/>
        </w:rPr>
        <w:br/>
      </w:r>
      <w:r w:rsidRPr="00FA6714">
        <w:rPr>
          <w:rFonts w:ascii="Times New Roman" w:eastAsia="Times New Roman" w:hAnsi="Times New Roman" w:cs="Times New Roman"/>
          <w:color w:val="000000"/>
          <w:sz w:val="24"/>
          <w:szCs w:val="24"/>
        </w:rPr>
        <w:lastRenderedPageBreak/>
        <w:t>час використання ядерної енергії</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99" w:name="o201"/>
      <w:bookmarkEnd w:id="199"/>
      <w:r w:rsidRPr="00FA6714">
        <w:rPr>
          <w:rFonts w:ascii="Times New Roman" w:eastAsia="Times New Roman" w:hAnsi="Times New Roman" w:cs="Times New Roman"/>
          <w:color w:val="000000"/>
          <w:sz w:val="24"/>
          <w:szCs w:val="24"/>
        </w:rPr>
        <w:t>     Громадяни, здоров'ю та майну яких завдано шкоди, зумовленої негативним впливом іонізуючого випромінювання під час використання ядерної енергії, мають право на її відшкодування в повному обсязі відповідно до законодавства.</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00" w:name="o202"/>
      <w:bookmarkEnd w:id="200"/>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14.</w:t>
      </w:r>
      <w:r w:rsidRPr="00FA6714">
        <w:rPr>
          <w:rFonts w:ascii="Times New Roman" w:eastAsia="Times New Roman" w:hAnsi="Times New Roman" w:cs="Times New Roman"/>
          <w:color w:val="000000"/>
          <w:sz w:val="24"/>
          <w:szCs w:val="24"/>
        </w:rPr>
        <w:t> Права персоналу ядерних установок, джерел іонізуючого випромінювання</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01" w:name="o203"/>
      <w:bookmarkEnd w:id="201"/>
      <w:r w:rsidRPr="00FA6714">
        <w:rPr>
          <w:rFonts w:ascii="Times New Roman" w:eastAsia="Times New Roman" w:hAnsi="Times New Roman" w:cs="Times New Roman"/>
          <w:color w:val="000000"/>
          <w:sz w:val="24"/>
          <w:szCs w:val="24"/>
        </w:rPr>
        <w:t>     Персонал ядерних установок, джерел іонізуючого випромінювання, а також державні інспектори з нагляду за ядерною та радіаційною безпекою безпосередньо на ядерних установках мають право на соціально-економічну компенсацію негативного впливу іонізуючого випромінювання на їхнє здоров'я відповідно до законодавства України. ( Частина перша статті 14 в редакції Закону N </w:t>
      </w:r>
      <w:hyperlink r:id="rId85" w:tgtFrame="_blank" w:history="1">
        <w:r w:rsidRPr="00FA6714">
          <w:rPr>
            <w:rFonts w:ascii="Times New Roman" w:eastAsia="Times New Roman" w:hAnsi="Times New Roman" w:cs="Times New Roman"/>
            <w:color w:val="5674B9"/>
            <w:sz w:val="24"/>
            <w:szCs w:val="24"/>
            <w:u w:val="single"/>
          </w:rPr>
          <w:t>526/96-ВР</w:t>
        </w:r>
      </w:hyperlink>
      <w:r w:rsidRPr="00FA6714">
        <w:rPr>
          <w:rFonts w:ascii="Times New Roman" w:eastAsia="Times New Roman" w:hAnsi="Times New Roman" w:cs="Times New Roman"/>
          <w:color w:val="000000"/>
          <w:sz w:val="24"/>
          <w:szCs w:val="24"/>
        </w:rPr>
        <w:t> від 19.11.96 )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FA6714">
        <w:rPr>
          <w:rFonts w:ascii="Times New Roman" w:eastAsia="Times New Roman" w:hAnsi="Times New Roman" w:cs="Times New Roman"/>
          <w:color w:val="000000"/>
          <w:sz w:val="24"/>
          <w:szCs w:val="24"/>
        </w:rPr>
        <w:t>Персонал має право на професійну перепідготовку, підвищення кваліфікації та ліцензування за рахунок ліцензіата.</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02" w:name="o205"/>
      <w:bookmarkEnd w:id="202"/>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15.</w:t>
      </w:r>
      <w:r w:rsidRPr="00FA6714">
        <w:rPr>
          <w:rFonts w:ascii="Times New Roman" w:eastAsia="Times New Roman" w:hAnsi="Times New Roman" w:cs="Times New Roman"/>
          <w:color w:val="000000"/>
          <w:sz w:val="24"/>
          <w:szCs w:val="24"/>
        </w:rPr>
        <w:t> Страхування від ризику радіаційного впливу під час використання ядерної енергії</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03" w:name="o206"/>
      <w:bookmarkEnd w:id="203"/>
      <w:r w:rsidRPr="00FA6714">
        <w:rPr>
          <w:rFonts w:ascii="Times New Roman" w:eastAsia="Times New Roman" w:hAnsi="Times New Roman" w:cs="Times New Roman"/>
          <w:i/>
          <w:iCs/>
          <w:color w:val="666666"/>
          <w:sz w:val="24"/>
          <w:szCs w:val="24"/>
          <w:bdr w:val="none" w:sz="0" w:space="0" w:color="auto" w:frame="1"/>
        </w:rPr>
        <w:t>( Частину першу статті 15 виключено на підставі Закону N 1971-IV (</w:t>
      </w:r>
      <w:r w:rsidRPr="00FA6714">
        <w:rPr>
          <w:rFonts w:ascii="Times New Roman" w:eastAsia="Times New Roman" w:hAnsi="Times New Roman" w:cs="Times New Roman"/>
          <w:i/>
          <w:iCs/>
          <w:color w:val="666666"/>
          <w:sz w:val="24"/>
          <w:szCs w:val="24"/>
        </w:rPr>
        <w:t> </w:t>
      </w:r>
      <w:hyperlink r:id="rId86" w:tgtFrame="_blank" w:history="1">
        <w:r w:rsidRPr="00FA6714">
          <w:rPr>
            <w:rFonts w:ascii="Times New Roman" w:eastAsia="Times New Roman" w:hAnsi="Times New Roman" w:cs="Times New Roman"/>
            <w:i/>
            <w:iCs/>
            <w:color w:val="5674B9"/>
            <w:sz w:val="24"/>
            <w:szCs w:val="24"/>
            <w:u w:val="single"/>
          </w:rPr>
          <w:t>1971-15</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01.07.2004 )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04" w:name="o207"/>
      <w:bookmarkEnd w:id="204"/>
      <w:r w:rsidRPr="00FA6714">
        <w:rPr>
          <w:rFonts w:ascii="Times New Roman" w:eastAsia="Times New Roman" w:hAnsi="Times New Roman" w:cs="Times New Roman"/>
          <w:color w:val="000000"/>
          <w:sz w:val="24"/>
          <w:szCs w:val="24"/>
        </w:rPr>
        <w:t>     Громадянам України, іноземцям та особам без громадянства, які перебувають на території України на законних підставах, забезпечується право укладання договору добровільного страхування особи та майна від ризику радіаційного впливу.</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05" w:name="o208"/>
      <w:bookmarkEnd w:id="205"/>
      <w:r w:rsidRPr="00FA6714">
        <w:rPr>
          <w:rFonts w:ascii="Times New Roman" w:eastAsia="Times New Roman" w:hAnsi="Times New Roman" w:cs="Times New Roman"/>
          <w:i/>
          <w:iCs/>
          <w:color w:val="666666"/>
          <w:sz w:val="24"/>
          <w:szCs w:val="24"/>
          <w:bdr w:val="none" w:sz="0" w:space="0" w:color="auto" w:frame="1"/>
        </w:rPr>
        <w:t>{ Частина друга статті 15 із змінами, внесеними згідно із Законом N 5460-VI (</w:t>
      </w:r>
      <w:r w:rsidRPr="00FA6714">
        <w:rPr>
          <w:rFonts w:ascii="Times New Roman" w:eastAsia="Times New Roman" w:hAnsi="Times New Roman" w:cs="Times New Roman"/>
          <w:i/>
          <w:iCs/>
          <w:color w:val="666666"/>
          <w:sz w:val="24"/>
          <w:szCs w:val="24"/>
        </w:rPr>
        <w:t> </w:t>
      </w:r>
      <w:hyperlink r:id="rId87" w:tgtFrame="_blank" w:history="1">
        <w:r w:rsidRPr="00FA6714">
          <w:rPr>
            <w:rFonts w:ascii="Times New Roman" w:eastAsia="Times New Roman" w:hAnsi="Times New Roman" w:cs="Times New Roman"/>
            <w:i/>
            <w:iCs/>
            <w:color w:val="5674B9"/>
            <w:sz w:val="24"/>
            <w:szCs w:val="24"/>
            <w:u w:val="single"/>
          </w:rPr>
          <w:t>5460-17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16.10.2012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06" w:name="o209"/>
      <w:bookmarkEnd w:id="206"/>
      <w:r w:rsidRPr="00FA6714">
        <w:rPr>
          <w:rFonts w:ascii="Times New Roman" w:eastAsia="Times New Roman" w:hAnsi="Times New Roman" w:cs="Times New Roman"/>
          <w:color w:val="000000"/>
          <w:sz w:val="24"/>
          <w:szCs w:val="24"/>
        </w:rPr>
        <w:t>     Виплати по добровільному страхуванню особи та майна від ризику радіаційного впливу провадяться незалежно від виплат по державному соціальному страхуванню, соціальному забезпеченню та в порядку відшкодування шкоди від радіаційного впливу. ( Частина третя статті 15 із змінами, внесеними згідно із Законом N 1971-IV ( </w:t>
      </w:r>
      <w:hyperlink r:id="rId88" w:tgtFrame="_blank" w:history="1">
        <w:r w:rsidRPr="00FA6714">
          <w:rPr>
            <w:rFonts w:ascii="Times New Roman" w:eastAsia="Times New Roman" w:hAnsi="Times New Roman" w:cs="Times New Roman"/>
            <w:color w:val="5674B9"/>
            <w:sz w:val="24"/>
            <w:szCs w:val="24"/>
            <w:u w:val="single"/>
          </w:rPr>
          <w:t>1971-15</w:t>
        </w:r>
      </w:hyperlink>
      <w:r w:rsidRPr="00FA6714">
        <w:rPr>
          <w:rFonts w:ascii="Times New Roman" w:eastAsia="Times New Roman" w:hAnsi="Times New Roman" w:cs="Times New Roman"/>
          <w:color w:val="000000"/>
          <w:sz w:val="24"/>
          <w:szCs w:val="24"/>
        </w:rPr>
        <w:t> ) від 01.07.2004 )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07" w:name="o210"/>
      <w:bookmarkEnd w:id="207"/>
      <w:r w:rsidRPr="00FA6714">
        <w:rPr>
          <w:rFonts w:ascii="Times New Roman" w:eastAsia="Times New Roman" w:hAnsi="Times New Roman" w:cs="Times New Roman"/>
          <w:color w:val="000000"/>
          <w:sz w:val="24"/>
          <w:szCs w:val="24"/>
        </w:rPr>
        <w:t>     Порядок та умови страхування визначаються законодавством України.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08" w:name="o211"/>
      <w:bookmarkEnd w:id="208"/>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16.</w:t>
      </w:r>
      <w:r w:rsidRPr="00FA6714">
        <w:rPr>
          <w:rFonts w:ascii="Times New Roman" w:eastAsia="Times New Roman" w:hAnsi="Times New Roman" w:cs="Times New Roman"/>
          <w:color w:val="000000"/>
          <w:sz w:val="24"/>
          <w:szCs w:val="24"/>
        </w:rPr>
        <w:t> Забезпечення радіаційної безпеки пацієнтів і персоналу у разі медичного втручання із застосуванням джерел іонізуючого випромінювання</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09" w:name="o212"/>
      <w:bookmarkEnd w:id="209"/>
      <w:r w:rsidRPr="00FA6714">
        <w:rPr>
          <w:rFonts w:ascii="Times New Roman" w:eastAsia="Times New Roman" w:hAnsi="Times New Roman" w:cs="Times New Roman"/>
          <w:color w:val="000000"/>
          <w:sz w:val="24"/>
          <w:szCs w:val="24"/>
        </w:rPr>
        <w:t>     Застосування джерел іонізуючого випромінювання у медичних цілях має бути обґрунтовано користю для пацієнта порівняно із шкодою, якої воно може завдати, а також порівняно з користю та ризиком в разі застосування альтернативних методів діагностики та лікування.</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10" w:name="o213"/>
      <w:bookmarkEnd w:id="210"/>
      <w:r w:rsidRPr="00FA6714">
        <w:rPr>
          <w:rFonts w:ascii="Times New Roman" w:eastAsia="Times New Roman" w:hAnsi="Times New Roman" w:cs="Times New Roman"/>
          <w:color w:val="000000"/>
          <w:sz w:val="24"/>
          <w:szCs w:val="24"/>
        </w:rPr>
        <w:t>     Медичне втручання з використанням іонізуючого випромінювання здійснюється на загальних умовах застосування методів профілактики, діагностики та лікування, встановлених законодавством про охорону здоров'я. Доза опромінення пацієнта має бути настільки низькою, наскільки це можливо для досягнення мети медичного втручання. Регламенти медичних втручань, дозові межі опромінення пацієнтів з урахуванням особливостей конкретних медичних втручань встановлюються центральним органом виконавчої влади, що забезпечує формування державної політики у сфері охорони здоров’я.</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11" w:name="o214"/>
      <w:bookmarkEnd w:id="211"/>
      <w:r w:rsidRPr="00FA6714">
        <w:rPr>
          <w:rFonts w:ascii="Times New Roman" w:eastAsia="Times New Roman" w:hAnsi="Times New Roman" w:cs="Times New Roman"/>
          <w:i/>
          <w:iCs/>
          <w:color w:val="666666"/>
          <w:sz w:val="24"/>
          <w:szCs w:val="24"/>
          <w:bdr w:val="none" w:sz="0" w:space="0" w:color="auto" w:frame="1"/>
        </w:rPr>
        <w:t>{ Частина друга статті 16 із змінами, внесеними згідно із Законом N 5460-VI (</w:t>
      </w:r>
      <w:r w:rsidRPr="00FA6714">
        <w:rPr>
          <w:rFonts w:ascii="Times New Roman" w:eastAsia="Times New Roman" w:hAnsi="Times New Roman" w:cs="Times New Roman"/>
          <w:i/>
          <w:iCs/>
          <w:color w:val="666666"/>
          <w:sz w:val="24"/>
          <w:szCs w:val="24"/>
        </w:rPr>
        <w:t> </w:t>
      </w:r>
      <w:hyperlink r:id="rId89" w:tgtFrame="_blank" w:history="1">
        <w:r w:rsidRPr="00FA6714">
          <w:rPr>
            <w:rFonts w:ascii="Times New Roman" w:eastAsia="Times New Roman" w:hAnsi="Times New Roman" w:cs="Times New Roman"/>
            <w:i/>
            <w:iCs/>
            <w:color w:val="5674B9"/>
            <w:sz w:val="24"/>
            <w:szCs w:val="24"/>
            <w:u w:val="single"/>
          </w:rPr>
          <w:t>5460-17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16.10.2012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12" w:name="o215"/>
      <w:bookmarkEnd w:id="212"/>
      <w:r w:rsidRPr="00FA6714">
        <w:rPr>
          <w:rFonts w:ascii="Times New Roman" w:eastAsia="Times New Roman" w:hAnsi="Times New Roman" w:cs="Times New Roman"/>
          <w:color w:val="000000"/>
          <w:sz w:val="24"/>
          <w:szCs w:val="24"/>
        </w:rPr>
        <w:t>     Види медичних втручань із використанням іонізуючого випромінювання та порядок їх застосування під час проведення обов'язкових медичних оглядів встановлюються законодавством.</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13" w:name="o216"/>
      <w:bookmarkEnd w:id="213"/>
      <w:r w:rsidRPr="00FA6714">
        <w:rPr>
          <w:rFonts w:ascii="Times New Roman" w:eastAsia="Times New Roman" w:hAnsi="Times New Roman" w:cs="Times New Roman"/>
          <w:color w:val="000000"/>
          <w:sz w:val="24"/>
          <w:szCs w:val="24"/>
        </w:rPr>
        <w:t>     За бажанням пацієнта йому надається повна інформація про дозу опромінення та про можливу шкоду для здоров'я, яка може бути заподіяна використанням іонізуючого випромінювання під час обстеження чи лікування.</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14" w:name="o217"/>
      <w:bookmarkEnd w:id="214"/>
      <w:r w:rsidRPr="00FA6714">
        <w:rPr>
          <w:rFonts w:ascii="Times New Roman" w:eastAsia="Times New Roman" w:hAnsi="Times New Roman" w:cs="Times New Roman"/>
          <w:b/>
          <w:bCs/>
          <w:color w:val="0000CC"/>
          <w:sz w:val="24"/>
          <w:szCs w:val="24"/>
          <w:bdr w:val="none" w:sz="0" w:space="0" w:color="auto" w:frame="1"/>
        </w:rPr>
        <w:t>Р о з д і л III</w:t>
      </w:r>
      <w:r w:rsidRPr="00FA6714">
        <w:rPr>
          <w:rFonts w:ascii="Times New Roman" w:eastAsia="Times New Roman" w:hAnsi="Times New Roman" w:cs="Times New Roman"/>
          <w:color w:val="0000CC"/>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15" w:name="o218"/>
      <w:bookmarkEnd w:id="215"/>
      <w:r w:rsidRPr="00FA6714">
        <w:rPr>
          <w:rFonts w:ascii="Times New Roman" w:eastAsia="Times New Roman" w:hAnsi="Times New Roman" w:cs="Times New Roman"/>
          <w:color w:val="0000AA"/>
          <w:sz w:val="24"/>
          <w:szCs w:val="24"/>
          <w:bdr w:val="none" w:sz="0" w:space="0" w:color="auto" w:frame="1"/>
        </w:rPr>
        <w:t>КОМПЕТЕНЦІЯ ОРГАНІВ ВЛАДИ ТА УПРАВЛІННЯ У</w:t>
      </w:r>
      <w:r w:rsidRPr="00FA6714">
        <w:rPr>
          <w:rFonts w:ascii="Times New Roman" w:eastAsia="Times New Roman" w:hAnsi="Times New Roman" w:cs="Times New Roman"/>
          <w:color w:val="0000AA"/>
          <w:sz w:val="24"/>
          <w:szCs w:val="24"/>
          <w:bdr w:val="none" w:sz="0" w:space="0" w:color="auto" w:frame="1"/>
        </w:rPr>
        <w:br/>
        <w:t>СФЕРІ ВИКОРИСТАННЯ ЯДЕРНОЇ ЕНЕРГІЇ ТА</w:t>
      </w:r>
      <w:r w:rsidRPr="00FA6714">
        <w:rPr>
          <w:rFonts w:ascii="Times New Roman" w:eastAsia="Times New Roman" w:hAnsi="Times New Roman" w:cs="Times New Roman"/>
          <w:color w:val="0000AA"/>
          <w:sz w:val="24"/>
          <w:szCs w:val="24"/>
          <w:bdr w:val="none" w:sz="0" w:space="0" w:color="auto" w:frame="1"/>
        </w:rPr>
        <w:br/>
      </w:r>
      <w:r w:rsidRPr="00FA6714">
        <w:rPr>
          <w:rFonts w:ascii="Times New Roman" w:eastAsia="Times New Roman" w:hAnsi="Times New Roman" w:cs="Times New Roman"/>
          <w:color w:val="0000AA"/>
          <w:sz w:val="24"/>
          <w:szCs w:val="24"/>
          <w:bdr w:val="none" w:sz="0" w:space="0" w:color="auto" w:frame="1"/>
        </w:rPr>
        <w:lastRenderedPageBreak/>
        <w:t>РАДІАЦІЙНОЇ БЕЗПЕКИ</w:t>
      </w:r>
      <w:r w:rsidRPr="00FA6714">
        <w:rPr>
          <w:rFonts w:ascii="Times New Roman" w:eastAsia="Times New Roman" w:hAnsi="Times New Roman" w:cs="Times New Roman"/>
          <w:color w:val="0000AA"/>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16" w:name="o219"/>
      <w:bookmarkEnd w:id="216"/>
      <w:r w:rsidRPr="00FA6714">
        <w:rPr>
          <w:rFonts w:ascii="Times New Roman" w:eastAsia="Times New Roman" w:hAnsi="Times New Roman" w:cs="Times New Roman"/>
          <w:b/>
          <w:bCs/>
          <w:color w:val="000000"/>
          <w:sz w:val="24"/>
          <w:szCs w:val="24"/>
          <w:bdr w:val="none" w:sz="0" w:space="0" w:color="auto" w:frame="1"/>
        </w:rPr>
        <w:t>Стаття 17.</w:t>
      </w:r>
      <w:r w:rsidRPr="00FA6714">
        <w:rPr>
          <w:rFonts w:ascii="Times New Roman" w:eastAsia="Times New Roman" w:hAnsi="Times New Roman" w:cs="Times New Roman"/>
          <w:color w:val="000000"/>
          <w:sz w:val="24"/>
          <w:szCs w:val="24"/>
        </w:rPr>
        <w:t> Компетенція Верховної Ради України у сфері</w:t>
      </w:r>
      <w:r w:rsidRPr="00FA6714">
        <w:rPr>
          <w:rFonts w:ascii="Times New Roman" w:eastAsia="Times New Roman" w:hAnsi="Times New Roman" w:cs="Times New Roman"/>
          <w:color w:val="000000"/>
          <w:sz w:val="24"/>
          <w:szCs w:val="24"/>
        </w:rPr>
        <w:br/>
        <w:t>використання ядерної енергії та радіаційної</w:t>
      </w:r>
      <w:r w:rsidRPr="00FA6714">
        <w:rPr>
          <w:rFonts w:ascii="Times New Roman" w:eastAsia="Times New Roman" w:hAnsi="Times New Roman" w:cs="Times New Roman"/>
          <w:color w:val="000000"/>
          <w:sz w:val="24"/>
          <w:szCs w:val="24"/>
        </w:rPr>
        <w:br/>
        <w:t>безпеки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17" w:name="o220"/>
      <w:bookmarkEnd w:id="217"/>
      <w:r w:rsidRPr="00FA6714">
        <w:rPr>
          <w:rFonts w:ascii="Times New Roman" w:eastAsia="Times New Roman" w:hAnsi="Times New Roman" w:cs="Times New Roman"/>
          <w:color w:val="000000"/>
          <w:sz w:val="24"/>
          <w:szCs w:val="24"/>
        </w:rPr>
        <w:t>     До виключної компетенції Верховної Ради України у сфері використання ядерної енергії та радіаційної безпеки належить:</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18" w:name="o221"/>
      <w:bookmarkEnd w:id="218"/>
      <w:r w:rsidRPr="00FA6714">
        <w:rPr>
          <w:rFonts w:ascii="Times New Roman" w:eastAsia="Times New Roman" w:hAnsi="Times New Roman" w:cs="Times New Roman"/>
          <w:color w:val="000000"/>
          <w:sz w:val="24"/>
          <w:szCs w:val="24"/>
        </w:rPr>
        <w:t>     визначення основ державної політики у сфері використання ядерної енергії;</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19" w:name="o222"/>
      <w:bookmarkEnd w:id="219"/>
      <w:r w:rsidRPr="00FA6714">
        <w:rPr>
          <w:rFonts w:ascii="Times New Roman" w:eastAsia="Times New Roman" w:hAnsi="Times New Roman" w:cs="Times New Roman"/>
          <w:color w:val="000000"/>
          <w:sz w:val="24"/>
          <w:szCs w:val="24"/>
        </w:rPr>
        <w:t>     затвердження Державної програми розвитку ядерної енергетики як складової частини Державної програми розвитку паливно-енергетичного комплексу;</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20" w:name="o223"/>
      <w:bookmarkEnd w:id="220"/>
      <w:r w:rsidRPr="00FA6714">
        <w:rPr>
          <w:rFonts w:ascii="Times New Roman" w:eastAsia="Times New Roman" w:hAnsi="Times New Roman" w:cs="Times New Roman"/>
          <w:color w:val="000000"/>
          <w:sz w:val="24"/>
          <w:szCs w:val="24"/>
        </w:rPr>
        <w:t>     визначення правових основ регулювання відносин у сфері використання ядерної енергії та радіаційного захисту;</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21" w:name="o224"/>
      <w:bookmarkEnd w:id="221"/>
      <w:r w:rsidRPr="00FA6714">
        <w:rPr>
          <w:rFonts w:ascii="Times New Roman" w:eastAsia="Times New Roman" w:hAnsi="Times New Roman" w:cs="Times New Roman"/>
          <w:color w:val="000000"/>
          <w:sz w:val="24"/>
          <w:szCs w:val="24"/>
        </w:rPr>
        <w:t>     встановлення правового режиму територій навколо діючих атомних електростанцій, підприємств по видобуванню уранових руд та статусу громадян, які проживають на них;</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22" w:name="o225"/>
      <w:bookmarkEnd w:id="222"/>
      <w:r w:rsidRPr="00FA6714">
        <w:rPr>
          <w:rFonts w:ascii="Times New Roman" w:eastAsia="Times New Roman" w:hAnsi="Times New Roman" w:cs="Times New Roman"/>
          <w:color w:val="000000"/>
          <w:sz w:val="24"/>
          <w:szCs w:val="24"/>
        </w:rPr>
        <w:t>     регулювання експорту та імпорту ядерних матеріалів і джерел іонізуючого випромінювання, а також ядерних технологій, спеціальних неядерних матеріалів, матеріалів подвійного використання, обладнання, робіт і послуг у сфері використання ядерної енергії;</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23" w:name="o226"/>
      <w:bookmarkEnd w:id="223"/>
      <w:r w:rsidRPr="00FA6714">
        <w:rPr>
          <w:rFonts w:ascii="Times New Roman" w:eastAsia="Times New Roman" w:hAnsi="Times New Roman" w:cs="Times New Roman"/>
          <w:color w:val="000000"/>
          <w:sz w:val="24"/>
          <w:szCs w:val="24"/>
        </w:rPr>
        <w:t>     регулювання ввезення в Україну відпрацьованого ядерного палива;</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24" w:name="o227"/>
      <w:bookmarkEnd w:id="224"/>
      <w:r w:rsidRPr="00FA6714">
        <w:rPr>
          <w:rFonts w:ascii="Times New Roman" w:eastAsia="Times New Roman" w:hAnsi="Times New Roman" w:cs="Times New Roman"/>
          <w:color w:val="000000"/>
          <w:sz w:val="24"/>
          <w:szCs w:val="24"/>
        </w:rPr>
        <w:t>     прийняття рішень про розміщення, проектування, будівництво ядерних установок і об'єктів, призначених для поводження з радіоактивними відходами, які мають загальнодержавне значення;</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25" w:name="o228"/>
      <w:bookmarkEnd w:id="225"/>
      <w:r w:rsidRPr="00FA6714">
        <w:rPr>
          <w:rFonts w:ascii="Times New Roman" w:eastAsia="Times New Roman" w:hAnsi="Times New Roman" w:cs="Times New Roman"/>
          <w:color w:val="000000"/>
          <w:sz w:val="24"/>
          <w:szCs w:val="24"/>
        </w:rPr>
        <w:t>     погодження порядку розробки і затвердження норм, правил та стандартів з ядерної та радіаційної безпеки.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26" w:name="o229"/>
      <w:bookmarkEnd w:id="226"/>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18.</w:t>
      </w:r>
      <w:r w:rsidRPr="00FA6714">
        <w:rPr>
          <w:rFonts w:ascii="Times New Roman" w:eastAsia="Times New Roman" w:hAnsi="Times New Roman" w:cs="Times New Roman"/>
          <w:color w:val="000000"/>
          <w:sz w:val="24"/>
          <w:szCs w:val="24"/>
        </w:rPr>
        <w:t> Компетенція Кабінету Міністрів України у сфері використання ядерної енергії та радіаційної безпеки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27" w:name="o230"/>
      <w:bookmarkEnd w:id="227"/>
      <w:r w:rsidRPr="00FA6714">
        <w:rPr>
          <w:rFonts w:ascii="Times New Roman" w:eastAsia="Times New Roman" w:hAnsi="Times New Roman" w:cs="Times New Roman"/>
          <w:color w:val="000000"/>
          <w:sz w:val="24"/>
          <w:szCs w:val="24"/>
        </w:rPr>
        <w:t>     До компетенції Кабінету Міністрів України належить:</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28" w:name="o231"/>
      <w:bookmarkEnd w:id="228"/>
      <w:r w:rsidRPr="00FA6714">
        <w:rPr>
          <w:rFonts w:ascii="Times New Roman" w:eastAsia="Times New Roman" w:hAnsi="Times New Roman" w:cs="Times New Roman"/>
          <w:color w:val="000000"/>
          <w:sz w:val="24"/>
          <w:szCs w:val="24"/>
        </w:rPr>
        <w:t>     забезпечення розробки і реалізації державних програм у сфері використання ядерної енергії;</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29" w:name="o232"/>
      <w:bookmarkEnd w:id="229"/>
      <w:r w:rsidRPr="00FA6714">
        <w:rPr>
          <w:rFonts w:ascii="Times New Roman" w:eastAsia="Times New Roman" w:hAnsi="Times New Roman" w:cs="Times New Roman"/>
          <w:i/>
          <w:iCs/>
          <w:color w:val="666666"/>
          <w:sz w:val="24"/>
          <w:szCs w:val="24"/>
          <w:bdr w:val="none" w:sz="0" w:space="0" w:color="auto" w:frame="1"/>
        </w:rPr>
        <w:t>{ Абзац третій статті 18 виключено на підставі Закону N 5460-VI (</w:t>
      </w:r>
      <w:r w:rsidRPr="00FA6714">
        <w:rPr>
          <w:rFonts w:ascii="Times New Roman" w:eastAsia="Times New Roman" w:hAnsi="Times New Roman" w:cs="Times New Roman"/>
          <w:i/>
          <w:iCs/>
          <w:color w:val="666666"/>
          <w:sz w:val="24"/>
          <w:szCs w:val="24"/>
        </w:rPr>
        <w:t> </w:t>
      </w:r>
      <w:hyperlink r:id="rId90" w:tgtFrame="_blank" w:history="1">
        <w:r w:rsidRPr="00FA6714">
          <w:rPr>
            <w:rFonts w:ascii="Times New Roman" w:eastAsia="Times New Roman" w:hAnsi="Times New Roman" w:cs="Times New Roman"/>
            <w:i/>
            <w:iCs/>
            <w:color w:val="5674B9"/>
            <w:sz w:val="24"/>
            <w:szCs w:val="24"/>
            <w:u w:val="single"/>
          </w:rPr>
          <w:t>5460-17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16.10.2012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30" w:name="o233"/>
      <w:bookmarkEnd w:id="230"/>
      <w:r w:rsidRPr="00FA6714">
        <w:rPr>
          <w:rFonts w:ascii="Times New Roman" w:eastAsia="Times New Roman" w:hAnsi="Times New Roman" w:cs="Times New Roman"/>
          <w:color w:val="000000"/>
          <w:sz w:val="24"/>
          <w:szCs w:val="24"/>
        </w:rPr>
        <w:t>     прийняття рішень про розміщення, проектування, будівництво, експлуатацію та зняття з експлуатації підприємств по видобуванню уранових руд, ядерних установок і об'єктів, призначених для поводження з радіоактивними відходами, крім тих, які визначає Верховна Рада України;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31" w:name="o234"/>
      <w:bookmarkEnd w:id="231"/>
      <w:r w:rsidRPr="00FA6714">
        <w:rPr>
          <w:rFonts w:ascii="Times New Roman" w:eastAsia="Times New Roman" w:hAnsi="Times New Roman" w:cs="Times New Roman"/>
          <w:color w:val="000000"/>
          <w:sz w:val="24"/>
          <w:szCs w:val="24"/>
        </w:rPr>
        <w:t>     розпорядження ядерними установками, джерелами іонізуючого випромінювання, ядерними матеріалами, об'єктами, призначеними для поводження з радіоактивними відходами, які перебувають у державній власності;</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32" w:name="o235"/>
      <w:bookmarkEnd w:id="232"/>
      <w:r w:rsidRPr="00FA6714">
        <w:rPr>
          <w:rFonts w:ascii="Times New Roman" w:eastAsia="Times New Roman" w:hAnsi="Times New Roman" w:cs="Times New Roman"/>
          <w:color w:val="000000"/>
          <w:sz w:val="24"/>
          <w:szCs w:val="24"/>
        </w:rPr>
        <w:t>     вирішення питань забезпечення захисту людей та навколишнього природного середовища від негативного впливу іонізуючого випромінювання;</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33" w:name="o236"/>
      <w:bookmarkEnd w:id="233"/>
      <w:r w:rsidRPr="00FA6714">
        <w:rPr>
          <w:rFonts w:ascii="Times New Roman" w:eastAsia="Times New Roman" w:hAnsi="Times New Roman" w:cs="Times New Roman"/>
          <w:color w:val="000000"/>
          <w:sz w:val="24"/>
          <w:szCs w:val="24"/>
        </w:rPr>
        <w:t>     розробка заходів щодо обліку та контролю ядерних матеріалів і джерел іонізуючого випромінювання, щодо фізичного захисту ядерних установок, джерел іонізуючого випромінювання, ядерних матеріалів, об'єктів, призначених для поводження з радіоактивними відходами;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34" w:name="o237"/>
      <w:bookmarkEnd w:id="234"/>
      <w:r w:rsidRPr="00FA6714">
        <w:rPr>
          <w:rFonts w:ascii="Times New Roman" w:eastAsia="Times New Roman" w:hAnsi="Times New Roman" w:cs="Times New Roman"/>
          <w:color w:val="000000"/>
          <w:sz w:val="24"/>
          <w:szCs w:val="24"/>
        </w:rPr>
        <w:t>     визначення порядку розробки і затвердження норм, правил та стандартів з ядерної та радіаційної безпеки;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35" w:name="o238"/>
      <w:bookmarkEnd w:id="235"/>
      <w:r w:rsidRPr="00FA6714">
        <w:rPr>
          <w:rFonts w:ascii="Times New Roman" w:eastAsia="Times New Roman" w:hAnsi="Times New Roman" w:cs="Times New Roman"/>
          <w:color w:val="000000"/>
          <w:sz w:val="24"/>
          <w:szCs w:val="24"/>
        </w:rPr>
        <w:t>     визначення порядку ввезення в Україну та вивезення за її межі відпрацьованого ядерного палива;</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36" w:name="o239"/>
      <w:bookmarkEnd w:id="236"/>
      <w:r w:rsidRPr="00FA6714">
        <w:rPr>
          <w:rFonts w:ascii="Times New Roman" w:eastAsia="Times New Roman" w:hAnsi="Times New Roman" w:cs="Times New Roman"/>
          <w:color w:val="000000"/>
          <w:sz w:val="24"/>
          <w:szCs w:val="24"/>
        </w:rPr>
        <w:t>     здійснення міжнародного співробітництва у сфері використання ядерної енергії.</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37" w:name="o240"/>
      <w:bookmarkEnd w:id="237"/>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19.</w:t>
      </w:r>
      <w:r w:rsidRPr="00FA6714">
        <w:rPr>
          <w:rFonts w:ascii="Times New Roman" w:eastAsia="Times New Roman" w:hAnsi="Times New Roman" w:cs="Times New Roman"/>
          <w:color w:val="000000"/>
          <w:sz w:val="24"/>
          <w:szCs w:val="24"/>
        </w:rPr>
        <w:t> Компетенція Автономної Республіки Крим у сфері використання ядерної енергії та радіаційної безпеки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38" w:name="o241"/>
      <w:bookmarkEnd w:id="238"/>
      <w:r w:rsidRPr="00FA6714">
        <w:rPr>
          <w:rFonts w:ascii="Times New Roman" w:eastAsia="Times New Roman" w:hAnsi="Times New Roman" w:cs="Times New Roman"/>
          <w:color w:val="000000"/>
          <w:sz w:val="24"/>
          <w:szCs w:val="24"/>
        </w:rPr>
        <w:t>     До відання Автономної Республіки Крим у сфері використання ядерної енергії та радіаційної безпеки належить:</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39" w:name="o242"/>
      <w:bookmarkEnd w:id="239"/>
      <w:r w:rsidRPr="00FA6714">
        <w:rPr>
          <w:rFonts w:ascii="Times New Roman" w:eastAsia="Times New Roman" w:hAnsi="Times New Roman" w:cs="Times New Roman"/>
          <w:color w:val="000000"/>
          <w:sz w:val="24"/>
          <w:szCs w:val="24"/>
        </w:rPr>
        <w:t>     участь у формуванні та реалізації державної політики у сфері використання ядерної енергії та радіаційної безпеки з питань, що стосуються інтересів Автономної Республіки Крим;</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40" w:name="o243"/>
      <w:bookmarkEnd w:id="240"/>
      <w:r w:rsidRPr="00FA6714">
        <w:rPr>
          <w:rFonts w:ascii="Times New Roman" w:eastAsia="Times New Roman" w:hAnsi="Times New Roman" w:cs="Times New Roman"/>
          <w:color w:val="000000"/>
          <w:sz w:val="24"/>
          <w:szCs w:val="24"/>
        </w:rPr>
        <w:lastRenderedPageBreak/>
        <w:t>     участь в управлінні у сфері використання ядерної енергії;</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41" w:name="o244"/>
      <w:bookmarkEnd w:id="241"/>
      <w:r w:rsidRPr="00FA6714">
        <w:rPr>
          <w:rFonts w:ascii="Times New Roman" w:eastAsia="Times New Roman" w:hAnsi="Times New Roman" w:cs="Times New Roman"/>
          <w:color w:val="000000"/>
          <w:sz w:val="24"/>
          <w:szCs w:val="24"/>
        </w:rPr>
        <w:t>     здійснення заходів щодо ліквідації наслідків радіаційних аварій.</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42" w:name="o245"/>
      <w:bookmarkEnd w:id="242"/>
      <w:r w:rsidRPr="00FA6714">
        <w:rPr>
          <w:rFonts w:ascii="Times New Roman" w:eastAsia="Times New Roman" w:hAnsi="Times New Roman" w:cs="Times New Roman"/>
          <w:i/>
          <w:iCs/>
          <w:color w:val="666666"/>
          <w:sz w:val="24"/>
          <w:szCs w:val="24"/>
          <w:bdr w:val="none" w:sz="0" w:space="0" w:color="auto" w:frame="1"/>
        </w:rPr>
        <w:t>{ Стаття 19 в редакції Закону N 5460-VI (</w:t>
      </w:r>
      <w:r w:rsidRPr="00FA6714">
        <w:rPr>
          <w:rFonts w:ascii="Times New Roman" w:eastAsia="Times New Roman" w:hAnsi="Times New Roman" w:cs="Times New Roman"/>
          <w:i/>
          <w:iCs/>
          <w:color w:val="666666"/>
          <w:sz w:val="24"/>
          <w:szCs w:val="24"/>
        </w:rPr>
        <w:t> </w:t>
      </w:r>
      <w:hyperlink r:id="rId91" w:tgtFrame="_blank" w:history="1">
        <w:r w:rsidRPr="00FA6714">
          <w:rPr>
            <w:rFonts w:ascii="Times New Roman" w:eastAsia="Times New Roman" w:hAnsi="Times New Roman" w:cs="Times New Roman"/>
            <w:i/>
            <w:iCs/>
            <w:color w:val="5674B9"/>
            <w:sz w:val="24"/>
            <w:szCs w:val="24"/>
            <w:u w:val="single"/>
          </w:rPr>
          <w:t>5460-17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16.10.2012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43" w:name="o246"/>
      <w:bookmarkEnd w:id="243"/>
      <w:r w:rsidRPr="00FA6714">
        <w:rPr>
          <w:rFonts w:ascii="Times New Roman" w:eastAsia="Times New Roman" w:hAnsi="Times New Roman" w:cs="Times New Roman"/>
          <w:b/>
          <w:bCs/>
          <w:color w:val="000000"/>
          <w:sz w:val="24"/>
          <w:szCs w:val="24"/>
          <w:bdr w:val="none" w:sz="0" w:space="0" w:color="auto" w:frame="1"/>
        </w:rPr>
        <w:t>Стаття 20.</w:t>
      </w:r>
      <w:r w:rsidRPr="00FA6714">
        <w:rPr>
          <w:rFonts w:ascii="Times New Roman" w:eastAsia="Times New Roman" w:hAnsi="Times New Roman" w:cs="Times New Roman"/>
          <w:color w:val="000000"/>
          <w:sz w:val="24"/>
          <w:szCs w:val="24"/>
        </w:rPr>
        <w:t> Компетенція місцевих органів виконавчої</w:t>
      </w:r>
      <w:r w:rsidRPr="00FA6714">
        <w:rPr>
          <w:rFonts w:ascii="Times New Roman" w:eastAsia="Times New Roman" w:hAnsi="Times New Roman" w:cs="Times New Roman"/>
          <w:color w:val="000000"/>
          <w:sz w:val="24"/>
          <w:szCs w:val="24"/>
        </w:rPr>
        <w:br/>
        <w:t>влади та органів місцевого самоврядування</w:t>
      </w:r>
      <w:r w:rsidRPr="00FA6714">
        <w:rPr>
          <w:rFonts w:ascii="Times New Roman" w:eastAsia="Times New Roman" w:hAnsi="Times New Roman" w:cs="Times New Roman"/>
          <w:color w:val="000000"/>
          <w:sz w:val="24"/>
          <w:szCs w:val="24"/>
        </w:rPr>
        <w:br/>
        <w:t>у сфері використання ядерної енергії та</w:t>
      </w:r>
      <w:r w:rsidRPr="00FA6714">
        <w:rPr>
          <w:rFonts w:ascii="Times New Roman" w:eastAsia="Times New Roman" w:hAnsi="Times New Roman" w:cs="Times New Roman"/>
          <w:color w:val="000000"/>
          <w:sz w:val="24"/>
          <w:szCs w:val="24"/>
        </w:rPr>
        <w:br/>
        <w:t>радіаційної безпеки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44" w:name="o247"/>
      <w:bookmarkEnd w:id="244"/>
      <w:r w:rsidRPr="00FA6714">
        <w:rPr>
          <w:rFonts w:ascii="Times New Roman" w:eastAsia="Times New Roman" w:hAnsi="Times New Roman" w:cs="Times New Roman"/>
          <w:color w:val="000000"/>
          <w:sz w:val="24"/>
          <w:szCs w:val="24"/>
        </w:rPr>
        <w:t>     Місцеві органи виконавчої влади та органи місцевого самоврядування у межах своєї компетенції:</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45" w:name="o248"/>
      <w:bookmarkEnd w:id="245"/>
      <w:r w:rsidRPr="00FA6714">
        <w:rPr>
          <w:rFonts w:ascii="Times New Roman" w:eastAsia="Times New Roman" w:hAnsi="Times New Roman" w:cs="Times New Roman"/>
          <w:color w:val="000000"/>
          <w:sz w:val="24"/>
          <w:szCs w:val="24"/>
        </w:rPr>
        <w:t>     погоджують питання розміщення на своїй території підприємств по видобуванню уранових руд, ядерних установок і об'єктів, призначених для поводження з радіоактивними відходами, виходячи з інтересів громадян, які проживають на цій території, та соціально-економічного розвитку територій у порядку, визначеному законом; ( Абзац другий статті 20 в редакції Закону N 2637-IV ( </w:t>
      </w:r>
      <w:hyperlink r:id="rId92" w:tgtFrame="_blank" w:history="1">
        <w:r w:rsidRPr="00FA6714">
          <w:rPr>
            <w:rFonts w:ascii="Times New Roman" w:eastAsia="Times New Roman" w:hAnsi="Times New Roman" w:cs="Times New Roman"/>
            <w:color w:val="5674B9"/>
            <w:sz w:val="24"/>
            <w:szCs w:val="24"/>
            <w:u w:val="single"/>
          </w:rPr>
          <w:t>2637-15</w:t>
        </w:r>
      </w:hyperlink>
      <w:r w:rsidRPr="00FA6714">
        <w:rPr>
          <w:rFonts w:ascii="Times New Roman" w:eastAsia="Times New Roman" w:hAnsi="Times New Roman" w:cs="Times New Roman"/>
          <w:color w:val="000000"/>
          <w:sz w:val="24"/>
          <w:szCs w:val="24"/>
        </w:rPr>
        <w:t> ) від 02.06.2005 )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46" w:name="o249"/>
      <w:bookmarkEnd w:id="246"/>
      <w:r w:rsidRPr="00FA6714">
        <w:rPr>
          <w:rFonts w:ascii="Times New Roman" w:eastAsia="Times New Roman" w:hAnsi="Times New Roman" w:cs="Times New Roman"/>
          <w:color w:val="000000"/>
          <w:sz w:val="24"/>
          <w:szCs w:val="24"/>
        </w:rPr>
        <w:t>     беруть участь в екологічній експертизі проектів розміщення, будівництва і зняття з експлуатації ядерних установок і об'єктів, призначених для поводження з радіоактивними відходами, розташованих на їх територіях;</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47" w:name="o250"/>
      <w:bookmarkEnd w:id="247"/>
      <w:r w:rsidRPr="00FA6714">
        <w:rPr>
          <w:rFonts w:ascii="Times New Roman" w:eastAsia="Times New Roman" w:hAnsi="Times New Roman" w:cs="Times New Roman"/>
          <w:color w:val="000000"/>
          <w:sz w:val="24"/>
          <w:szCs w:val="24"/>
        </w:rPr>
        <w:t>     організовують громадські слухання з питань захисту проектів щодо розміщення, спорудження, зняття з експлуатації підприємств по видобуванню уранових руд, ядерних установок та об'єктів, призначених для поводження з радіоактивними відходами;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48" w:name="o251"/>
      <w:bookmarkEnd w:id="248"/>
      <w:r w:rsidRPr="00FA6714">
        <w:rPr>
          <w:rFonts w:ascii="Times New Roman" w:eastAsia="Times New Roman" w:hAnsi="Times New Roman" w:cs="Times New Roman"/>
          <w:color w:val="000000"/>
          <w:sz w:val="24"/>
          <w:szCs w:val="24"/>
        </w:rPr>
        <w:t>     організовують, в разі необхідності, радіологічне обстеження територій навколо місць розташування ядерних установок і об'єктів, призначених для поводження з радіоактивними відходами;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49" w:name="o252"/>
      <w:bookmarkEnd w:id="249"/>
      <w:r w:rsidRPr="00FA6714">
        <w:rPr>
          <w:rFonts w:ascii="Times New Roman" w:eastAsia="Times New Roman" w:hAnsi="Times New Roman" w:cs="Times New Roman"/>
          <w:color w:val="000000"/>
          <w:sz w:val="24"/>
          <w:szCs w:val="24"/>
        </w:rPr>
        <w:t>     забезпечують інформування населення про радіаційну обстановку;</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50" w:name="o253"/>
      <w:bookmarkEnd w:id="250"/>
      <w:r w:rsidRPr="00FA6714">
        <w:rPr>
          <w:rFonts w:ascii="Times New Roman" w:eastAsia="Times New Roman" w:hAnsi="Times New Roman" w:cs="Times New Roman"/>
          <w:color w:val="000000"/>
          <w:sz w:val="24"/>
          <w:szCs w:val="24"/>
        </w:rPr>
        <w:t>     здійснюють контроль за забезпеченням безпеки населення та охороною навколишнього природного середовища на своїй території, за готовністю підприємств, установ, організацій та громадян до дій на випадок радіаційної аварії;</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51" w:name="o254"/>
      <w:bookmarkEnd w:id="251"/>
      <w:r w:rsidRPr="00FA6714">
        <w:rPr>
          <w:rFonts w:ascii="Times New Roman" w:eastAsia="Times New Roman" w:hAnsi="Times New Roman" w:cs="Times New Roman"/>
          <w:color w:val="000000"/>
          <w:sz w:val="24"/>
          <w:szCs w:val="24"/>
        </w:rPr>
        <w:t>     беруть участь у ліквідації наслідків радіаційних аварій;</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52" w:name="o255"/>
      <w:bookmarkEnd w:id="252"/>
      <w:r w:rsidRPr="00FA6714">
        <w:rPr>
          <w:rFonts w:ascii="Times New Roman" w:eastAsia="Times New Roman" w:hAnsi="Times New Roman" w:cs="Times New Roman"/>
          <w:color w:val="000000"/>
          <w:sz w:val="24"/>
          <w:szCs w:val="24"/>
        </w:rPr>
        <w:t>     забезпечують готовність до евакуації населення і у разі необхідності здійснюють її;</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53" w:name="o256"/>
      <w:bookmarkEnd w:id="253"/>
      <w:r w:rsidRPr="00FA6714">
        <w:rPr>
          <w:rFonts w:ascii="Times New Roman" w:eastAsia="Times New Roman" w:hAnsi="Times New Roman" w:cs="Times New Roman"/>
          <w:color w:val="000000"/>
          <w:sz w:val="24"/>
          <w:szCs w:val="24"/>
        </w:rPr>
        <w:t>     здійснюють контроль згідно з повноваженнями, передбаченими законодавством, за діяльністю юридичних та фізичних осіб, які використовують ядерні установки, джерела іонізуючого випромінювання та ядерні матеріали;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54" w:name="o257"/>
      <w:bookmarkEnd w:id="254"/>
      <w:r w:rsidRPr="00FA6714">
        <w:rPr>
          <w:rFonts w:ascii="Times New Roman" w:eastAsia="Times New Roman" w:hAnsi="Times New Roman" w:cs="Times New Roman"/>
          <w:color w:val="000000"/>
          <w:sz w:val="24"/>
          <w:szCs w:val="24"/>
        </w:rPr>
        <w:t>     готують пропозиції щодо видів, обсягів, джерел надання соціально-економічної компенсації ризику для населення, яке проживає в зонах спостереження. { Статтю 20 доповнено абзацом згідно із Законом N 232-V ( </w:t>
      </w:r>
      <w:hyperlink r:id="rId93" w:tgtFrame="_blank" w:history="1">
        <w:r w:rsidRPr="00FA6714">
          <w:rPr>
            <w:rFonts w:ascii="Times New Roman" w:eastAsia="Times New Roman" w:hAnsi="Times New Roman" w:cs="Times New Roman"/>
            <w:color w:val="5674B9"/>
            <w:sz w:val="24"/>
            <w:szCs w:val="24"/>
            <w:u w:val="single"/>
          </w:rPr>
          <w:t>232-16</w:t>
        </w:r>
      </w:hyperlink>
      <w:r w:rsidRPr="00FA6714">
        <w:rPr>
          <w:rFonts w:ascii="Times New Roman" w:eastAsia="Times New Roman" w:hAnsi="Times New Roman" w:cs="Times New Roman"/>
          <w:color w:val="000000"/>
          <w:sz w:val="24"/>
          <w:szCs w:val="24"/>
        </w:rPr>
        <w:t> ) від 05.10.2006 }</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55" w:name="o258"/>
      <w:bookmarkEnd w:id="255"/>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21.</w:t>
      </w:r>
      <w:r w:rsidRPr="00FA6714">
        <w:rPr>
          <w:rFonts w:ascii="Times New Roman" w:eastAsia="Times New Roman" w:hAnsi="Times New Roman" w:cs="Times New Roman"/>
          <w:color w:val="000000"/>
          <w:sz w:val="24"/>
          <w:szCs w:val="24"/>
        </w:rPr>
        <w:t> Державне управління у сфері використання ядерної енергії та радіаційної безпеки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56" w:name="o259"/>
      <w:bookmarkEnd w:id="256"/>
      <w:r w:rsidRPr="00FA6714">
        <w:rPr>
          <w:rFonts w:ascii="Times New Roman" w:eastAsia="Times New Roman" w:hAnsi="Times New Roman" w:cs="Times New Roman"/>
          <w:color w:val="000000"/>
          <w:sz w:val="24"/>
          <w:szCs w:val="24"/>
        </w:rPr>
        <w:t>     Державне управління у сфері використання ядерної енергії здійснюється міністерством, іншим центральним органом виконавчої влади, визначеним Президентом України.</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57" w:name="o260"/>
      <w:bookmarkEnd w:id="257"/>
      <w:r w:rsidRPr="00FA6714">
        <w:rPr>
          <w:rFonts w:ascii="Times New Roman" w:eastAsia="Times New Roman" w:hAnsi="Times New Roman" w:cs="Times New Roman"/>
          <w:i/>
          <w:iCs/>
          <w:color w:val="666666"/>
          <w:sz w:val="24"/>
          <w:szCs w:val="24"/>
          <w:bdr w:val="none" w:sz="0" w:space="0" w:color="auto" w:frame="1"/>
        </w:rPr>
        <w:t>{ Частина перша статті 21 в редакції Закону N 2592-VI (</w:t>
      </w:r>
      <w:r w:rsidRPr="00FA6714">
        <w:rPr>
          <w:rFonts w:ascii="Times New Roman" w:eastAsia="Times New Roman" w:hAnsi="Times New Roman" w:cs="Times New Roman"/>
          <w:i/>
          <w:iCs/>
          <w:color w:val="666666"/>
          <w:sz w:val="24"/>
          <w:szCs w:val="24"/>
        </w:rPr>
        <w:t> </w:t>
      </w:r>
      <w:hyperlink r:id="rId94" w:tgtFrame="_blank" w:history="1">
        <w:r w:rsidRPr="00FA6714">
          <w:rPr>
            <w:rFonts w:ascii="Times New Roman" w:eastAsia="Times New Roman" w:hAnsi="Times New Roman" w:cs="Times New Roman"/>
            <w:i/>
            <w:iCs/>
            <w:color w:val="5674B9"/>
            <w:sz w:val="24"/>
            <w:szCs w:val="24"/>
            <w:u w:val="single"/>
          </w:rPr>
          <w:t>2592-17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07.10.2010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58" w:name="o261"/>
      <w:bookmarkEnd w:id="258"/>
      <w:r w:rsidRPr="00FA6714">
        <w:rPr>
          <w:rFonts w:ascii="Times New Roman" w:eastAsia="Times New Roman" w:hAnsi="Times New Roman" w:cs="Times New Roman"/>
          <w:color w:val="000000"/>
          <w:sz w:val="24"/>
          <w:szCs w:val="24"/>
        </w:rPr>
        <w:t>     Цей орган виконує такі функції:</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59" w:name="o262"/>
      <w:bookmarkEnd w:id="259"/>
      <w:r w:rsidRPr="00FA6714">
        <w:rPr>
          <w:rFonts w:ascii="Times New Roman" w:eastAsia="Times New Roman" w:hAnsi="Times New Roman" w:cs="Times New Roman"/>
          <w:color w:val="000000"/>
          <w:sz w:val="24"/>
          <w:szCs w:val="24"/>
        </w:rPr>
        <w:t>     планування, розробку і впровадження державних програм використання ядерної енергії;</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60" w:name="o263"/>
      <w:bookmarkEnd w:id="260"/>
      <w:r w:rsidRPr="00FA6714">
        <w:rPr>
          <w:rFonts w:ascii="Times New Roman" w:eastAsia="Times New Roman" w:hAnsi="Times New Roman" w:cs="Times New Roman"/>
          <w:color w:val="000000"/>
          <w:sz w:val="24"/>
          <w:szCs w:val="24"/>
        </w:rPr>
        <w:t>     створення експлуатуючої організації для забезпечення безпечної експлуатації ядерних установок, а також спеціалізованих підприємств (компаній) по поводженню з радіоактивними відходами до передачі їх на довгострокове зберігання та захоронення; { Абзац третій частини другої статті 21 із змінами, внесеними згідно із Законом N 4175-VI ( </w:t>
      </w:r>
      <w:hyperlink r:id="rId95" w:tgtFrame="_blank" w:history="1">
        <w:r w:rsidRPr="00FA6714">
          <w:rPr>
            <w:rFonts w:ascii="Times New Roman" w:eastAsia="Times New Roman" w:hAnsi="Times New Roman" w:cs="Times New Roman"/>
            <w:color w:val="5674B9"/>
            <w:sz w:val="24"/>
            <w:szCs w:val="24"/>
            <w:u w:val="single"/>
          </w:rPr>
          <w:t>4175-17</w:t>
        </w:r>
      </w:hyperlink>
      <w:r w:rsidRPr="00FA6714">
        <w:rPr>
          <w:rFonts w:ascii="Times New Roman" w:eastAsia="Times New Roman" w:hAnsi="Times New Roman" w:cs="Times New Roman"/>
          <w:color w:val="000000"/>
          <w:sz w:val="24"/>
          <w:szCs w:val="24"/>
        </w:rPr>
        <w:t> ) від 20.12.2011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61" w:name="o264"/>
      <w:bookmarkEnd w:id="261"/>
      <w:r w:rsidRPr="00FA6714">
        <w:rPr>
          <w:rFonts w:ascii="Times New Roman" w:eastAsia="Times New Roman" w:hAnsi="Times New Roman" w:cs="Times New Roman"/>
          <w:color w:val="000000"/>
          <w:sz w:val="24"/>
          <w:szCs w:val="24"/>
        </w:rPr>
        <w:t>     планування, розробку і впровадження державної програми підвищення ядерної та радіаційної безпеки;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62" w:name="o265"/>
      <w:bookmarkEnd w:id="262"/>
      <w:r w:rsidRPr="00FA6714">
        <w:rPr>
          <w:rFonts w:ascii="Times New Roman" w:eastAsia="Times New Roman" w:hAnsi="Times New Roman" w:cs="Times New Roman"/>
          <w:color w:val="000000"/>
          <w:sz w:val="24"/>
          <w:szCs w:val="24"/>
        </w:rPr>
        <w:t>     планування заходів, спрямованих на забезпечення мінімального рівня утворення радіоактивних відходів під час використання ядерної енергії; ( Частину другу статті 21 доповнено абзацом п'ятим згідно із Законом N 1673-III ( </w:t>
      </w:r>
      <w:hyperlink r:id="rId96" w:tgtFrame="_blank" w:history="1">
        <w:r w:rsidRPr="00FA6714">
          <w:rPr>
            <w:rFonts w:ascii="Times New Roman" w:eastAsia="Times New Roman" w:hAnsi="Times New Roman" w:cs="Times New Roman"/>
            <w:color w:val="5674B9"/>
            <w:sz w:val="24"/>
            <w:szCs w:val="24"/>
            <w:u w:val="single"/>
          </w:rPr>
          <w:t>1673-14</w:t>
        </w:r>
      </w:hyperlink>
      <w:r w:rsidRPr="00FA6714">
        <w:rPr>
          <w:rFonts w:ascii="Times New Roman" w:eastAsia="Times New Roman" w:hAnsi="Times New Roman" w:cs="Times New Roman"/>
          <w:color w:val="000000"/>
          <w:sz w:val="24"/>
          <w:szCs w:val="24"/>
        </w:rPr>
        <w:t> ) від 20.04.2000 )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63" w:name="o266"/>
      <w:bookmarkEnd w:id="263"/>
      <w:r w:rsidRPr="00FA6714">
        <w:rPr>
          <w:rFonts w:ascii="Times New Roman" w:eastAsia="Times New Roman" w:hAnsi="Times New Roman" w:cs="Times New Roman"/>
          <w:color w:val="000000"/>
          <w:sz w:val="24"/>
          <w:szCs w:val="24"/>
        </w:rPr>
        <w:t>     організацію безпечного поводження з радіоактивними відходами у галузі (збирання, переробка, зберігання) до моменту передачі радіоактивних відходів на захоронення;</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64" w:name="o267"/>
      <w:bookmarkEnd w:id="264"/>
      <w:r w:rsidRPr="00FA6714">
        <w:rPr>
          <w:rFonts w:ascii="Times New Roman" w:eastAsia="Times New Roman" w:hAnsi="Times New Roman" w:cs="Times New Roman"/>
          <w:color w:val="000000"/>
          <w:sz w:val="24"/>
          <w:szCs w:val="24"/>
        </w:rPr>
        <w:lastRenderedPageBreak/>
        <w:t>     створення державної системи заходів щодо забезпечення готовності до ліквідації аварій на ядерних установках, об'єктах, призначених для поводження з радіоактивними відходами, джерелах іонізуючого випромінювання;</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65" w:name="o268"/>
      <w:bookmarkEnd w:id="265"/>
      <w:r w:rsidRPr="00FA6714">
        <w:rPr>
          <w:rFonts w:ascii="Times New Roman" w:eastAsia="Times New Roman" w:hAnsi="Times New Roman" w:cs="Times New Roman"/>
          <w:color w:val="000000"/>
          <w:sz w:val="24"/>
          <w:szCs w:val="24"/>
        </w:rPr>
        <w:t>     здійснення державної науково-технічної та інвестиційної політики у сфері використання ядерної енергії;</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66" w:name="o269"/>
      <w:bookmarkEnd w:id="266"/>
      <w:r w:rsidRPr="00FA6714">
        <w:rPr>
          <w:rFonts w:ascii="Times New Roman" w:eastAsia="Times New Roman" w:hAnsi="Times New Roman" w:cs="Times New Roman"/>
          <w:color w:val="000000"/>
          <w:sz w:val="24"/>
          <w:szCs w:val="24"/>
        </w:rPr>
        <w:t>     забезпечення розробки і реалізації програм якості робіт у сфері використання ядерної енергії;</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67" w:name="o270"/>
      <w:bookmarkEnd w:id="267"/>
      <w:r w:rsidRPr="00FA6714">
        <w:rPr>
          <w:rFonts w:ascii="Times New Roman" w:eastAsia="Times New Roman" w:hAnsi="Times New Roman" w:cs="Times New Roman"/>
          <w:color w:val="000000"/>
          <w:sz w:val="24"/>
          <w:szCs w:val="24"/>
        </w:rPr>
        <w:t>     створення, планування і координацію системи підготовки кадрів у сфері використання ядерної енергії;</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68" w:name="o271"/>
      <w:bookmarkEnd w:id="268"/>
      <w:r w:rsidRPr="00FA6714">
        <w:rPr>
          <w:rFonts w:ascii="Times New Roman" w:eastAsia="Times New Roman" w:hAnsi="Times New Roman" w:cs="Times New Roman"/>
          <w:color w:val="000000"/>
          <w:sz w:val="24"/>
          <w:szCs w:val="24"/>
        </w:rPr>
        <w:t>     забезпечення реалізації гарантій Міжнародного агентства по атомній енергії на об’єктах ядерної енергетики та атомної промисловості. { Частину другу статті 21 доповнено абзацом згідно із Законом N 5460-VI ( </w:t>
      </w:r>
      <w:hyperlink r:id="rId97" w:tgtFrame="_blank" w:history="1">
        <w:r w:rsidRPr="00FA6714">
          <w:rPr>
            <w:rFonts w:ascii="Times New Roman" w:eastAsia="Times New Roman" w:hAnsi="Times New Roman" w:cs="Times New Roman"/>
            <w:color w:val="5674B9"/>
            <w:sz w:val="24"/>
            <w:szCs w:val="24"/>
            <w:u w:val="single"/>
          </w:rPr>
          <w:t>5460-17</w:t>
        </w:r>
      </w:hyperlink>
      <w:r w:rsidRPr="00FA6714">
        <w:rPr>
          <w:rFonts w:ascii="Times New Roman" w:eastAsia="Times New Roman" w:hAnsi="Times New Roman" w:cs="Times New Roman"/>
          <w:color w:val="000000"/>
          <w:sz w:val="24"/>
          <w:szCs w:val="24"/>
        </w:rPr>
        <w:t> ) від 16.10.2012 }</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69" w:name="o272"/>
      <w:bookmarkEnd w:id="269"/>
      <w:r w:rsidRPr="00FA6714">
        <w:rPr>
          <w:rFonts w:ascii="Times New Roman" w:eastAsia="Times New Roman" w:hAnsi="Times New Roman" w:cs="Times New Roman"/>
          <w:color w:val="000000"/>
          <w:sz w:val="24"/>
          <w:szCs w:val="24"/>
        </w:rPr>
        <w:t>     Державне управління у сфері поводження з радіоактивними відходами на стадії їх довгострокового зберігання і захоронення здійснюється міністерством, іншим центральним органом виконавчої влади, визначеним Президентом України.</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70" w:name="o273"/>
      <w:bookmarkEnd w:id="270"/>
      <w:r w:rsidRPr="00FA6714">
        <w:rPr>
          <w:rFonts w:ascii="Times New Roman" w:eastAsia="Times New Roman" w:hAnsi="Times New Roman" w:cs="Times New Roman"/>
          <w:i/>
          <w:iCs/>
          <w:color w:val="666666"/>
          <w:sz w:val="24"/>
          <w:szCs w:val="24"/>
          <w:bdr w:val="none" w:sz="0" w:space="0" w:color="auto" w:frame="1"/>
        </w:rPr>
        <w:t>{ Частина третя статті 21 в редакції Закону N 2592-VI (</w:t>
      </w:r>
      <w:r w:rsidRPr="00FA6714">
        <w:rPr>
          <w:rFonts w:ascii="Times New Roman" w:eastAsia="Times New Roman" w:hAnsi="Times New Roman" w:cs="Times New Roman"/>
          <w:i/>
          <w:iCs/>
          <w:color w:val="666666"/>
          <w:sz w:val="24"/>
          <w:szCs w:val="24"/>
        </w:rPr>
        <w:t> </w:t>
      </w:r>
      <w:hyperlink r:id="rId98" w:tgtFrame="_blank" w:history="1">
        <w:r w:rsidRPr="00FA6714">
          <w:rPr>
            <w:rFonts w:ascii="Times New Roman" w:eastAsia="Times New Roman" w:hAnsi="Times New Roman" w:cs="Times New Roman"/>
            <w:i/>
            <w:iCs/>
            <w:color w:val="5674B9"/>
            <w:sz w:val="24"/>
            <w:szCs w:val="24"/>
            <w:u w:val="single"/>
          </w:rPr>
          <w:t>2592-17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07.10.2010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71" w:name="o274"/>
      <w:bookmarkEnd w:id="271"/>
      <w:r w:rsidRPr="00FA6714">
        <w:rPr>
          <w:rFonts w:ascii="Times New Roman" w:eastAsia="Times New Roman" w:hAnsi="Times New Roman" w:cs="Times New Roman"/>
          <w:color w:val="000000"/>
          <w:sz w:val="24"/>
          <w:szCs w:val="24"/>
        </w:rPr>
        <w:t>     Цей орган виконує функції:</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72" w:name="o275"/>
      <w:bookmarkEnd w:id="272"/>
      <w:r w:rsidRPr="00FA6714">
        <w:rPr>
          <w:rFonts w:ascii="Times New Roman" w:eastAsia="Times New Roman" w:hAnsi="Times New Roman" w:cs="Times New Roman"/>
          <w:color w:val="000000"/>
          <w:sz w:val="24"/>
          <w:szCs w:val="24"/>
        </w:rPr>
        <w:t>     координації та контролю робіт по збиранню, перевезенню, переробці, зберіганню і захороненню радіоактивних відходів промисловості, медицини, науково-дослідних установ, радіоактивних відходів, що утворюються під час проведення робіт по ліквідації наслідків аварії на Чорнобильській АЕС;</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73" w:name="o276"/>
      <w:bookmarkEnd w:id="273"/>
      <w:r w:rsidRPr="00FA6714">
        <w:rPr>
          <w:rFonts w:ascii="Times New Roman" w:eastAsia="Times New Roman" w:hAnsi="Times New Roman" w:cs="Times New Roman"/>
          <w:color w:val="000000"/>
          <w:sz w:val="24"/>
          <w:szCs w:val="24"/>
        </w:rPr>
        <w:t>     реалізації Загальнодержавної цільової екологічної програми поводження з радіоактивними відходами; { Абзац третій частини четвертої статті 21 із змінами, внесеними згідно із Законом N 516-VI ( </w:t>
      </w:r>
      <w:hyperlink r:id="rId99" w:tgtFrame="_blank" w:history="1">
        <w:r w:rsidRPr="00FA6714">
          <w:rPr>
            <w:rFonts w:ascii="Times New Roman" w:eastAsia="Times New Roman" w:hAnsi="Times New Roman" w:cs="Times New Roman"/>
            <w:color w:val="5674B9"/>
            <w:sz w:val="24"/>
            <w:szCs w:val="24"/>
            <w:u w:val="single"/>
          </w:rPr>
          <w:t>516-17</w:t>
        </w:r>
      </w:hyperlink>
      <w:r w:rsidRPr="00FA6714">
        <w:rPr>
          <w:rFonts w:ascii="Times New Roman" w:eastAsia="Times New Roman" w:hAnsi="Times New Roman" w:cs="Times New Roman"/>
          <w:color w:val="000000"/>
          <w:sz w:val="24"/>
          <w:szCs w:val="24"/>
        </w:rPr>
        <w:t> ) від 17.09.2008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74" w:name="o277"/>
      <w:bookmarkEnd w:id="274"/>
      <w:r w:rsidRPr="00FA6714">
        <w:rPr>
          <w:rFonts w:ascii="Times New Roman" w:eastAsia="Times New Roman" w:hAnsi="Times New Roman" w:cs="Times New Roman"/>
          <w:color w:val="000000"/>
          <w:sz w:val="24"/>
          <w:szCs w:val="24"/>
        </w:rPr>
        <w:t>     створення та функціонування єдиної державної системи обліку радіоактивних відходів, а також їх сховищ;</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75" w:name="o278"/>
      <w:bookmarkEnd w:id="275"/>
      <w:r w:rsidRPr="00FA6714">
        <w:rPr>
          <w:rFonts w:ascii="Times New Roman" w:eastAsia="Times New Roman" w:hAnsi="Times New Roman" w:cs="Times New Roman"/>
          <w:color w:val="000000"/>
          <w:sz w:val="24"/>
          <w:szCs w:val="24"/>
        </w:rPr>
        <w:t>     координації робіт по будівництву, експлуатації, реконструкції, зняттю з експлуатації об'єктів, призначених для поводження з радіоактивними відходами, та закриттю сховищ для їх захоронення; ( Абзац п'ятий частини четвертої статті 21 в редакції Закону N 1673-III ( </w:t>
      </w:r>
      <w:hyperlink r:id="rId100" w:tgtFrame="_blank" w:history="1">
        <w:r w:rsidRPr="00FA6714">
          <w:rPr>
            <w:rFonts w:ascii="Times New Roman" w:eastAsia="Times New Roman" w:hAnsi="Times New Roman" w:cs="Times New Roman"/>
            <w:color w:val="5674B9"/>
            <w:sz w:val="24"/>
            <w:szCs w:val="24"/>
            <w:u w:val="single"/>
          </w:rPr>
          <w:t>1673-14</w:t>
        </w:r>
      </w:hyperlink>
      <w:r w:rsidRPr="00FA6714">
        <w:rPr>
          <w:rFonts w:ascii="Times New Roman" w:eastAsia="Times New Roman" w:hAnsi="Times New Roman" w:cs="Times New Roman"/>
          <w:color w:val="000000"/>
          <w:sz w:val="24"/>
          <w:szCs w:val="24"/>
        </w:rPr>
        <w:t> ) від 20.04.2000 )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76" w:name="o279"/>
      <w:bookmarkEnd w:id="276"/>
      <w:r w:rsidRPr="00FA6714">
        <w:rPr>
          <w:rFonts w:ascii="Times New Roman" w:eastAsia="Times New Roman" w:hAnsi="Times New Roman" w:cs="Times New Roman"/>
          <w:color w:val="000000"/>
          <w:sz w:val="24"/>
          <w:szCs w:val="24"/>
        </w:rPr>
        <w:t>     координації робіт по створенню нових сховищ радіоактивних відходів як у зоні відчуження Чорнобильської АЕС, так і за її межами;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77" w:name="o280"/>
      <w:bookmarkEnd w:id="277"/>
      <w:r w:rsidRPr="00FA6714">
        <w:rPr>
          <w:rFonts w:ascii="Times New Roman" w:eastAsia="Times New Roman" w:hAnsi="Times New Roman" w:cs="Times New Roman"/>
          <w:color w:val="000000"/>
          <w:sz w:val="24"/>
          <w:szCs w:val="24"/>
        </w:rPr>
        <w:t>     координації робіт по створенню безпечного національного сховища високоактивних відходів та відпрацьованого ядерного палива у глибоких геологічних формаціях;</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78" w:name="o281"/>
      <w:bookmarkEnd w:id="278"/>
      <w:r w:rsidRPr="00FA6714">
        <w:rPr>
          <w:rFonts w:ascii="Times New Roman" w:eastAsia="Times New Roman" w:hAnsi="Times New Roman" w:cs="Times New Roman"/>
          <w:color w:val="000000"/>
          <w:sz w:val="24"/>
          <w:szCs w:val="24"/>
        </w:rPr>
        <w:t>     координації науково-дослідних і дослідно-конструкторських робіт у сфері поводження з радіоактивними відходами на стадії довгострокового зберігання і захоронення.</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79" w:name="o282"/>
      <w:bookmarkEnd w:id="279"/>
      <w:r w:rsidRPr="00FA6714">
        <w:rPr>
          <w:rFonts w:ascii="Times New Roman" w:eastAsia="Times New Roman" w:hAnsi="Times New Roman" w:cs="Times New Roman"/>
          <w:color w:val="000000"/>
          <w:sz w:val="24"/>
          <w:szCs w:val="24"/>
        </w:rPr>
        <w:t>     Посадові особи органів державного управління у сфері використання ядерної енергії та сфері поводження з радіоактивними відходами підлягають кваліфікаційній атестації та спеціальному медичному обстеженню. Перелік таких осіб та періодичність атестації і обстеження визначаються законодавством України.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80" w:name="o283"/>
      <w:bookmarkEnd w:id="280"/>
      <w:r w:rsidRPr="00FA6714">
        <w:rPr>
          <w:rFonts w:ascii="Times New Roman" w:eastAsia="Times New Roman" w:hAnsi="Times New Roman" w:cs="Times New Roman"/>
          <w:b/>
          <w:bCs/>
          <w:color w:val="0000CC"/>
          <w:sz w:val="24"/>
          <w:szCs w:val="24"/>
          <w:bdr w:val="none" w:sz="0" w:space="0" w:color="auto" w:frame="1"/>
        </w:rPr>
        <w:t>Р о з д і л IV</w:t>
      </w:r>
      <w:r w:rsidRPr="00FA6714">
        <w:rPr>
          <w:rFonts w:ascii="Times New Roman" w:eastAsia="Times New Roman" w:hAnsi="Times New Roman" w:cs="Times New Roman"/>
          <w:color w:val="0000CC"/>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81" w:name="o284"/>
      <w:bookmarkEnd w:id="281"/>
      <w:r w:rsidRPr="00FA6714">
        <w:rPr>
          <w:rFonts w:ascii="Times New Roman" w:eastAsia="Times New Roman" w:hAnsi="Times New Roman" w:cs="Times New Roman"/>
          <w:color w:val="0000AA"/>
          <w:sz w:val="24"/>
          <w:szCs w:val="24"/>
          <w:bdr w:val="none" w:sz="0" w:space="0" w:color="auto" w:frame="1"/>
        </w:rPr>
        <w:t>ДЕРЖАВНЕ РЕГУЛЮВАННЯ БЕЗПЕКИ ВИКОРИСТАННЯ</w:t>
      </w:r>
      <w:r w:rsidRPr="00FA6714">
        <w:rPr>
          <w:rFonts w:ascii="Times New Roman" w:eastAsia="Times New Roman" w:hAnsi="Times New Roman" w:cs="Times New Roman"/>
          <w:color w:val="0000AA"/>
          <w:sz w:val="24"/>
          <w:szCs w:val="24"/>
          <w:bdr w:val="none" w:sz="0" w:space="0" w:color="auto" w:frame="1"/>
        </w:rPr>
        <w:br/>
        <w:t>ЯДЕРНОЇ ЕНЕРГІЇ</w:t>
      </w:r>
      <w:r w:rsidRPr="00FA6714">
        <w:rPr>
          <w:rFonts w:ascii="Times New Roman" w:eastAsia="Times New Roman" w:hAnsi="Times New Roman" w:cs="Times New Roman"/>
          <w:color w:val="0000AA"/>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82" w:name="o285"/>
      <w:bookmarkEnd w:id="282"/>
      <w:r w:rsidRPr="00FA6714">
        <w:rPr>
          <w:rFonts w:ascii="Times New Roman" w:eastAsia="Times New Roman" w:hAnsi="Times New Roman" w:cs="Times New Roman"/>
          <w:b/>
          <w:bCs/>
          <w:color w:val="000000"/>
          <w:sz w:val="24"/>
          <w:szCs w:val="24"/>
          <w:bdr w:val="none" w:sz="0" w:space="0" w:color="auto" w:frame="1"/>
        </w:rPr>
        <w:t>Стаття 22.</w:t>
      </w:r>
      <w:r w:rsidRPr="00FA6714">
        <w:rPr>
          <w:rFonts w:ascii="Times New Roman" w:eastAsia="Times New Roman" w:hAnsi="Times New Roman" w:cs="Times New Roman"/>
          <w:color w:val="000000"/>
          <w:sz w:val="24"/>
          <w:szCs w:val="24"/>
        </w:rPr>
        <w:t> Державне регулювання безпеки використання</w:t>
      </w:r>
      <w:r w:rsidRPr="00FA6714">
        <w:rPr>
          <w:rFonts w:ascii="Times New Roman" w:eastAsia="Times New Roman" w:hAnsi="Times New Roman" w:cs="Times New Roman"/>
          <w:color w:val="000000"/>
          <w:sz w:val="24"/>
          <w:szCs w:val="24"/>
        </w:rPr>
        <w:br/>
        <w:t>ядерної енергії</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83" w:name="o286"/>
      <w:bookmarkEnd w:id="283"/>
      <w:r w:rsidRPr="00FA6714">
        <w:rPr>
          <w:rFonts w:ascii="Times New Roman" w:eastAsia="Times New Roman" w:hAnsi="Times New Roman" w:cs="Times New Roman"/>
          <w:color w:val="000000"/>
          <w:sz w:val="24"/>
          <w:szCs w:val="24"/>
        </w:rPr>
        <w:t>     Державне регулювання безпеки використання ядерної енергії полягає у забезпеченні безпеки людини, навколишнього природного середовища, ядерних установок та джерел іонізуючого випромінювання.</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84" w:name="o287"/>
      <w:bookmarkEnd w:id="284"/>
      <w:r w:rsidRPr="00FA6714">
        <w:rPr>
          <w:rFonts w:ascii="Times New Roman" w:eastAsia="Times New Roman" w:hAnsi="Times New Roman" w:cs="Times New Roman"/>
          <w:color w:val="000000"/>
          <w:sz w:val="24"/>
          <w:szCs w:val="24"/>
        </w:rPr>
        <w:t>     Державне регулювання безпеки використання ядерної енергії передбачає:</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85" w:name="o288"/>
      <w:bookmarkEnd w:id="285"/>
      <w:r w:rsidRPr="00FA6714">
        <w:rPr>
          <w:rFonts w:ascii="Times New Roman" w:eastAsia="Times New Roman" w:hAnsi="Times New Roman" w:cs="Times New Roman"/>
          <w:color w:val="000000"/>
          <w:sz w:val="24"/>
          <w:szCs w:val="24"/>
        </w:rPr>
        <w:t>     встановлення нормативних критеріїв і вимог, що визначають умови використання ядерної енергії (нормування);</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86" w:name="o289"/>
      <w:bookmarkEnd w:id="286"/>
      <w:r w:rsidRPr="00FA6714">
        <w:rPr>
          <w:rFonts w:ascii="Times New Roman" w:eastAsia="Times New Roman" w:hAnsi="Times New Roman" w:cs="Times New Roman"/>
          <w:color w:val="000000"/>
          <w:sz w:val="24"/>
          <w:szCs w:val="24"/>
        </w:rPr>
        <w:lastRenderedPageBreak/>
        <w:t>     видачу документів дозвільного характеру на здійснення діяльності у сфері використання ядерної енергії (провадження дозвільної діяльності);</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87" w:name="o290"/>
      <w:bookmarkEnd w:id="287"/>
      <w:r w:rsidRPr="00FA6714">
        <w:rPr>
          <w:rFonts w:ascii="Times New Roman" w:eastAsia="Times New Roman" w:hAnsi="Times New Roman" w:cs="Times New Roman"/>
          <w:color w:val="000000"/>
          <w:sz w:val="24"/>
          <w:szCs w:val="24"/>
        </w:rPr>
        <w:t>     здійснення державного нагляду за дотриманням законодавства, умов документів дозвільного характеру, норм, правил і стандартів з ядерної та радіаційної безпеки, вимог фізичного захисту ядерних установок, ядерних матеріалів, радіоактивних відходів, інших джерел іонізуючого випромінювання, обліку та контролю ядерних матеріалів та інших джерел іонізуючого випромінювання, включаючи примусові заходи (державний нагляд).</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88" w:name="o291"/>
      <w:bookmarkEnd w:id="288"/>
      <w:r w:rsidRPr="00FA6714">
        <w:rPr>
          <w:rFonts w:ascii="Times New Roman" w:eastAsia="Times New Roman" w:hAnsi="Times New Roman" w:cs="Times New Roman"/>
          <w:i/>
          <w:iCs/>
          <w:color w:val="666666"/>
          <w:sz w:val="24"/>
          <w:szCs w:val="24"/>
          <w:bdr w:val="none" w:sz="0" w:space="0" w:color="auto" w:frame="1"/>
        </w:rPr>
        <w:t>{ Частина друга статті 22 із змінами, внесеними згідно із Законом N 887-IV (</w:t>
      </w:r>
      <w:r w:rsidRPr="00FA6714">
        <w:rPr>
          <w:rFonts w:ascii="Times New Roman" w:eastAsia="Times New Roman" w:hAnsi="Times New Roman" w:cs="Times New Roman"/>
          <w:i/>
          <w:iCs/>
          <w:color w:val="666666"/>
          <w:sz w:val="24"/>
          <w:szCs w:val="24"/>
        </w:rPr>
        <w:t> </w:t>
      </w:r>
      <w:hyperlink r:id="rId101" w:tgtFrame="_blank" w:history="1">
        <w:r w:rsidRPr="00FA6714">
          <w:rPr>
            <w:rFonts w:ascii="Times New Roman" w:eastAsia="Times New Roman" w:hAnsi="Times New Roman" w:cs="Times New Roman"/>
            <w:i/>
            <w:iCs/>
            <w:color w:val="5674B9"/>
            <w:sz w:val="24"/>
            <w:szCs w:val="24"/>
            <w:u w:val="single"/>
          </w:rPr>
          <w:t>887-15</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22.05.2003; в редакції Закону N 5460-VI (</w:t>
      </w:r>
      <w:hyperlink r:id="rId102" w:tgtFrame="_blank" w:history="1">
        <w:r w:rsidRPr="00FA6714">
          <w:rPr>
            <w:rFonts w:ascii="Times New Roman" w:eastAsia="Times New Roman" w:hAnsi="Times New Roman" w:cs="Times New Roman"/>
            <w:i/>
            <w:iCs/>
            <w:color w:val="5674B9"/>
            <w:sz w:val="24"/>
            <w:szCs w:val="24"/>
            <w:u w:val="single"/>
          </w:rPr>
          <w:t>5460-17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16.10.2012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89" w:name="o292"/>
      <w:bookmarkEnd w:id="289"/>
      <w:r w:rsidRPr="00FA6714">
        <w:rPr>
          <w:rFonts w:ascii="Times New Roman" w:eastAsia="Times New Roman" w:hAnsi="Times New Roman" w:cs="Times New Roman"/>
          <w:b/>
          <w:bCs/>
          <w:color w:val="000000"/>
          <w:sz w:val="24"/>
          <w:szCs w:val="24"/>
          <w:bdr w:val="none" w:sz="0" w:space="0" w:color="auto" w:frame="1"/>
        </w:rPr>
        <w:t>Стаття 23.</w:t>
      </w:r>
      <w:r w:rsidRPr="00FA6714">
        <w:rPr>
          <w:rFonts w:ascii="Times New Roman" w:eastAsia="Times New Roman" w:hAnsi="Times New Roman" w:cs="Times New Roman"/>
          <w:color w:val="000000"/>
          <w:sz w:val="24"/>
          <w:szCs w:val="24"/>
        </w:rPr>
        <w:t> Орган державного регулювання ядерної та</w:t>
      </w:r>
      <w:r w:rsidRPr="00FA6714">
        <w:rPr>
          <w:rFonts w:ascii="Times New Roman" w:eastAsia="Times New Roman" w:hAnsi="Times New Roman" w:cs="Times New Roman"/>
          <w:color w:val="000000"/>
          <w:sz w:val="24"/>
          <w:szCs w:val="24"/>
        </w:rPr>
        <w:br/>
        <w:t>радіаційної безпеки</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90" w:name="o293"/>
      <w:bookmarkEnd w:id="290"/>
      <w:r w:rsidRPr="00FA6714">
        <w:rPr>
          <w:rFonts w:ascii="Times New Roman" w:eastAsia="Times New Roman" w:hAnsi="Times New Roman" w:cs="Times New Roman"/>
          <w:i/>
          <w:iCs/>
          <w:color w:val="666666"/>
          <w:sz w:val="24"/>
          <w:szCs w:val="24"/>
          <w:bdr w:val="none" w:sz="0" w:space="0" w:color="auto" w:frame="1"/>
        </w:rPr>
        <w:t>{ Назва статті 23 із змінами, внесеними згідно із Законом N 5460-VI (</w:t>
      </w:r>
      <w:r w:rsidRPr="00FA6714">
        <w:rPr>
          <w:rFonts w:ascii="Times New Roman" w:eastAsia="Times New Roman" w:hAnsi="Times New Roman" w:cs="Times New Roman"/>
          <w:i/>
          <w:iCs/>
          <w:color w:val="666666"/>
          <w:sz w:val="24"/>
          <w:szCs w:val="24"/>
        </w:rPr>
        <w:t> </w:t>
      </w:r>
      <w:hyperlink r:id="rId103" w:tgtFrame="_blank" w:history="1">
        <w:r w:rsidRPr="00FA6714">
          <w:rPr>
            <w:rFonts w:ascii="Times New Roman" w:eastAsia="Times New Roman" w:hAnsi="Times New Roman" w:cs="Times New Roman"/>
            <w:i/>
            <w:iCs/>
            <w:color w:val="5674B9"/>
            <w:sz w:val="24"/>
            <w:szCs w:val="24"/>
            <w:u w:val="single"/>
          </w:rPr>
          <w:t>5460-17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16.10.2012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91" w:name="o294"/>
      <w:bookmarkEnd w:id="291"/>
      <w:r w:rsidRPr="00FA6714">
        <w:rPr>
          <w:rFonts w:ascii="Times New Roman" w:eastAsia="Times New Roman" w:hAnsi="Times New Roman" w:cs="Times New Roman"/>
          <w:color w:val="000000"/>
          <w:sz w:val="24"/>
          <w:szCs w:val="24"/>
        </w:rPr>
        <w:t>     Державне регулювання ядерної та радіаційної безпеки здійснює орган виконавчої влади згідно із законодавством України. { Частина перша статті 23 в редакції Закону N 1393-VI ( </w:t>
      </w:r>
      <w:hyperlink r:id="rId104" w:tgtFrame="_blank" w:history="1">
        <w:r w:rsidRPr="00FA6714">
          <w:rPr>
            <w:rFonts w:ascii="Times New Roman" w:eastAsia="Times New Roman" w:hAnsi="Times New Roman" w:cs="Times New Roman"/>
            <w:color w:val="5674B9"/>
            <w:sz w:val="24"/>
            <w:szCs w:val="24"/>
            <w:u w:val="single"/>
          </w:rPr>
          <w:t>1393-17</w:t>
        </w:r>
      </w:hyperlink>
      <w:r w:rsidRPr="00FA6714">
        <w:rPr>
          <w:rFonts w:ascii="Times New Roman" w:eastAsia="Times New Roman" w:hAnsi="Times New Roman" w:cs="Times New Roman"/>
          <w:color w:val="000000"/>
          <w:sz w:val="24"/>
          <w:szCs w:val="24"/>
        </w:rPr>
        <w:t> ) від 21.05.2009; із змінами, внесеними згідно із Законом N 5460-VI ( </w:t>
      </w:r>
      <w:hyperlink r:id="rId105" w:tgtFrame="_blank" w:history="1">
        <w:r w:rsidRPr="00FA6714">
          <w:rPr>
            <w:rFonts w:ascii="Times New Roman" w:eastAsia="Times New Roman" w:hAnsi="Times New Roman" w:cs="Times New Roman"/>
            <w:color w:val="5674B9"/>
            <w:sz w:val="24"/>
            <w:szCs w:val="24"/>
            <w:u w:val="single"/>
          </w:rPr>
          <w:t>5460-17</w:t>
        </w:r>
      </w:hyperlink>
      <w:r w:rsidRPr="00FA6714">
        <w:rPr>
          <w:rFonts w:ascii="Times New Roman" w:eastAsia="Times New Roman" w:hAnsi="Times New Roman" w:cs="Times New Roman"/>
          <w:color w:val="000000"/>
          <w:sz w:val="24"/>
          <w:szCs w:val="24"/>
        </w:rPr>
        <w:t>) від 16.10.2012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92" w:name="o295"/>
      <w:bookmarkEnd w:id="292"/>
      <w:r w:rsidRPr="00FA6714">
        <w:rPr>
          <w:rFonts w:ascii="Times New Roman" w:eastAsia="Times New Roman" w:hAnsi="Times New Roman" w:cs="Times New Roman"/>
          <w:color w:val="000000"/>
          <w:sz w:val="24"/>
          <w:szCs w:val="24"/>
        </w:rPr>
        <w:t>     Орган державного регулювання ядерної та радіаційної безпеки є незалежними від державних органів, установ і посадових осіб, діяльність яких пов'язана з використанням ядерної енергії, місцевих органів виконавчої влади та органів місцевого самоврядування, об’єднань громадян.</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93" w:name="o296"/>
      <w:bookmarkEnd w:id="293"/>
      <w:r w:rsidRPr="00FA6714">
        <w:rPr>
          <w:rFonts w:ascii="Times New Roman" w:eastAsia="Times New Roman" w:hAnsi="Times New Roman" w:cs="Times New Roman"/>
          <w:i/>
          <w:iCs/>
          <w:color w:val="666666"/>
          <w:sz w:val="24"/>
          <w:szCs w:val="24"/>
          <w:bdr w:val="none" w:sz="0" w:space="0" w:color="auto" w:frame="1"/>
        </w:rPr>
        <w:t>{ Частина друга статті 23 із змінами, внесеними згідно із Законом N 5460-VI (</w:t>
      </w:r>
      <w:r w:rsidRPr="00FA6714">
        <w:rPr>
          <w:rFonts w:ascii="Times New Roman" w:eastAsia="Times New Roman" w:hAnsi="Times New Roman" w:cs="Times New Roman"/>
          <w:i/>
          <w:iCs/>
          <w:color w:val="666666"/>
          <w:sz w:val="24"/>
          <w:szCs w:val="24"/>
        </w:rPr>
        <w:t> </w:t>
      </w:r>
      <w:hyperlink r:id="rId106" w:tgtFrame="_blank" w:history="1">
        <w:r w:rsidRPr="00FA6714">
          <w:rPr>
            <w:rFonts w:ascii="Times New Roman" w:eastAsia="Times New Roman" w:hAnsi="Times New Roman" w:cs="Times New Roman"/>
            <w:i/>
            <w:iCs/>
            <w:color w:val="5674B9"/>
            <w:sz w:val="24"/>
            <w:szCs w:val="24"/>
            <w:u w:val="single"/>
          </w:rPr>
          <w:t>5460-17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16.10.2012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94" w:name="o297"/>
      <w:bookmarkEnd w:id="294"/>
      <w:r w:rsidRPr="00FA6714">
        <w:rPr>
          <w:rFonts w:ascii="Times New Roman" w:eastAsia="Times New Roman" w:hAnsi="Times New Roman" w:cs="Times New Roman"/>
          <w:color w:val="000000"/>
          <w:sz w:val="24"/>
          <w:szCs w:val="24"/>
        </w:rPr>
        <w:t>     Посадові особи органу державного регулювання ядерної та радіаційної безпеки підлягають кваліфікаційній атестації та спеціальному медичному обстеженню ( </w:t>
      </w:r>
      <w:hyperlink r:id="rId107" w:tgtFrame="_blank" w:history="1">
        <w:r w:rsidRPr="00FA6714">
          <w:rPr>
            <w:rFonts w:ascii="Times New Roman" w:eastAsia="Times New Roman" w:hAnsi="Times New Roman" w:cs="Times New Roman"/>
            <w:color w:val="5674B9"/>
            <w:sz w:val="24"/>
            <w:szCs w:val="24"/>
            <w:u w:val="single"/>
          </w:rPr>
          <w:t>845-2005-п</w:t>
        </w:r>
      </w:hyperlink>
      <w:r w:rsidRPr="00FA6714">
        <w:rPr>
          <w:rFonts w:ascii="Times New Roman" w:eastAsia="Times New Roman" w:hAnsi="Times New Roman" w:cs="Times New Roman"/>
          <w:color w:val="000000"/>
          <w:sz w:val="24"/>
          <w:szCs w:val="24"/>
        </w:rPr>
        <w:t> ). Перелік таких осіб та періодичність їх атестації і обстеження визначаються законодавством України.</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95" w:name="o298"/>
      <w:bookmarkEnd w:id="295"/>
      <w:r w:rsidRPr="00FA6714">
        <w:rPr>
          <w:rFonts w:ascii="Times New Roman" w:eastAsia="Times New Roman" w:hAnsi="Times New Roman" w:cs="Times New Roman"/>
          <w:i/>
          <w:iCs/>
          <w:color w:val="666666"/>
          <w:sz w:val="24"/>
          <w:szCs w:val="24"/>
          <w:bdr w:val="none" w:sz="0" w:space="0" w:color="auto" w:frame="1"/>
        </w:rPr>
        <w:t>{ Частина третя статті 23 із змінами, внесеними згідно із Законом N 5460-VI (</w:t>
      </w:r>
      <w:r w:rsidRPr="00FA6714">
        <w:rPr>
          <w:rFonts w:ascii="Times New Roman" w:eastAsia="Times New Roman" w:hAnsi="Times New Roman" w:cs="Times New Roman"/>
          <w:i/>
          <w:iCs/>
          <w:color w:val="666666"/>
          <w:sz w:val="24"/>
          <w:szCs w:val="24"/>
        </w:rPr>
        <w:t> </w:t>
      </w:r>
      <w:hyperlink r:id="rId108" w:tgtFrame="_blank" w:history="1">
        <w:r w:rsidRPr="00FA6714">
          <w:rPr>
            <w:rFonts w:ascii="Times New Roman" w:eastAsia="Times New Roman" w:hAnsi="Times New Roman" w:cs="Times New Roman"/>
            <w:i/>
            <w:iCs/>
            <w:color w:val="5674B9"/>
            <w:sz w:val="24"/>
            <w:szCs w:val="24"/>
            <w:u w:val="single"/>
          </w:rPr>
          <w:t>5460-17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16.10.2012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96" w:name="o299"/>
      <w:bookmarkEnd w:id="296"/>
      <w:r w:rsidRPr="00FA6714">
        <w:rPr>
          <w:rFonts w:ascii="Times New Roman" w:eastAsia="Times New Roman" w:hAnsi="Times New Roman" w:cs="Times New Roman"/>
          <w:b/>
          <w:bCs/>
          <w:color w:val="000000"/>
          <w:sz w:val="24"/>
          <w:szCs w:val="24"/>
          <w:bdr w:val="none" w:sz="0" w:space="0" w:color="auto" w:frame="1"/>
        </w:rPr>
        <w:t>Стаття 24.</w:t>
      </w:r>
      <w:r w:rsidRPr="00FA6714">
        <w:rPr>
          <w:rFonts w:ascii="Times New Roman" w:eastAsia="Times New Roman" w:hAnsi="Times New Roman" w:cs="Times New Roman"/>
          <w:color w:val="000000"/>
          <w:sz w:val="24"/>
          <w:szCs w:val="24"/>
        </w:rPr>
        <w:t> Компетенція органів державного регулювання</w:t>
      </w:r>
      <w:r w:rsidRPr="00FA6714">
        <w:rPr>
          <w:rFonts w:ascii="Times New Roman" w:eastAsia="Times New Roman" w:hAnsi="Times New Roman" w:cs="Times New Roman"/>
          <w:color w:val="000000"/>
          <w:sz w:val="24"/>
          <w:szCs w:val="24"/>
        </w:rPr>
        <w:br/>
        <w:t>ядерної та радіаційної безпеки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97" w:name="o300"/>
      <w:bookmarkEnd w:id="297"/>
      <w:r w:rsidRPr="00FA6714">
        <w:rPr>
          <w:rFonts w:ascii="Times New Roman" w:eastAsia="Times New Roman" w:hAnsi="Times New Roman" w:cs="Times New Roman"/>
          <w:color w:val="000000"/>
          <w:sz w:val="24"/>
          <w:szCs w:val="24"/>
        </w:rPr>
        <w:t>     Орган державного регулювання ядерної та радіаційної безпеки: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98" w:name="o301"/>
      <w:bookmarkEnd w:id="298"/>
      <w:r w:rsidRPr="00FA6714">
        <w:rPr>
          <w:rFonts w:ascii="Times New Roman" w:eastAsia="Times New Roman" w:hAnsi="Times New Roman" w:cs="Times New Roman"/>
          <w:color w:val="000000"/>
          <w:sz w:val="24"/>
          <w:szCs w:val="24"/>
        </w:rPr>
        <w:t>     формує та забезпечує реалізацію державної політики у сфері безпеки використання ядерної енергії;</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99" w:name="o302"/>
      <w:bookmarkEnd w:id="299"/>
      <w:r w:rsidRPr="00FA6714">
        <w:rPr>
          <w:rFonts w:ascii="Times New Roman" w:eastAsia="Times New Roman" w:hAnsi="Times New Roman" w:cs="Times New Roman"/>
          <w:color w:val="000000"/>
          <w:sz w:val="24"/>
          <w:szCs w:val="24"/>
        </w:rPr>
        <w:t>     організовує підготовку і виконання державних програм з ядерної та радіаційної безпеки, організовує і проводить наукові і науково-технічні дослідження у сфері безпеки використання ядерної енергії та розв’язання проблем радіаційного захисту персоналу, населення і навколишнього природного середовища;</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00" w:name="o303"/>
      <w:bookmarkEnd w:id="300"/>
      <w:r w:rsidRPr="00FA6714">
        <w:rPr>
          <w:rFonts w:ascii="Times New Roman" w:eastAsia="Times New Roman" w:hAnsi="Times New Roman" w:cs="Times New Roman"/>
          <w:color w:val="000000"/>
          <w:sz w:val="24"/>
          <w:szCs w:val="24"/>
        </w:rPr>
        <w:t>     розробляє і здійснює заходи щодо формування культури безпеки у сфері використання ядерної енергії та захищеності ядерних установок, ядерних матеріалів, радіоактивних відходів, інших джерел іонізуючого випромінювання;</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01" w:name="o304"/>
      <w:bookmarkEnd w:id="301"/>
      <w:r w:rsidRPr="00FA6714">
        <w:rPr>
          <w:rFonts w:ascii="Times New Roman" w:eastAsia="Times New Roman" w:hAnsi="Times New Roman" w:cs="Times New Roman"/>
          <w:color w:val="000000"/>
          <w:sz w:val="24"/>
          <w:szCs w:val="24"/>
        </w:rPr>
        <w:t>     визначає критерії та вимоги безпеки, додержання яких обов’язкове під час використання ядерної енергії, відповідно до яких розробляються та затверджуються норми, правила, стандарти з ядерної та радіаційної безпеки, норми, правила з фізичного захисту ядерних установок, ядерних матеріалів, радіоактивних відходів, інших джерел іонізуючого випромінювання, нормативно-правові акти з обліку та контролю ядерних матеріалів, застосування гарантій нерозповсюдження ядерної зброї, вимоги щодо управління якістю діяльності з використання ядерної енергії в частині ядерної та радіаційної безпеки;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02" w:name="o305"/>
      <w:bookmarkEnd w:id="302"/>
      <w:r w:rsidRPr="00FA6714">
        <w:rPr>
          <w:rFonts w:ascii="Times New Roman" w:eastAsia="Times New Roman" w:hAnsi="Times New Roman" w:cs="Times New Roman"/>
          <w:color w:val="000000"/>
          <w:sz w:val="24"/>
          <w:szCs w:val="24"/>
        </w:rPr>
        <w:t>     встановлює порядок проведення навчання та перевірки знань з питань ядерної та радіаційної безпеки у персоналу та посадових осіб, які забезпечують ядерну та радіаційну безпеку суб’єктів діяльності у сфері використання ядерної енергії, яка підлягає державному регулюванню, контролює його дотримання та бере участь у перевірці знань;</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03" w:name="o306"/>
      <w:bookmarkEnd w:id="303"/>
      <w:r w:rsidRPr="00FA6714">
        <w:rPr>
          <w:rFonts w:ascii="Times New Roman" w:eastAsia="Times New Roman" w:hAnsi="Times New Roman" w:cs="Times New Roman"/>
          <w:color w:val="000000"/>
          <w:sz w:val="24"/>
          <w:szCs w:val="24"/>
        </w:rPr>
        <w:lastRenderedPageBreak/>
        <w:t>     проводить оцінку безпеки ядерних установок, об’єктів, призначених для поводження з радіоактивними відходами, уранових об’єктів та інших джерел іонізуючого випромінювання, державну експертизу їх ядерної та радіаційної безпеки та державну експертизу фізичного захисту ядерних установок, ядерних матеріалів, радіоактивних відходів, інших джерел іонізуючого випромінювання і видає відповідні документи дозвільного характеру;</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04" w:name="o307"/>
      <w:bookmarkEnd w:id="304"/>
      <w:r w:rsidRPr="00FA6714">
        <w:rPr>
          <w:rFonts w:ascii="Times New Roman" w:eastAsia="Times New Roman" w:hAnsi="Times New Roman" w:cs="Times New Roman"/>
          <w:color w:val="000000"/>
          <w:sz w:val="24"/>
          <w:szCs w:val="24"/>
        </w:rPr>
        <w:t>     встановлює порядок звільнення від регулюючого контролю діяльності з радіоактивними матеріалами та діяльності на майданчиках ядерних установок ( </w:t>
      </w:r>
      <w:hyperlink r:id="rId109" w:tgtFrame="_blank" w:history="1">
        <w:r w:rsidRPr="00FA6714">
          <w:rPr>
            <w:rFonts w:ascii="Times New Roman" w:eastAsia="Times New Roman" w:hAnsi="Times New Roman" w:cs="Times New Roman"/>
            <w:color w:val="5674B9"/>
            <w:sz w:val="24"/>
            <w:szCs w:val="24"/>
            <w:u w:val="single"/>
          </w:rPr>
          <w:t>z2099-13</w:t>
        </w:r>
      </w:hyperlink>
      <w:r w:rsidRPr="00FA6714">
        <w:rPr>
          <w:rFonts w:ascii="Times New Roman" w:eastAsia="Times New Roman" w:hAnsi="Times New Roman" w:cs="Times New Roman"/>
          <w:color w:val="000000"/>
          <w:sz w:val="24"/>
          <w:szCs w:val="24"/>
        </w:rPr>
        <w:t> ) та об’єктів, призначених для поводження з радіоактивними відходами (крім сховищ для захоронення радіоактивних відходів), після завершення робіт із зняття їх з експлуатації;</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05" w:name="o308"/>
      <w:bookmarkEnd w:id="305"/>
      <w:r w:rsidRPr="00FA6714">
        <w:rPr>
          <w:rFonts w:ascii="Times New Roman" w:eastAsia="Times New Roman" w:hAnsi="Times New Roman" w:cs="Times New Roman"/>
          <w:color w:val="000000"/>
          <w:sz w:val="24"/>
          <w:szCs w:val="24"/>
        </w:rPr>
        <w:t>     затверджує перелік документів і відомостей, необхідних для здійснення радіологічного контролю на державному кордоні України;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06" w:name="o309"/>
      <w:bookmarkEnd w:id="306"/>
      <w:r w:rsidRPr="00FA6714">
        <w:rPr>
          <w:rFonts w:ascii="Times New Roman" w:eastAsia="Times New Roman" w:hAnsi="Times New Roman" w:cs="Times New Roman"/>
          <w:color w:val="000000"/>
          <w:sz w:val="24"/>
          <w:szCs w:val="24"/>
        </w:rPr>
        <w:t>     здійснює державний нагляд за дотриманням законодавства, умов, передбачених документами дозвільного характеру, норм, правил і стандартів з ядерної та радіаційної безпеки, вимог фізичного захисту ядерних установок, ядерних матеріалів, радіоактивних відходів, інших джерел іонізуючого випромінювання, обліку та контролю ядерних матеріалів та інших джерел іонізуючого випромінювання, у тому числі за аварійною готовністю суб’єктів діяльності у сфері використання ядерної енергії; у разі виявлення порушень застосовує в межах своїх повноважень примусові заходи до юридичних і фізичних осіб згідно із законодавством;</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07" w:name="o310"/>
      <w:bookmarkEnd w:id="307"/>
      <w:r w:rsidRPr="00FA6714">
        <w:rPr>
          <w:rFonts w:ascii="Times New Roman" w:eastAsia="Times New Roman" w:hAnsi="Times New Roman" w:cs="Times New Roman"/>
          <w:color w:val="000000"/>
          <w:sz w:val="24"/>
          <w:szCs w:val="24"/>
        </w:rPr>
        <w:t>     оперативно повідомляє через засоби масової інформації про виникнення радіаційних аварій на території України, а також за її межами у разі можливості транскордонного перенесення радіоактивних речовин, готує звіти та огляди стану ядерної та радіаційної безпеки на території України і подає їх Верховній Раді і Президентові України, іншим державним органам та органам місцевого самоврядування, громадським організаціям в установленому законодавством порядку;</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08" w:name="o311"/>
      <w:bookmarkEnd w:id="308"/>
      <w:r w:rsidRPr="00FA6714">
        <w:rPr>
          <w:rFonts w:ascii="Times New Roman" w:eastAsia="Times New Roman" w:hAnsi="Times New Roman" w:cs="Times New Roman"/>
          <w:color w:val="000000"/>
          <w:sz w:val="24"/>
          <w:szCs w:val="24"/>
        </w:rPr>
        <w:t>     здійснює міжнародне співробітництво у сфері безпеки використання ядерної енергії та забезпечує виконання зобов’язань за міжнародними договорами України з питань безпеки використання ядерної енергії та тих, які випливають з участі України в роботі міжнародних організацій, що провадять діяльність у сфері безпеки використання ядерної енергії;</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09" w:name="o312"/>
      <w:bookmarkEnd w:id="309"/>
      <w:r w:rsidRPr="00FA6714">
        <w:rPr>
          <w:rFonts w:ascii="Times New Roman" w:eastAsia="Times New Roman" w:hAnsi="Times New Roman" w:cs="Times New Roman"/>
          <w:color w:val="000000"/>
          <w:sz w:val="24"/>
          <w:szCs w:val="24"/>
        </w:rPr>
        <w:t>     має право надсилати ліцензіатам, власникам чи керівникам підприємств, установ, організацій подання про невідповідність окремих осіб займаним посадам.</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10" w:name="o313"/>
      <w:bookmarkEnd w:id="310"/>
      <w:r w:rsidRPr="00FA6714">
        <w:rPr>
          <w:rFonts w:ascii="Times New Roman" w:eastAsia="Times New Roman" w:hAnsi="Times New Roman" w:cs="Times New Roman"/>
          <w:i/>
          <w:iCs/>
          <w:color w:val="666666"/>
          <w:sz w:val="24"/>
          <w:szCs w:val="24"/>
          <w:bdr w:val="none" w:sz="0" w:space="0" w:color="auto" w:frame="1"/>
        </w:rPr>
        <w:t>{ Стаття 24 в редакції Закону N 5460-VI (</w:t>
      </w:r>
      <w:r w:rsidRPr="00FA6714">
        <w:rPr>
          <w:rFonts w:ascii="Times New Roman" w:eastAsia="Times New Roman" w:hAnsi="Times New Roman" w:cs="Times New Roman"/>
          <w:i/>
          <w:iCs/>
          <w:color w:val="666666"/>
          <w:sz w:val="24"/>
          <w:szCs w:val="24"/>
        </w:rPr>
        <w:t> </w:t>
      </w:r>
      <w:hyperlink r:id="rId110" w:tgtFrame="_blank" w:history="1">
        <w:r w:rsidRPr="00FA6714">
          <w:rPr>
            <w:rFonts w:ascii="Times New Roman" w:eastAsia="Times New Roman" w:hAnsi="Times New Roman" w:cs="Times New Roman"/>
            <w:i/>
            <w:iCs/>
            <w:color w:val="5674B9"/>
            <w:sz w:val="24"/>
            <w:szCs w:val="24"/>
            <w:u w:val="single"/>
          </w:rPr>
          <w:t>5460-17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16.10.2012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11" w:name="o314"/>
      <w:bookmarkEnd w:id="311"/>
      <w:r w:rsidRPr="00FA6714">
        <w:rPr>
          <w:rFonts w:ascii="Times New Roman" w:eastAsia="Times New Roman" w:hAnsi="Times New Roman" w:cs="Times New Roman"/>
          <w:b/>
          <w:bCs/>
          <w:color w:val="000000"/>
          <w:sz w:val="24"/>
          <w:szCs w:val="24"/>
          <w:bdr w:val="none" w:sz="0" w:space="0" w:color="auto" w:frame="1"/>
        </w:rPr>
        <w:t>Стаття 25.</w:t>
      </w:r>
      <w:r w:rsidRPr="00FA6714">
        <w:rPr>
          <w:rFonts w:ascii="Times New Roman" w:eastAsia="Times New Roman" w:hAnsi="Times New Roman" w:cs="Times New Roman"/>
          <w:color w:val="000000"/>
          <w:sz w:val="24"/>
          <w:szCs w:val="24"/>
        </w:rPr>
        <w:t> Державний нагляд за ядерною та радіаційною</w:t>
      </w:r>
      <w:r w:rsidRPr="00FA6714">
        <w:rPr>
          <w:rFonts w:ascii="Times New Roman" w:eastAsia="Times New Roman" w:hAnsi="Times New Roman" w:cs="Times New Roman"/>
          <w:color w:val="000000"/>
          <w:sz w:val="24"/>
          <w:szCs w:val="24"/>
        </w:rPr>
        <w:br/>
        <w:t>безпекою</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12" w:name="o315"/>
      <w:bookmarkEnd w:id="312"/>
      <w:r w:rsidRPr="00FA6714">
        <w:rPr>
          <w:rFonts w:ascii="Times New Roman" w:eastAsia="Times New Roman" w:hAnsi="Times New Roman" w:cs="Times New Roman"/>
          <w:color w:val="000000"/>
          <w:sz w:val="24"/>
          <w:szCs w:val="24"/>
        </w:rPr>
        <w:t>     Державний нагляд за дотриманням вимог ядерної та радіаційної безпеки від імені органу державного регулювання ядерної та радіаційної безпеки здійснюють державні інспектори з ядерної та радіаційної безпеки.</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13" w:name="o316"/>
      <w:bookmarkEnd w:id="313"/>
      <w:r w:rsidRPr="00FA6714">
        <w:rPr>
          <w:rFonts w:ascii="Times New Roman" w:eastAsia="Times New Roman" w:hAnsi="Times New Roman" w:cs="Times New Roman"/>
          <w:i/>
          <w:iCs/>
          <w:color w:val="666666"/>
          <w:sz w:val="24"/>
          <w:szCs w:val="24"/>
          <w:bdr w:val="none" w:sz="0" w:space="0" w:color="auto" w:frame="1"/>
        </w:rPr>
        <w:t>{ Частина перша статті 25 в редакції Закону N 5460-VI (</w:t>
      </w:r>
      <w:r w:rsidRPr="00FA6714">
        <w:rPr>
          <w:rFonts w:ascii="Times New Roman" w:eastAsia="Times New Roman" w:hAnsi="Times New Roman" w:cs="Times New Roman"/>
          <w:i/>
          <w:iCs/>
          <w:color w:val="666666"/>
          <w:sz w:val="24"/>
          <w:szCs w:val="24"/>
        </w:rPr>
        <w:t> </w:t>
      </w:r>
      <w:hyperlink r:id="rId111" w:tgtFrame="_blank" w:history="1">
        <w:r w:rsidRPr="00FA6714">
          <w:rPr>
            <w:rFonts w:ascii="Times New Roman" w:eastAsia="Times New Roman" w:hAnsi="Times New Roman" w:cs="Times New Roman"/>
            <w:i/>
            <w:iCs/>
            <w:color w:val="5674B9"/>
            <w:sz w:val="24"/>
            <w:szCs w:val="24"/>
            <w:u w:val="single"/>
          </w:rPr>
          <w:t>5460-17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16.10.2012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14" w:name="o317"/>
      <w:bookmarkEnd w:id="314"/>
      <w:r w:rsidRPr="00FA6714">
        <w:rPr>
          <w:rFonts w:ascii="Times New Roman" w:eastAsia="Times New Roman" w:hAnsi="Times New Roman" w:cs="Times New Roman"/>
          <w:color w:val="000000"/>
          <w:sz w:val="24"/>
          <w:szCs w:val="24"/>
        </w:rPr>
        <w:t>     Порядок здійснення державного нагляду за дотриманням вимог ядерної та радіаційної безпеки ( </w:t>
      </w:r>
      <w:hyperlink r:id="rId112" w:tgtFrame="_blank" w:history="1">
        <w:r w:rsidRPr="00FA6714">
          <w:rPr>
            <w:rFonts w:ascii="Times New Roman" w:eastAsia="Times New Roman" w:hAnsi="Times New Roman" w:cs="Times New Roman"/>
            <w:color w:val="5674B9"/>
            <w:sz w:val="24"/>
            <w:szCs w:val="24"/>
            <w:u w:val="single"/>
          </w:rPr>
          <w:t>824-2013-п</w:t>
        </w:r>
      </w:hyperlink>
      <w:r w:rsidRPr="00FA6714">
        <w:rPr>
          <w:rFonts w:ascii="Times New Roman" w:eastAsia="Times New Roman" w:hAnsi="Times New Roman" w:cs="Times New Roman"/>
          <w:color w:val="000000"/>
          <w:sz w:val="24"/>
          <w:szCs w:val="24"/>
        </w:rPr>
        <w:t> ) затверджується Кабінетом Міністрів України.</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15" w:name="o318"/>
      <w:bookmarkEnd w:id="315"/>
      <w:r w:rsidRPr="00FA6714">
        <w:rPr>
          <w:rFonts w:ascii="Times New Roman" w:eastAsia="Times New Roman" w:hAnsi="Times New Roman" w:cs="Times New Roman"/>
          <w:i/>
          <w:iCs/>
          <w:color w:val="666666"/>
          <w:sz w:val="24"/>
          <w:szCs w:val="24"/>
          <w:bdr w:val="none" w:sz="0" w:space="0" w:color="auto" w:frame="1"/>
        </w:rPr>
        <w:t>{ Частина друга статті 25 в редакції Закону N 5460-VI (</w:t>
      </w:r>
      <w:r w:rsidRPr="00FA6714">
        <w:rPr>
          <w:rFonts w:ascii="Times New Roman" w:eastAsia="Times New Roman" w:hAnsi="Times New Roman" w:cs="Times New Roman"/>
          <w:i/>
          <w:iCs/>
          <w:color w:val="666666"/>
          <w:sz w:val="24"/>
          <w:szCs w:val="24"/>
        </w:rPr>
        <w:t> </w:t>
      </w:r>
      <w:hyperlink r:id="rId113" w:tgtFrame="_blank" w:history="1">
        <w:r w:rsidRPr="00FA6714">
          <w:rPr>
            <w:rFonts w:ascii="Times New Roman" w:eastAsia="Times New Roman" w:hAnsi="Times New Roman" w:cs="Times New Roman"/>
            <w:i/>
            <w:iCs/>
            <w:color w:val="5674B9"/>
            <w:sz w:val="24"/>
            <w:szCs w:val="24"/>
            <w:u w:val="single"/>
          </w:rPr>
          <w:t>5460-17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16.10.2012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16" w:name="o319"/>
      <w:bookmarkEnd w:id="316"/>
      <w:r w:rsidRPr="00FA6714">
        <w:rPr>
          <w:rFonts w:ascii="Times New Roman" w:eastAsia="Times New Roman" w:hAnsi="Times New Roman" w:cs="Times New Roman"/>
          <w:color w:val="000000"/>
          <w:sz w:val="24"/>
          <w:szCs w:val="24"/>
        </w:rPr>
        <w:t>     Державні інспектори з ядерної та радіаційної безпеки мають право: { Абзац перший частини третьої статті 25 в редакції Закону N 5460-VI ( </w:t>
      </w:r>
      <w:hyperlink r:id="rId114" w:tgtFrame="_blank" w:history="1">
        <w:r w:rsidRPr="00FA6714">
          <w:rPr>
            <w:rFonts w:ascii="Times New Roman" w:eastAsia="Times New Roman" w:hAnsi="Times New Roman" w:cs="Times New Roman"/>
            <w:color w:val="5674B9"/>
            <w:sz w:val="24"/>
            <w:szCs w:val="24"/>
            <w:u w:val="single"/>
          </w:rPr>
          <w:t>5460-17</w:t>
        </w:r>
      </w:hyperlink>
      <w:r w:rsidRPr="00FA6714">
        <w:rPr>
          <w:rFonts w:ascii="Times New Roman" w:eastAsia="Times New Roman" w:hAnsi="Times New Roman" w:cs="Times New Roman"/>
          <w:color w:val="000000"/>
          <w:sz w:val="24"/>
          <w:szCs w:val="24"/>
        </w:rPr>
        <w:t> ) від 16.10.2012 }</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17" w:name="o320"/>
      <w:bookmarkEnd w:id="317"/>
      <w:r w:rsidRPr="00FA6714">
        <w:rPr>
          <w:rFonts w:ascii="Times New Roman" w:eastAsia="Times New Roman" w:hAnsi="Times New Roman" w:cs="Times New Roman"/>
          <w:color w:val="000000"/>
          <w:sz w:val="24"/>
          <w:szCs w:val="24"/>
        </w:rPr>
        <w:t>     безперешкодно в будь-який час відвідувати підприємства, установи та організації, незалежно від форм власності, для перевірки дотримання законодавства про використання ядерної енергії, отримувати від ліцензіата чи власника необхідні пояснення, матеріали та інформацію з даних питань;</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18" w:name="o321"/>
      <w:bookmarkEnd w:id="318"/>
      <w:r w:rsidRPr="00FA6714">
        <w:rPr>
          <w:rFonts w:ascii="Times New Roman" w:eastAsia="Times New Roman" w:hAnsi="Times New Roman" w:cs="Times New Roman"/>
          <w:color w:val="000000"/>
          <w:sz w:val="24"/>
          <w:szCs w:val="24"/>
        </w:rPr>
        <w:lastRenderedPageBreak/>
        <w:t>     надсилати ліцензіатам, а також їх посадовим особам, керівникам органів виконавчої влади, органів місцевого самоврядування обов'язкові для виконання розпорядження (приписи) про усунення порушень і недоліків у сфері безпеки використання ядерної енергії; { Абзац третій частини третьої статті 25 із змінами, внесеними згідно із Законом N 5460-VI ( </w:t>
      </w:r>
      <w:hyperlink r:id="rId115" w:tgtFrame="_blank" w:history="1">
        <w:r w:rsidRPr="00FA6714">
          <w:rPr>
            <w:rFonts w:ascii="Times New Roman" w:eastAsia="Times New Roman" w:hAnsi="Times New Roman" w:cs="Times New Roman"/>
            <w:color w:val="5674B9"/>
            <w:sz w:val="24"/>
            <w:szCs w:val="24"/>
            <w:u w:val="single"/>
          </w:rPr>
          <w:t>5460-17</w:t>
        </w:r>
      </w:hyperlink>
      <w:r w:rsidRPr="00FA6714">
        <w:rPr>
          <w:rFonts w:ascii="Times New Roman" w:eastAsia="Times New Roman" w:hAnsi="Times New Roman" w:cs="Times New Roman"/>
          <w:color w:val="000000"/>
          <w:sz w:val="24"/>
          <w:szCs w:val="24"/>
        </w:rPr>
        <w:t> ) від 16.10.2012 }</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19" w:name="o322"/>
      <w:bookmarkEnd w:id="319"/>
      <w:r w:rsidRPr="00FA6714">
        <w:rPr>
          <w:rFonts w:ascii="Times New Roman" w:eastAsia="Times New Roman" w:hAnsi="Times New Roman" w:cs="Times New Roman"/>
          <w:color w:val="000000"/>
          <w:sz w:val="24"/>
          <w:szCs w:val="24"/>
        </w:rPr>
        <w:t>     застосовувати у встановленому порядку фінансові санкції до підприємств, установ, організацій та підприємців за порушення законодавчих актів, норм, правил і стандартів з ядерної та радіаційної безпеки провадження діяльності у сфері використання ядерної енергії, щодо якої законодавством установлені вимоги щодо отримання відповідного документа дозвільного характеру і реєстрації, без одержання таких документів або реєстрації, а також за невиконання чи неналежне виконання умов наданих документів дозвільного характеру; { Абзац четвертий частини третьої статті 25 із змінами, внесеними згідно із Законом N 5460-VI ( </w:t>
      </w:r>
      <w:hyperlink r:id="rId116" w:tgtFrame="_blank" w:history="1">
        <w:r w:rsidRPr="00FA6714">
          <w:rPr>
            <w:rFonts w:ascii="Times New Roman" w:eastAsia="Times New Roman" w:hAnsi="Times New Roman" w:cs="Times New Roman"/>
            <w:color w:val="5674B9"/>
            <w:sz w:val="24"/>
            <w:szCs w:val="24"/>
            <w:u w:val="single"/>
          </w:rPr>
          <w:t>5460-17</w:t>
        </w:r>
      </w:hyperlink>
      <w:r w:rsidRPr="00FA6714">
        <w:rPr>
          <w:rFonts w:ascii="Times New Roman" w:eastAsia="Times New Roman" w:hAnsi="Times New Roman" w:cs="Times New Roman"/>
          <w:color w:val="000000"/>
          <w:sz w:val="24"/>
          <w:szCs w:val="24"/>
        </w:rPr>
        <w:t> ) від 16.10.2012 }</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20" w:name="o323"/>
      <w:bookmarkEnd w:id="320"/>
      <w:r w:rsidRPr="00FA6714">
        <w:rPr>
          <w:rFonts w:ascii="Times New Roman" w:eastAsia="Times New Roman" w:hAnsi="Times New Roman" w:cs="Times New Roman"/>
          <w:color w:val="000000"/>
          <w:sz w:val="24"/>
          <w:szCs w:val="24"/>
        </w:rPr>
        <w:t>     обмежувати, припиняти чи зупиняти експлуатацію підприємств, установ, організацій, ядерних установок, об’єктів з переробки уранових руд та призначених для поводження з радіоактивними відходами, установок із джерелами іонізуючого випромінювання в разі порушення ними вимог ядерної та радіаційної безпеки або неспроможності дотримання цих вимог; { Абзац п'ятий частини третьої статті 25 в редакції Закону N 5460-VI ( </w:t>
      </w:r>
      <w:hyperlink r:id="rId117" w:tgtFrame="_blank" w:history="1">
        <w:r w:rsidRPr="00FA6714">
          <w:rPr>
            <w:rFonts w:ascii="Times New Roman" w:eastAsia="Times New Roman" w:hAnsi="Times New Roman" w:cs="Times New Roman"/>
            <w:color w:val="5674B9"/>
            <w:sz w:val="24"/>
            <w:szCs w:val="24"/>
            <w:u w:val="single"/>
          </w:rPr>
          <w:t>5460-17</w:t>
        </w:r>
      </w:hyperlink>
      <w:r w:rsidRPr="00FA6714">
        <w:rPr>
          <w:rFonts w:ascii="Times New Roman" w:eastAsia="Times New Roman" w:hAnsi="Times New Roman" w:cs="Times New Roman"/>
          <w:color w:val="000000"/>
          <w:sz w:val="24"/>
          <w:szCs w:val="24"/>
        </w:rPr>
        <w:t> ) від 16.10.2012 }</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21" w:name="o324"/>
      <w:bookmarkEnd w:id="321"/>
      <w:r w:rsidRPr="00FA6714">
        <w:rPr>
          <w:rFonts w:ascii="Times New Roman" w:eastAsia="Times New Roman" w:hAnsi="Times New Roman" w:cs="Times New Roman"/>
          <w:color w:val="000000"/>
          <w:sz w:val="24"/>
          <w:szCs w:val="24"/>
        </w:rPr>
        <w:t>     притягати у встановленому порядку до відповідальності осіб, винних у порушенні законодавчих та інших нормативних актів про ядерну та радіаційну безпеку.</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22" w:name="o325"/>
      <w:bookmarkEnd w:id="322"/>
      <w:r w:rsidRPr="00FA6714">
        <w:rPr>
          <w:rFonts w:ascii="Times New Roman" w:eastAsia="Times New Roman" w:hAnsi="Times New Roman" w:cs="Times New Roman"/>
          <w:color w:val="000000"/>
          <w:sz w:val="24"/>
          <w:szCs w:val="24"/>
        </w:rPr>
        <w:t>     Головного державного інспектора з ядерної та радіаційної безпеки України призначає Президент України.</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23" w:name="o326"/>
      <w:bookmarkEnd w:id="323"/>
      <w:r w:rsidRPr="00FA6714">
        <w:rPr>
          <w:rFonts w:ascii="Times New Roman" w:eastAsia="Times New Roman" w:hAnsi="Times New Roman" w:cs="Times New Roman"/>
          <w:i/>
          <w:iCs/>
          <w:color w:val="666666"/>
          <w:sz w:val="24"/>
          <w:szCs w:val="24"/>
          <w:bdr w:val="none" w:sz="0" w:space="0" w:color="auto" w:frame="1"/>
        </w:rPr>
        <w:t>{ Частина четверта статті 25 в редакції Закону N 1393-VI (</w:t>
      </w:r>
      <w:r w:rsidRPr="00FA6714">
        <w:rPr>
          <w:rFonts w:ascii="Times New Roman" w:eastAsia="Times New Roman" w:hAnsi="Times New Roman" w:cs="Times New Roman"/>
          <w:i/>
          <w:iCs/>
          <w:color w:val="666666"/>
          <w:sz w:val="24"/>
          <w:szCs w:val="24"/>
        </w:rPr>
        <w:t> </w:t>
      </w:r>
      <w:hyperlink r:id="rId118" w:tgtFrame="_blank" w:history="1">
        <w:r w:rsidRPr="00FA6714">
          <w:rPr>
            <w:rFonts w:ascii="Times New Roman" w:eastAsia="Times New Roman" w:hAnsi="Times New Roman" w:cs="Times New Roman"/>
            <w:i/>
            <w:iCs/>
            <w:color w:val="5674B9"/>
            <w:sz w:val="24"/>
            <w:szCs w:val="24"/>
            <w:u w:val="single"/>
          </w:rPr>
          <w:t>1393-17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21.05.2009; із змінами, внесеними згідно із Законом N 5460-VI (</w:t>
      </w:r>
      <w:r w:rsidRPr="00FA6714">
        <w:rPr>
          <w:rFonts w:ascii="Times New Roman" w:eastAsia="Times New Roman" w:hAnsi="Times New Roman" w:cs="Times New Roman"/>
          <w:i/>
          <w:iCs/>
          <w:color w:val="666666"/>
          <w:sz w:val="24"/>
          <w:szCs w:val="24"/>
        </w:rPr>
        <w:t> </w:t>
      </w:r>
      <w:hyperlink r:id="rId119" w:tgtFrame="_blank" w:history="1">
        <w:r w:rsidRPr="00FA6714">
          <w:rPr>
            <w:rFonts w:ascii="Times New Roman" w:eastAsia="Times New Roman" w:hAnsi="Times New Roman" w:cs="Times New Roman"/>
            <w:i/>
            <w:iCs/>
            <w:color w:val="5674B9"/>
            <w:sz w:val="24"/>
            <w:szCs w:val="24"/>
            <w:u w:val="single"/>
          </w:rPr>
          <w:t>5460-17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16.10.2012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24" w:name="o327"/>
      <w:bookmarkEnd w:id="324"/>
      <w:r w:rsidRPr="00FA6714">
        <w:rPr>
          <w:rFonts w:ascii="Times New Roman" w:eastAsia="Times New Roman" w:hAnsi="Times New Roman" w:cs="Times New Roman"/>
          <w:color w:val="000000"/>
          <w:sz w:val="24"/>
          <w:szCs w:val="24"/>
        </w:rPr>
        <w:t>     Рішення Головного державного інспектора з ядерної та радіаційної безпеки України, прийняте у межах його компетенції, є остаточним і може бути оскаржено лише у судовому порядку.</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25" w:name="o328"/>
      <w:bookmarkEnd w:id="325"/>
      <w:r w:rsidRPr="00FA6714">
        <w:rPr>
          <w:rFonts w:ascii="Times New Roman" w:eastAsia="Times New Roman" w:hAnsi="Times New Roman" w:cs="Times New Roman"/>
          <w:i/>
          <w:iCs/>
          <w:color w:val="666666"/>
          <w:sz w:val="24"/>
          <w:szCs w:val="24"/>
          <w:bdr w:val="none" w:sz="0" w:space="0" w:color="auto" w:frame="1"/>
        </w:rPr>
        <w:t>{ Частина п'ята статті 25 із змінами, внесеними згідно із Законом N 1393-VI (</w:t>
      </w:r>
      <w:r w:rsidRPr="00FA6714">
        <w:rPr>
          <w:rFonts w:ascii="Times New Roman" w:eastAsia="Times New Roman" w:hAnsi="Times New Roman" w:cs="Times New Roman"/>
          <w:i/>
          <w:iCs/>
          <w:color w:val="666666"/>
          <w:sz w:val="24"/>
          <w:szCs w:val="24"/>
        </w:rPr>
        <w:t> </w:t>
      </w:r>
      <w:hyperlink r:id="rId120" w:tgtFrame="_blank" w:history="1">
        <w:r w:rsidRPr="00FA6714">
          <w:rPr>
            <w:rFonts w:ascii="Times New Roman" w:eastAsia="Times New Roman" w:hAnsi="Times New Roman" w:cs="Times New Roman"/>
            <w:i/>
            <w:iCs/>
            <w:color w:val="5674B9"/>
            <w:sz w:val="24"/>
            <w:szCs w:val="24"/>
            <w:u w:val="single"/>
          </w:rPr>
          <w:t>1393-17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21.05.2009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26" w:name="o329"/>
      <w:bookmarkEnd w:id="326"/>
      <w:r w:rsidRPr="00FA6714">
        <w:rPr>
          <w:rFonts w:ascii="Times New Roman" w:eastAsia="Times New Roman" w:hAnsi="Times New Roman" w:cs="Times New Roman"/>
          <w:color w:val="000000"/>
          <w:sz w:val="24"/>
          <w:szCs w:val="24"/>
        </w:rPr>
        <w:t>     Рішення державних інспекторів, підпорядкованих Головному державному інспектору з ядерної та радіаційної безпеки України, можуть бути скасовані ним.</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27" w:name="o330"/>
      <w:bookmarkEnd w:id="327"/>
      <w:r w:rsidRPr="00FA6714">
        <w:rPr>
          <w:rFonts w:ascii="Times New Roman" w:eastAsia="Times New Roman" w:hAnsi="Times New Roman" w:cs="Times New Roman"/>
          <w:i/>
          <w:iCs/>
          <w:color w:val="666666"/>
          <w:sz w:val="24"/>
          <w:szCs w:val="24"/>
          <w:bdr w:val="none" w:sz="0" w:space="0" w:color="auto" w:frame="1"/>
        </w:rPr>
        <w:t>{ Частина шоста статті 25 із змінами, внесеними згідно із Законом N 1393-VI (</w:t>
      </w:r>
      <w:r w:rsidRPr="00FA6714">
        <w:rPr>
          <w:rFonts w:ascii="Times New Roman" w:eastAsia="Times New Roman" w:hAnsi="Times New Roman" w:cs="Times New Roman"/>
          <w:i/>
          <w:iCs/>
          <w:color w:val="666666"/>
          <w:sz w:val="24"/>
          <w:szCs w:val="24"/>
        </w:rPr>
        <w:t> </w:t>
      </w:r>
      <w:hyperlink r:id="rId121" w:tgtFrame="_blank" w:history="1">
        <w:r w:rsidRPr="00FA6714">
          <w:rPr>
            <w:rFonts w:ascii="Times New Roman" w:eastAsia="Times New Roman" w:hAnsi="Times New Roman" w:cs="Times New Roman"/>
            <w:i/>
            <w:iCs/>
            <w:color w:val="5674B9"/>
            <w:sz w:val="24"/>
            <w:szCs w:val="24"/>
            <w:u w:val="single"/>
          </w:rPr>
          <w:t>1393-17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21.05.2009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28" w:name="o331"/>
      <w:bookmarkEnd w:id="328"/>
      <w:r w:rsidRPr="00FA6714">
        <w:rPr>
          <w:rFonts w:ascii="Times New Roman" w:eastAsia="Times New Roman" w:hAnsi="Times New Roman" w:cs="Times New Roman"/>
          <w:color w:val="000000"/>
          <w:sz w:val="24"/>
          <w:szCs w:val="24"/>
        </w:rPr>
        <w:t>     Оскарження рішень Головного державного інспектора з ядерної та радіаційної безпеки України не зупиняє їх дії.</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29" w:name="o332"/>
      <w:bookmarkEnd w:id="329"/>
      <w:r w:rsidRPr="00FA6714">
        <w:rPr>
          <w:rFonts w:ascii="Times New Roman" w:eastAsia="Times New Roman" w:hAnsi="Times New Roman" w:cs="Times New Roman"/>
          <w:i/>
          <w:iCs/>
          <w:color w:val="666666"/>
          <w:sz w:val="24"/>
          <w:szCs w:val="24"/>
          <w:bdr w:val="none" w:sz="0" w:space="0" w:color="auto" w:frame="1"/>
        </w:rPr>
        <w:t>{ Частина сьома статті 25 із змінами, внесеними згідно із Законом N 1393-VI (</w:t>
      </w:r>
      <w:r w:rsidRPr="00FA6714">
        <w:rPr>
          <w:rFonts w:ascii="Times New Roman" w:eastAsia="Times New Roman" w:hAnsi="Times New Roman" w:cs="Times New Roman"/>
          <w:i/>
          <w:iCs/>
          <w:color w:val="666666"/>
          <w:sz w:val="24"/>
          <w:szCs w:val="24"/>
        </w:rPr>
        <w:t> </w:t>
      </w:r>
      <w:hyperlink r:id="rId122" w:tgtFrame="_blank" w:history="1">
        <w:r w:rsidRPr="00FA6714">
          <w:rPr>
            <w:rFonts w:ascii="Times New Roman" w:eastAsia="Times New Roman" w:hAnsi="Times New Roman" w:cs="Times New Roman"/>
            <w:i/>
            <w:iCs/>
            <w:color w:val="5674B9"/>
            <w:sz w:val="24"/>
            <w:szCs w:val="24"/>
            <w:u w:val="single"/>
          </w:rPr>
          <w:t>1393-17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21.05.2009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30" w:name="o333"/>
      <w:bookmarkEnd w:id="330"/>
      <w:r w:rsidRPr="00FA6714">
        <w:rPr>
          <w:rFonts w:ascii="Times New Roman" w:eastAsia="Times New Roman" w:hAnsi="Times New Roman" w:cs="Times New Roman"/>
          <w:color w:val="000000"/>
          <w:sz w:val="24"/>
          <w:szCs w:val="24"/>
        </w:rPr>
        <w:t>     Державним інспекторам з нагляду за ядерною та радіаційною безпекою безпосередньо на ядерних установках, які несуть відповідальність за повноту, достатність та обґрунтованість своїх вимог щодо ядерної та радіаційної безпеки цих установок, заробітна плата встановлюється на рівні заробітної плати відповідних категорій працівників ядерних установок.</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31" w:name="o334"/>
      <w:bookmarkEnd w:id="331"/>
      <w:r w:rsidRPr="00FA6714">
        <w:rPr>
          <w:rFonts w:ascii="Times New Roman" w:eastAsia="Times New Roman" w:hAnsi="Times New Roman" w:cs="Times New Roman"/>
          <w:i/>
          <w:iCs/>
          <w:color w:val="666666"/>
          <w:sz w:val="24"/>
          <w:szCs w:val="24"/>
          <w:bdr w:val="none" w:sz="0" w:space="0" w:color="auto" w:frame="1"/>
        </w:rPr>
        <w:t>{ Статтю 25 доповнено частиною восьмою згідно із Законом N</w:t>
      </w:r>
      <w:r w:rsidRPr="00FA6714">
        <w:rPr>
          <w:rFonts w:ascii="Times New Roman" w:eastAsia="Times New Roman" w:hAnsi="Times New Roman" w:cs="Times New Roman"/>
          <w:i/>
          <w:iCs/>
          <w:color w:val="666666"/>
          <w:sz w:val="24"/>
          <w:szCs w:val="24"/>
        </w:rPr>
        <w:t> </w:t>
      </w:r>
      <w:hyperlink r:id="rId123" w:tgtFrame="_blank" w:history="1">
        <w:r w:rsidRPr="00FA6714">
          <w:rPr>
            <w:rFonts w:ascii="Times New Roman" w:eastAsia="Times New Roman" w:hAnsi="Times New Roman" w:cs="Times New Roman"/>
            <w:i/>
            <w:iCs/>
            <w:color w:val="5674B9"/>
            <w:sz w:val="24"/>
            <w:szCs w:val="24"/>
            <w:u w:val="single"/>
          </w:rPr>
          <w:t>526/96-ВР</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від 19.11.96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32" w:name="o335"/>
      <w:bookmarkEnd w:id="332"/>
      <w:r w:rsidRPr="00FA6714">
        <w:rPr>
          <w:rFonts w:ascii="Times New Roman" w:eastAsia="Times New Roman" w:hAnsi="Times New Roman" w:cs="Times New Roman"/>
          <w:color w:val="000000"/>
          <w:sz w:val="24"/>
          <w:szCs w:val="24"/>
        </w:rPr>
        <w:t>     Ліцензіат повинен створити необхідні умови для роботи представників органу державного регулювання ядерної та радіаційної безпеки.</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33" w:name="o336"/>
      <w:bookmarkEnd w:id="333"/>
      <w:r w:rsidRPr="00FA6714">
        <w:rPr>
          <w:rFonts w:ascii="Times New Roman" w:eastAsia="Times New Roman" w:hAnsi="Times New Roman" w:cs="Times New Roman"/>
          <w:i/>
          <w:iCs/>
          <w:color w:val="666666"/>
          <w:sz w:val="24"/>
          <w:szCs w:val="24"/>
          <w:bdr w:val="none" w:sz="0" w:space="0" w:color="auto" w:frame="1"/>
        </w:rPr>
        <w:t>{ Частина дев'ята статті 25 із змінами, внесеними згідно із Законом N 5460-VI (</w:t>
      </w:r>
      <w:r w:rsidRPr="00FA6714">
        <w:rPr>
          <w:rFonts w:ascii="Times New Roman" w:eastAsia="Times New Roman" w:hAnsi="Times New Roman" w:cs="Times New Roman"/>
          <w:i/>
          <w:iCs/>
          <w:color w:val="666666"/>
          <w:sz w:val="24"/>
          <w:szCs w:val="24"/>
        </w:rPr>
        <w:t> </w:t>
      </w:r>
      <w:hyperlink r:id="rId124" w:tgtFrame="_blank" w:history="1">
        <w:r w:rsidRPr="00FA6714">
          <w:rPr>
            <w:rFonts w:ascii="Times New Roman" w:eastAsia="Times New Roman" w:hAnsi="Times New Roman" w:cs="Times New Roman"/>
            <w:i/>
            <w:iCs/>
            <w:color w:val="5674B9"/>
            <w:sz w:val="24"/>
            <w:szCs w:val="24"/>
            <w:u w:val="single"/>
          </w:rPr>
          <w:t>5460-17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16.10.2012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34" w:name="o337"/>
      <w:bookmarkEnd w:id="334"/>
      <w:r w:rsidRPr="00FA6714">
        <w:rPr>
          <w:rFonts w:ascii="Times New Roman" w:eastAsia="Times New Roman" w:hAnsi="Times New Roman" w:cs="Times New Roman"/>
          <w:color w:val="000000"/>
          <w:sz w:val="24"/>
          <w:szCs w:val="24"/>
        </w:rPr>
        <w:t xml:space="preserve">     Діяльність органу державного регулювання безпеки використання ядерної енергії фінансується за рахунок державного бюджету. З метою фінансування наукового та експертного супроводу регулюючої діяльності та пріоритетних розробок щодо підвищення безпеки джерел іонізуючого випромінювання </w:t>
      </w:r>
      <w:r w:rsidRPr="00FA6714">
        <w:rPr>
          <w:rFonts w:ascii="Times New Roman" w:eastAsia="Times New Roman" w:hAnsi="Times New Roman" w:cs="Times New Roman"/>
          <w:color w:val="000000"/>
          <w:sz w:val="24"/>
          <w:szCs w:val="24"/>
        </w:rPr>
        <w:lastRenderedPageBreak/>
        <w:t>при органі державного регулювання ядерної та радіаційної безпеки створюються спеціальні позабюджетні фонди, які фінансуються за рахунок коштів, що надходять за видачу дозволів, надання послуг, а також добровільних внесків українських та іноземних юридичних і фізичних осіб.</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35" w:name="o338"/>
      <w:bookmarkEnd w:id="335"/>
      <w:r w:rsidRPr="00FA6714">
        <w:rPr>
          <w:rFonts w:ascii="Times New Roman" w:eastAsia="Times New Roman" w:hAnsi="Times New Roman" w:cs="Times New Roman"/>
          <w:i/>
          <w:iCs/>
          <w:color w:val="666666"/>
          <w:sz w:val="24"/>
          <w:szCs w:val="24"/>
          <w:bdr w:val="none" w:sz="0" w:space="0" w:color="auto" w:frame="1"/>
        </w:rPr>
        <w:t>{ Друге речення частини десятої статті 25 втратило чинність в частині створення спеціальних позабюджетних фондів на підставі Закону N 783-XIV (</w:t>
      </w:r>
      <w:r w:rsidRPr="00FA6714">
        <w:rPr>
          <w:rFonts w:ascii="Times New Roman" w:eastAsia="Times New Roman" w:hAnsi="Times New Roman" w:cs="Times New Roman"/>
          <w:i/>
          <w:iCs/>
          <w:color w:val="666666"/>
          <w:sz w:val="24"/>
          <w:szCs w:val="24"/>
        </w:rPr>
        <w:t> </w:t>
      </w:r>
      <w:hyperlink r:id="rId125" w:tgtFrame="_blank" w:history="1">
        <w:r w:rsidRPr="00FA6714">
          <w:rPr>
            <w:rFonts w:ascii="Times New Roman" w:eastAsia="Times New Roman" w:hAnsi="Times New Roman" w:cs="Times New Roman"/>
            <w:i/>
            <w:iCs/>
            <w:color w:val="5674B9"/>
            <w:sz w:val="24"/>
            <w:szCs w:val="24"/>
            <w:u w:val="single"/>
          </w:rPr>
          <w:t>783-14</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30.06.99 - редакція набирає чинності одночасно з набранням чинності Законом про Державний бюджет України на 2000 рік } { Частина десята статті 25 із змінами, внесеними згідно із Законом N 5460-VI (</w:t>
      </w:r>
      <w:r w:rsidRPr="00FA6714">
        <w:rPr>
          <w:rFonts w:ascii="Times New Roman" w:eastAsia="Times New Roman" w:hAnsi="Times New Roman" w:cs="Times New Roman"/>
          <w:i/>
          <w:iCs/>
          <w:color w:val="666666"/>
          <w:sz w:val="24"/>
          <w:szCs w:val="24"/>
        </w:rPr>
        <w:t> </w:t>
      </w:r>
      <w:hyperlink r:id="rId126" w:tgtFrame="_blank" w:history="1">
        <w:r w:rsidRPr="00FA6714">
          <w:rPr>
            <w:rFonts w:ascii="Times New Roman" w:eastAsia="Times New Roman" w:hAnsi="Times New Roman" w:cs="Times New Roman"/>
            <w:i/>
            <w:iCs/>
            <w:color w:val="5674B9"/>
            <w:sz w:val="24"/>
            <w:szCs w:val="24"/>
            <w:u w:val="single"/>
          </w:rPr>
          <w:t>5460-17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16.10.2012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36" w:name="o339"/>
      <w:bookmarkEnd w:id="336"/>
      <w:r w:rsidRPr="00FA6714">
        <w:rPr>
          <w:rFonts w:ascii="Times New Roman" w:eastAsia="Times New Roman" w:hAnsi="Times New Roman" w:cs="Times New Roman"/>
          <w:color w:val="000000"/>
          <w:sz w:val="24"/>
          <w:szCs w:val="24"/>
        </w:rPr>
        <w:t>     Вищий нагляд за додержанням і правильним застосуванням ядерного законодавства здійснюється Генеральним прокурором України і підпорядкованими йому прокурорами.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37" w:name="o340"/>
      <w:bookmarkEnd w:id="337"/>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26.</w:t>
      </w:r>
      <w:r w:rsidRPr="00FA6714">
        <w:rPr>
          <w:rFonts w:ascii="Times New Roman" w:eastAsia="Times New Roman" w:hAnsi="Times New Roman" w:cs="Times New Roman"/>
          <w:color w:val="000000"/>
          <w:sz w:val="24"/>
          <w:szCs w:val="24"/>
        </w:rPr>
        <w:t> Дозвільний принцип використання ядерних установок та джерел іонізуючого випромінювання</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38" w:name="o341"/>
      <w:bookmarkEnd w:id="338"/>
      <w:r w:rsidRPr="00FA6714">
        <w:rPr>
          <w:rFonts w:ascii="Times New Roman" w:eastAsia="Times New Roman" w:hAnsi="Times New Roman" w:cs="Times New Roman"/>
          <w:color w:val="000000"/>
          <w:sz w:val="24"/>
          <w:szCs w:val="24"/>
        </w:rPr>
        <w:t>     Використання ядерних установок та джерел іонізуючого випромінювання на території України базується на дозвільному принципі.</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39" w:name="o342"/>
      <w:bookmarkEnd w:id="339"/>
      <w:r w:rsidRPr="00FA6714">
        <w:rPr>
          <w:rFonts w:ascii="Times New Roman" w:eastAsia="Times New Roman" w:hAnsi="Times New Roman" w:cs="Times New Roman"/>
          <w:color w:val="000000"/>
          <w:sz w:val="24"/>
          <w:szCs w:val="24"/>
        </w:rPr>
        <w:t>     Дозвіл на кожен окремий вид діяльності надається органом державного регулювання ядерної та радіаційної безпеки.</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40" w:name="o343"/>
      <w:bookmarkEnd w:id="340"/>
      <w:r w:rsidRPr="00FA6714">
        <w:rPr>
          <w:rFonts w:ascii="Times New Roman" w:eastAsia="Times New Roman" w:hAnsi="Times New Roman" w:cs="Times New Roman"/>
          <w:i/>
          <w:iCs/>
          <w:color w:val="666666"/>
          <w:sz w:val="24"/>
          <w:szCs w:val="24"/>
          <w:bdr w:val="none" w:sz="0" w:space="0" w:color="auto" w:frame="1"/>
        </w:rPr>
        <w:t>{ Частина друга статті 26 із змінами, внесеними згідно із Законами N 2592-VI (</w:t>
      </w:r>
      <w:r w:rsidRPr="00FA6714">
        <w:rPr>
          <w:rFonts w:ascii="Times New Roman" w:eastAsia="Times New Roman" w:hAnsi="Times New Roman" w:cs="Times New Roman"/>
          <w:i/>
          <w:iCs/>
          <w:color w:val="666666"/>
          <w:sz w:val="24"/>
          <w:szCs w:val="24"/>
        </w:rPr>
        <w:t> </w:t>
      </w:r>
      <w:hyperlink r:id="rId127" w:tgtFrame="_blank" w:history="1">
        <w:r w:rsidRPr="00FA6714">
          <w:rPr>
            <w:rFonts w:ascii="Times New Roman" w:eastAsia="Times New Roman" w:hAnsi="Times New Roman" w:cs="Times New Roman"/>
            <w:i/>
            <w:iCs/>
            <w:color w:val="5674B9"/>
            <w:sz w:val="24"/>
            <w:szCs w:val="24"/>
            <w:u w:val="single"/>
          </w:rPr>
          <w:t>2592-17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07.10.2010, N 5460-VI (</w:t>
      </w:r>
      <w:r w:rsidRPr="00FA6714">
        <w:rPr>
          <w:rFonts w:ascii="Times New Roman" w:eastAsia="Times New Roman" w:hAnsi="Times New Roman" w:cs="Times New Roman"/>
          <w:i/>
          <w:iCs/>
          <w:color w:val="666666"/>
          <w:sz w:val="24"/>
          <w:szCs w:val="24"/>
        </w:rPr>
        <w:t> </w:t>
      </w:r>
      <w:hyperlink r:id="rId128" w:tgtFrame="_blank" w:history="1">
        <w:r w:rsidRPr="00FA6714">
          <w:rPr>
            <w:rFonts w:ascii="Times New Roman" w:eastAsia="Times New Roman" w:hAnsi="Times New Roman" w:cs="Times New Roman"/>
            <w:i/>
            <w:iCs/>
            <w:color w:val="5674B9"/>
            <w:sz w:val="24"/>
            <w:szCs w:val="24"/>
            <w:u w:val="single"/>
          </w:rPr>
          <w:t>5460-17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16.10.2012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41" w:name="o344"/>
      <w:bookmarkEnd w:id="341"/>
      <w:r w:rsidRPr="00FA6714">
        <w:rPr>
          <w:rFonts w:ascii="Times New Roman" w:eastAsia="Times New Roman" w:hAnsi="Times New Roman" w:cs="Times New Roman"/>
          <w:color w:val="000000"/>
          <w:sz w:val="24"/>
          <w:szCs w:val="24"/>
        </w:rPr>
        <w:t>     Забороняється здійснення будь-якої діяльності, пов'язаної з використанням ядерних установок та джерел іонізуючого випромінювання, юридичними чи фізичними особами, які не мають дозволу, виданого у встановленому порядку. Ядерна установка, джерело іонізуючого випромінювання можуть використовуватись лише з такою метою і таким чином, як це передбачено умовами виданого дозволу.</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42" w:name="o345"/>
      <w:bookmarkEnd w:id="342"/>
      <w:r w:rsidRPr="00FA6714">
        <w:rPr>
          <w:rFonts w:ascii="Times New Roman" w:eastAsia="Times New Roman" w:hAnsi="Times New Roman" w:cs="Times New Roman"/>
          <w:color w:val="000000"/>
          <w:sz w:val="24"/>
          <w:szCs w:val="24"/>
        </w:rPr>
        <w:t>     Визначені в дозволі умови та межі безпечного використання ядерної установки, джерела іонізуючого випромінювання повинні забезпечувати необхідний і достатній рівень ядерної та радіаційної безпеки.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43" w:name="o346"/>
      <w:bookmarkEnd w:id="343"/>
      <w:r w:rsidRPr="00FA6714">
        <w:rPr>
          <w:rFonts w:ascii="Times New Roman" w:eastAsia="Times New Roman" w:hAnsi="Times New Roman" w:cs="Times New Roman"/>
          <w:color w:val="000000"/>
          <w:sz w:val="24"/>
          <w:szCs w:val="24"/>
        </w:rPr>
        <w:t>     Джерело іонізуючого випромінювання, радіаційний вплив якого є настільки низьким, що не потребує застосування обмежуючих заходів згідно з нормами, правилами і стандартами з ядерної та радіаційної безпеки, регулюванню не підлягає.</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44" w:name="o347"/>
      <w:bookmarkEnd w:id="344"/>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27.</w:t>
      </w:r>
      <w:r w:rsidRPr="00FA6714">
        <w:rPr>
          <w:rFonts w:ascii="Times New Roman" w:eastAsia="Times New Roman" w:hAnsi="Times New Roman" w:cs="Times New Roman"/>
          <w:color w:val="000000"/>
          <w:sz w:val="24"/>
          <w:szCs w:val="24"/>
        </w:rPr>
        <w:t> Види діяльності, на які поширюється дія державного регулювання у сфері використання ядерної енергії</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45" w:name="o348"/>
      <w:bookmarkEnd w:id="345"/>
      <w:r w:rsidRPr="00FA6714">
        <w:rPr>
          <w:rFonts w:ascii="Times New Roman" w:eastAsia="Times New Roman" w:hAnsi="Times New Roman" w:cs="Times New Roman"/>
          <w:color w:val="000000"/>
          <w:sz w:val="24"/>
          <w:szCs w:val="24"/>
        </w:rPr>
        <w:t>     Вид діяльності у сфері використання ядерної енергії (далі - вид діяльності) - це діяльність, під час якої запроваджуються додаткові джерела опромінювання, або дія опромінювання поширюється на додаткові групи людей, або змінюється система напрямів опромінювання від існуючих джерел, у зв'язку з чим підвищується доза чи ймовірність опромінювання людей або кількість людей, які опромінюються.</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46" w:name="o349"/>
      <w:bookmarkEnd w:id="346"/>
      <w:r w:rsidRPr="00FA6714">
        <w:rPr>
          <w:rFonts w:ascii="Times New Roman" w:eastAsia="Times New Roman" w:hAnsi="Times New Roman" w:cs="Times New Roman"/>
          <w:color w:val="000000"/>
          <w:sz w:val="24"/>
          <w:szCs w:val="24"/>
        </w:rPr>
        <w:t>     Державному регулюванню у сфері використання ядерної енергії підлягають такі види діяльності:</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47" w:name="o350"/>
      <w:bookmarkEnd w:id="347"/>
      <w:r w:rsidRPr="00FA6714">
        <w:rPr>
          <w:rFonts w:ascii="Times New Roman" w:eastAsia="Times New Roman" w:hAnsi="Times New Roman" w:cs="Times New Roman"/>
          <w:color w:val="000000"/>
          <w:sz w:val="24"/>
          <w:szCs w:val="24"/>
        </w:rPr>
        <w:t>     проектно-пошукові роботи щодо вибору майданчика для розміщення ядерної установки чи об'єкта, призначеного для поводження з радіоактивними відходами;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48" w:name="o351"/>
      <w:bookmarkEnd w:id="348"/>
      <w:r w:rsidRPr="00FA6714">
        <w:rPr>
          <w:rFonts w:ascii="Times New Roman" w:eastAsia="Times New Roman" w:hAnsi="Times New Roman" w:cs="Times New Roman"/>
          <w:color w:val="000000"/>
          <w:sz w:val="24"/>
          <w:szCs w:val="24"/>
        </w:rPr>
        <w:t>     проектування джерел іонізуючого випромінювання та ядерних установок;</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49" w:name="o352"/>
      <w:bookmarkEnd w:id="349"/>
      <w:r w:rsidRPr="00FA6714">
        <w:rPr>
          <w:rFonts w:ascii="Times New Roman" w:eastAsia="Times New Roman" w:hAnsi="Times New Roman" w:cs="Times New Roman"/>
          <w:color w:val="000000"/>
          <w:sz w:val="24"/>
          <w:szCs w:val="24"/>
        </w:rPr>
        <w:t>     виготовлення та поставка джерел іонізуючого випромінювання та елементів, важливих для безпеки джерел іонізуючого випромінювання;</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50" w:name="o353"/>
      <w:bookmarkEnd w:id="350"/>
      <w:r w:rsidRPr="00FA6714">
        <w:rPr>
          <w:rFonts w:ascii="Times New Roman" w:eastAsia="Times New Roman" w:hAnsi="Times New Roman" w:cs="Times New Roman"/>
          <w:color w:val="000000"/>
          <w:sz w:val="24"/>
          <w:szCs w:val="24"/>
        </w:rPr>
        <w:t>     видобування, виробництво та переробка ядерних матеріалів;</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51" w:name="o354"/>
      <w:bookmarkEnd w:id="351"/>
      <w:r w:rsidRPr="00FA6714">
        <w:rPr>
          <w:rFonts w:ascii="Times New Roman" w:eastAsia="Times New Roman" w:hAnsi="Times New Roman" w:cs="Times New Roman"/>
          <w:color w:val="000000"/>
          <w:sz w:val="24"/>
          <w:szCs w:val="24"/>
        </w:rPr>
        <w:t>     будівництво, виготовлення, виробництво, зберігання, придбання і збут ядерних установок та джерел іонізуючого випромінювання;</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52" w:name="o355"/>
      <w:bookmarkEnd w:id="352"/>
      <w:r w:rsidRPr="00FA6714">
        <w:rPr>
          <w:rFonts w:ascii="Times New Roman" w:eastAsia="Times New Roman" w:hAnsi="Times New Roman" w:cs="Times New Roman"/>
          <w:color w:val="000000"/>
          <w:sz w:val="24"/>
          <w:szCs w:val="24"/>
        </w:rPr>
        <w:t>     введення в експлуатацію та експлуатація ядерних установок чи об'єктів, призначених для поводження з радіоактивними відходами;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53" w:name="o356"/>
      <w:bookmarkEnd w:id="353"/>
      <w:r w:rsidRPr="00FA6714">
        <w:rPr>
          <w:rFonts w:ascii="Times New Roman" w:eastAsia="Times New Roman" w:hAnsi="Times New Roman" w:cs="Times New Roman"/>
          <w:color w:val="000000"/>
          <w:sz w:val="24"/>
          <w:szCs w:val="24"/>
        </w:rPr>
        <w:t>     використання у промисловості, сільському господарстві, медицині, освіті і наукових дослідженнях джерел іонізуючого випромінювання;</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54" w:name="o357"/>
      <w:bookmarkEnd w:id="354"/>
      <w:r w:rsidRPr="00FA6714">
        <w:rPr>
          <w:rFonts w:ascii="Times New Roman" w:eastAsia="Times New Roman" w:hAnsi="Times New Roman" w:cs="Times New Roman"/>
          <w:color w:val="000000"/>
          <w:sz w:val="24"/>
          <w:szCs w:val="24"/>
        </w:rPr>
        <w:t>     зняття з експлуатації та консервація ядерних установок і закриття сховища для захоронення радіоактивних відходів; ( Абзац дев'ятий частини другої статті 27 в редакції Закону N 887-IV ( </w:t>
      </w:r>
      <w:hyperlink r:id="rId129" w:tgtFrame="_blank" w:history="1">
        <w:r w:rsidRPr="00FA6714">
          <w:rPr>
            <w:rFonts w:ascii="Times New Roman" w:eastAsia="Times New Roman" w:hAnsi="Times New Roman" w:cs="Times New Roman"/>
            <w:color w:val="5674B9"/>
            <w:sz w:val="24"/>
            <w:szCs w:val="24"/>
            <w:u w:val="single"/>
          </w:rPr>
          <w:t>887-15</w:t>
        </w:r>
      </w:hyperlink>
      <w:r w:rsidRPr="00FA6714">
        <w:rPr>
          <w:rFonts w:ascii="Times New Roman" w:eastAsia="Times New Roman" w:hAnsi="Times New Roman" w:cs="Times New Roman"/>
          <w:color w:val="000000"/>
          <w:sz w:val="24"/>
          <w:szCs w:val="24"/>
        </w:rPr>
        <w:t> ) від 22.05.2003 )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55" w:name="o358"/>
      <w:bookmarkEnd w:id="355"/>
      <w:r w:rsidRPr="00FA6714">
        <w:rPr>
          <w:rFonts w:ascii="Times New Roman" w:eastAsia="Times New Roman" w:hAnsi="Times New Roman" w:cs="Times New Roman"/>
          <w:color w:val="000000"/>
          <w:sz w:val="24"/>
          <w:szCs w:val="24"/>
        </w:rPr>
        <w:t>     перевезення радіоактивних матеріалів; ( Абзац десятий частини другої статті 27 в редакції Закону N 887-IV ( </w:t>
      </w:r>
      <w:hyperlink r:id="rId130" w:tgtFrame="_blank" w:history="1">
        <w:r w:rsidRPr="00FA6714">
          <w:rPr>
            <w:rFonts w:ascii="Times New Roman" w:eastAsia="Times New Roman" w:hAnsi="Times New Roman" w:cs="Times New Roman"/>
            <w:color w:val="5674B9"/>
            <w:sz w:val="24"/>
            <w:szCs w:val="24"/>
            <w:u w:val="single"/>
          </w:rPr>
          <w:t>887-15</w:t>
        </w:r>
      </w:hyperlink>
      <w:r w:rsidRPr="00FA6714">
        <w:rPr>
          <w:rFonts w:ascii="Times New Roman" w:eastAsia="Times New Roman" w:hAnsi="Times New Roman" w:cs="Times New Roman"/>
          <w:color w:val="000000"/>
          <w:sz w:val="24"/>
          <w:szCs w:val="24"/>
        </w:rPr>
        <w:t> ) від 22.05.2003 )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56" w:name="o359"/>
      <w:bookmarkEnd w:id="356"/>
      <w:r w:rsidRPr="00FA6714">
        <w:rPr>
          <w:rFonts w:ascii="Times New Roman" w:eastAsia="Times New Roman" w:hAnsi="Times New Roman" w:cs="Times New Roman"/>
          <w:color w:val="000000"/>
          <w:sz w:val="24"/>
          <w:szCs w:val="24"/>
        </w:rPr>
        <w:lastRenderedPageBreak/>
        <w:t>     підготовка персоналу для експлуатації ядерної установки, перелік посад якого визначає Кабінет Міністрів України;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57" w:name="o360"/>
      <w:bookmarkEnd w:id="357"/>
      <w:r w:rsidRPr="00FA6714">
        <w:rPr>
          <w:rFonts w:ascii="Times New Roman" w:eastAsia="Times New Roman" w:hAnsi="Times New Roman" w:cs="Times New Roman"/>
          <w:color w:val="000000"/>
          <w:sz w:val="24"/>
          <w:szCs w:val="24"/>
        </w:rPr>
        <w:t>     виконання окремих видів діяльності персоналом та посадовими особами, перелік яких визначає Кабінет Міністрів України;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58" w:name="o361"/>
      <w:bookmarkEnd w:id="358"/>
      <w:r w:rsidRPr="00FA6714">
        <w:rPr>
          <w:rFonts w:ascii="Times New Roman" w:eastAsia="Times New Roman" w:hAnsi="Times New Roman" w:cs="Times New Roman"/>
          <w:color w:val="000000"/>
          <w:sz w:val="24"/>
          <w:szCs w:val="24"/>
        </w:rPr>
        <w:t>     діяльність, пов'язана із забезпеченням фізичного захисту ядерних матеріалів і ядерних установок (за переліком видів діяльності, що затверджується Кабінетом Міністрів України). ( Частину другу статті 27 доповнено абзацом згідно із Законом N 887-IV ( </w:t>
      </w:r>
      <w:hyperlink r:id="rId131" w:tgtFrame="_blank" w:history="1">
        <w:r w:rsidRPr="00FA6714">
          <w:rPr>
            <w:rFonts w:ascii="Times New Roman" w:eastAsia="Times New Roman" w:hAnsi="Times New Roman" w:cs="Times New Roman"/>
            <w:color w:val="5674B9"/>
            <w:sz w:val="24"/>
            <w:szCs w:val="24"/>
            <w:u w:val="single"/>
          </w:rPr>
          <w:t>887-15</w:t>
        </w:r>
      </w:hyperlink>
      <w:r w:rsidRPr="00FA6714">
        <w:rPr>
          <w:rFonts w:ascii="Times New Roman" w:eastAsia="Times New Roman" w:hAnsi="Times New Roman" w:cs="Times New Roman"/>
          <w:color w:val="000000"/>
          <w:sz w:val="24"/>
          <w:szCs w:val="24"/>
        </w:rPr>
        <w:t> ) від 22.05.2003 )</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59" w:name="o362"/>
      <w:bookmarkEnd w:id="359"/>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28.</w:t>
      </w:r>
      <w:r w:rsidRPr="00FA6714">
        <w:rPr>
          <w:rFonts w:ascii="Times New Roman" w:eastAsia="Times New Roman" w:hAnsi="Times New Roman" w:cs="Times New Roman"/>
          <w:color w:val="000000"/>
          <w:sz w:val="24"/>
          <w:szCs w:val="24"/>
        </w:rPr>
        <w:t> Види дозволів на провадження діяльності у сфері використання ядерної енергії</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60" w:name="o363"/>
      <w:bookmarkEnd w:id="360"/>
      <w:r w:rsidRPr="00FA6714">
        <w:rPr>
          <w:rFonts w:ascii="Times New Roman" w:eastAsia="Times New Roman" w:hAnsi="Times New Roman" w:cs="Times New Roman"/>
          <w:color w:val="000000"/>
          <w:sz w:val="24"/>
          <w:szCs w:val="24"/>
        </w:rPr>
        <w:t>     Діяльність у сфері використання ядерної енергії провадиться на підставі ліцензій, окремих дозволів та сертифікатів відповідно до Закону України "Про дозвільну діяльність у сфері використання ядерної енергії" ( </w:t>
      </w:r>
      <w:hyperlink r:id="rId132" w:tgtFrame="_blank" w:history="1">
        <w:r w:rsidRPr="00FA6714">
          <w:rPr>
            <w:rFonts w:ascii="Times New Roman" w:eastAsia="Times New Roman" w:hAnsi="Times New Roman" w:cs="Times New Roman"/>
            <w:color w:val="5674B9"/>
            <w:sz w:val="24"/>
            <w:szCs w:val="24"/>
            <w:u w:val="single"/>
          </w:rPr>
          <w:t>1370-14</w:t>
        </w:r>
      </w:hyperlink>
      <w:r w:rsidRPr="00FA6714">
        <w:rPr>
          <w:rFonts w:ascii="Times New Roman" w:eastAsia="Times New Roman" w:hAnsi="Times New Roman" w:cs="Times New Roman"/>
          <w:color w:val="000000"/>
          <w:sz w:val="24"/>
          <w:szCs w:val="24"/>
        </w:rPr>
        <w:t> ) та інших законів.</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61" w:name="o364"/>
      <w:bookmarkEnd w:id="361"/>
      <w:r w:rsidRPr="00FA6714">
        <w:rPr>
          <w:rFonts w:ascii="Times New Roman" w:eastAsia="Times New Roman" w:hAnsi="Times New Roman" w:cs="Times New Roman"/>
          <w:i/>
          <w:iCs/>
          <w:color w:val="666666"/>
          <w:sz w:val="24"/>
          <w:szCs w:val="24"/>
          <w:bdr w:val="none" w:sz="0" w:space="0" w:color="auto" w:frame="1"/>
        </w:rPr>
        <w:t>( Стаття 28 в редакції Закону N 887-IV (</w:t>
      </w:r>
      <w:r w:rsidRPr="00FA6714">
        <w:rPr>
          <w:rFonts w:ascii="Times New Roman" w:eastAsia="Times New Roman" w:hAnsi="Times New Roman" w:cs="Times New Roman"/>
          <w:i/>
          <w:iCs/>
          <w:color w:val="666666"/>
          <w:sz w:val="24"/>
          <w:szCs w:val="24"/>
        </w:rPr>
        <w:t> </w:t>
      </w:r>
      <w:hyperlink r:id="rId133" w:tgtFrame="_blank" w:history="1">
        <w:r w:rsidRPr="00FA6714">
          <w:rPr>
            <w:rFonts w:ascii="Times New Roman" w:eastAsia="Times New Roman" w:hAnsi="Times New Roman" w:cs="Times New Roman"/>
            <w:i/>
            <w:iCs/>
            <w:color w:val="5674B9"/>
            <w:sz w:val="24"/>
            <w:szCs w:val="24"/>
            <w:u w:val="single"/>
          </w:rPr>
          <w:t>887-15</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22.05.2003 )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62" w:name="o365"/>
      <w:bookmarkEnd w:id="362"/>
      <w:r w:rsidRPr="00FA6714">
        <w:rPr>
          <w:rFonts w:ascii="Times New Roman" w:eastAsia="Times New Roman" w:hAnsi="Times New Roman" w:cs="Times New Roman"/>
          <w:b/>
          <w:bCs/>
          <w:color w:val="000000"/>
          <w:sz w:val="24"/>
          <w:szCs w:val="24"/>
          <w:bdr w:val="none" w:sz="0" w:space="0" w:color="auto" w:frame="1"/>
        </w:rPr>
        <w:t>Стаття 29.</w:t>
      </w:r>
      <w:r w:rsidRPr="00FA6714">
        <w:rPr>
          <w:rFonts w:ascii="Times New Roman" w:eastAsia="Times New Roman" w:hAnsi="Times New Roman" w:cs="Times New Roman"/>
          <w:color w:val="000000"/>
          <w:sz w:val="24"/>
          <w:szCs w:val="24"/>
        </w:rPr>
        <w:t> Умови та порядок надання дозволів у сфері</w:t>
      </w:r>
      <w:r w:rsidRPr="00FA6714">
        <w:rPr>
          <w:rFonts w:ascii="Times New Roman" w:eastAsia="Times New Roman" w:hAnsi="Times New Roman" w:cs="Times New Roman"/>
          <w:color w:val="000000"/>
          <w:sz w:val="24"/>
          <w:szCs w:val="24"/>
        </w:rPr>
        <w:br/>
        <w:t>використання ядерної енергії</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63" w:name="o366"/>
      <w:bookmarkEnd w:id="363"/>
      <w:r w:rsidRPr="00FA6714">
        <w:rPr>
          <w:rFonts w:ascii="Times New Roman" w:eastAsia="Times New Roman" w:hAnsi="Times New Roman" w:cs="Times New Roman"/>
          <w:color w:val="000000"/>
          <w:sz w:val="24"/>
          <w:szCs w:val="24"/>
        </w:rPr>
        <w:t>     Дозволи на види діяльності, передбачені статтею 27 цього Закону, надаються за наявності умов, що відповідають встановленим нормам, правилам і стандартам з ядерної та радіаційної безпеки.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64" w:name="o367"/>
      <w:bookmarkEnd w:id="364"/>
      <w:r w:rsidRPr="00FA6714">
        <w:rPr>
          <w:rFonts w:ascii="Times New Roman" w:eastAsia="Times New Roman" w:hAnsi="Times New Roman" w:cs="Times New Roman"/>
          <w:color w:val="000000"/>
          <w:sz w:val="24"/>
          <w:szCs w:val="24"/>
        </w:rPr>
        <w:t>     Дозволом визначаються конкретне джерело іонізуючого випромінювання, ядерна установка, об'єкт, призначений для поводження з радіоактивними відходами, вид діяльності, умови і межі безпечного використання, інші вимоги та строк дії дозволу.</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65" w:name="o368"/>
      <w:bookmarkEnd w:id="365"/>
      <w:r w:rsidRPr="00FA6714">
        <w:rPr>
          <w:rFonts w:ascii="Times New Roman" w:eastAsia="Times New Roman" w:hAnsi="Times New Roman" w:cs="Times New Roman"/>
          <w:color w:val="000000"/>
          <w:sz w:val="24"/>
          <w:szCs w:val="24"/>
        </w:rPr>
        <w:t>     Видача дозволів у сфері використання ядерної енергії здійснюється відповідно до Закону України "Про дозвільну діяльність у сфері використання ядерної енергії" ( </w:t>
      </w:r>
      <w:hyperlink r:id="rId134" w:tgtFrame="_blank" w:history="1">
        <w:r w:rsidRPr="00FA6714">
          <w:rPr>
            <w:rFonts w:ascii="Times New Roman" w:eastAsia="Times New Roman" w:hAnsi="Times New Roman" w:cs="Times New Roman"/>
            <w:color w:val="5674B9"/>
            <w:sz w:val="24"/>
            <w:szCs w:val="24"/>
            <w:u w:val="single"/>
          </w:rPr>
          <w:t>1370-14</w:t>
        </w:r>
      </w:hyperlink>
      <w:r w:rsidRPr="00FA6714">
        <w:rPr>
          <w:rFonts w:ascii="Times New Roman" w:eastAsia="Times New Roman" w:hAnsi="Times New Roman" w:cs="Times New Roman"/>
          <w:color w:val="000000"/>
          <w:sz w:val="24"/>
          <w:szCs w:val="24"/>
        </w:rPr>
        <w:t> ) та інших законів. ( Частина третя статті 29 в редакції Закону N 887-IV ( </w:t>
      </w:r>
      <w:hyperlink r:id="rId135" w:tgtFrame="_blank" w:history="1">
        <w:r w:rsidRPr="00FA6714">
          <w:rPr>
            <w:rFonts w:ascii="Times New Roman" w:eastAsia="Times New Roman" w:hAnsi="Times New Roman" w:cs="Times New Roman"/>
            <w:color w:val="5674B9"/>
            <w:sz w:val="24"/>
            <w:szCs w:val="24"/>
            <w:u w:val="single"/>
          </w:rPr>
          <w:t>887-15</w:t>
        </w:r>
      </w:hyperlink>
      <w:r w:rsidRPr="00FA6714">
        <w:rPr>
          <w:rFonts w:ascii="Times New Roman" w:eastAsia="Times New Roman" w:hAnsi="Times New Roman" w:cs="Times New Roman"/>
          <w:color w:val="000000"/>
          <w:sz w:val="24"/>
          <w:szCs w:val="24"/>
        </w:rPr>
        <w:t> ) від 22.05.2003 )</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66" w:name="o369"/>
      <w:bookmarkEnd w:id="366"/>
      <w:r w:rsidRPr="00FA6714">
        <w:rPr>
          <w:rFonts w:ascii="Times New Roman" w:eastAsia="Times New Roman" w:hAnsi="Times New Roman" w:cs="Times New Roman"/>
          <w:i/>
          <w:iCs/>
          <w:color w:val="666666"/>
          <w:sz w:val="24"/>
          <w:szCs w:val="24"/>
          <w:bdr w:val="none" w:sz="0" w:space="0" w:color="auto" w:frame="1"/>
        </w:rPr>
        <w:t>( Частину четверту статті 29 виключено на підставі Закону N 887-IV (</w:t>
      </w:r>
      <w:r w:rsidRPr="00FA6714">
        <w:rPr>
          <w:rFonts w:ascii="Times New Roman" w:eastAsia="Times New Roman" w:hAnsi="Times New Roman" w:cs="Times New Roman"/>
          <w:i/>
          <w:iCs/>
          <w:color w:val="666666"/>
          <w:sz w:val="24"/>
          <w:szCs w:val="24"/>
        </w:rPr>
        <w:t> </w:t>
      </w:r>
      <w:hyperlink r:id="rId136" w:tgtFrame="_blank" w:history="1">
        <w:r w:rsidRPr="00FA6714">
          <w:rPr>
            <w:rFonts w:ascii="Times New Roman" w:eastAsia="Times New Roman" w:hAnsi="Times New Roman" w:cs="Times New Roman"/>
            <w:i/>
            <w:iCs/>
            <w:color w:val="5674B9"/>
            <w:sz w:val="24"/>
            <w:szCs w:val="24"/>
            <w:u w:val="single"/>
          </w:rPr>
          <w:t>887-15</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22.05.2003 )</w:t>
      </w:r>
      <w:r w:rsidRPr="00FA6714">
        <w:rPr>
          <w:rFonts w:ascii="Times New Roman" w:eastAsia="Times New Roman" w:hAnsi="Times New Roman" w:cs="Times New Roman"/>
          <w:i/>
          <w:iCs/>
          <w:color w:val="666666"/>
          <w:sz w:val="24"/>
          <w:szCs w:val="24"/>
          <w:bdr w:val="none" w:sz="0" w:space="0" w:color="auto" w:frame="1"/>
        </w:rPr>
        <w:br/>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67" w:name="o370"/>
      <w:bookmarkEnd w:id="367"/>
      <w:r w:rsidRPr="00FA6714">
        <w:rPr>
          <w:rFonts w:ascii="Times New Roman" w:eastAsia="Times New Roman" w:hAnsi="Times New Roman" w:cs="Times New Roman"/>
          <w:b/>
          <w:bCs/>
          <w:color w:val="000000"/>
          <w:sz w:val="24"/>
          <w:szCs w:val="24"/>
          <w:bdr w:val="none" w:sz="0" w:space="0" w:color="auto" w:frame="1"/>
        </w:rPr>
        <w:t>Стаття 30.</w:t>
      </w:r>
      <w:r w:rsidRPr="00FA6714">
        <w:rPr>
          <w:rFonts w:ascii="Times New Roman" w:eastAsia="Times New Roman" w:hAnsi="Times New Roman" w:cs="Times New Roman"/>
          <w:color w:val="000000"/>
          <w:sz w:val="24"/>
          <w:szCs w:val="24"/>
        </w:rPr>
        <w:t> Дія дозволу у разі прийняття нових норм, правил</w:t>
      </w:r>
      <w:r w:rsidRPr="00FA6714">
        <w:rPr>
          <w:rFonts w:ascii="Times New Roman" w:eastAsia="Times New Roman" w:hAnsi="Times New Roman" w:cs="Times New Roman"/>
          <w:color w:val="000000"/>
          <w:sz w:val="24"/>
          <w:szCs w:val="24"/>
        </w:rPr>
        <w:br/>
        <w:t>і стандартів з ядерної та радіаційної безпеки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68" w:name="o371"/>
      <w:bookmarkEnd w:id="368"/>
      <w:r w:rsidRPr="00FA6714">
        <w:rPr>
          <w:rFonts w:ascii="Times New Roman" w:eastAsia="Times New Roman" w:hAnsi="Times New Roman" w:cs="Times New Roman"/>
          <w:color w:val="000000"/>
          <w:sz w:val="24"/>
          <w:szCs w:val="24"/>
        </w:rPr>
        <w:t>     Прийняття нових норм, правил і стандартів з ядерної та радіаційної безпеки або змін і доповнень до них не тягне за собою скасування або скорочення терміну дії дозволу. У разі невідповідності умов та меж безпеки, встановлених чинними дозволами, новим нормам, правилам і стандартам з ядерної та радіаційної безпеки власник дозволу повинен розробити відповідні організаційно-технічні заходи. Ці заходи мають бути погоджені з державним органом, який видав дозвіл.</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69" w:name="o372"/>
      <w:bookmarkEnd w:id="369"/>
      <w:r w:rsidRPr="00FA6714">
        <w:rPr>
          <w:rFonts w:ascii="Times New Roman" w:eastAsia="Times New Roman" w:hAnsi="Times New Roman" w:cs="Times New Roman"/>
          <w:color w:val="000000"/>
          <w:sz w:val="24"/>
          <w:szCs w:val="24"/>
        </w:rPr>
        <w:t>     Якщо запровадження нових норм, правил і стандартів з ядерної і радіаційної безпеки потребує зміни видів діяльності, питання про тимчасову можливість та доцільність діяльності ядерних установок, джерел іонізуючого випромінювання і об'єктів, призначених для поводження з радіоактивними відходами, на попередніх умовах вирішується у порядку, що встановлюється Кабінетом Міністрів України.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70" w:name="o373"/>
      <w:bookmarkEnd w:id="370"/>
      <w:r w:rsidRPr="00FA6714">
        <w:rPr>
          <w:rFonts w:ascii="Times New Roman" w:eastAsia="Times New Roman" w:hAnsi="Times New Roman" w:cs="Times New Roman"/>
          <w:b/>
          <w:bCs/>
          <w:color w:val="0000CC"/>
          <w:sz w:val="24"/>
          <w:szCs w:val="24"/>
          <w:bdr w:val="none" w:sz="0" w:space="0" w:color="auto" w:frame="1"/>
        </w:rPr>
        <w:t>Р о з д і л V</w:t>
      </w:r>
      <w:r w:rsidRPr="00FA6714">
        <w:rPr>
          <w:rFonts w:ascii="Times New Roman" w:eastAsia="Times New Roman" w:hAnsi="Times New Roman" w:cs="Times New Roman"/>
          <w:color w:val="0000CC"/>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71" w:name="o374"/>
      <w:bookmarkEnd w:id="371"/>
      <w:r w:rsidRPr="00FA6714">
        <w:rPr>
          <w:rFonts w:ascii="Times New Roman" w:eastAsia="Times New Roman" w:hAnsi="Times New Roman" w:cs="Times New Roman"/>
          <w:color w:val="0000AA"/>
          <w:sz w:val="24"/>
          <w:szCs w:val="24"/>
          <w:bdr w:val="none" w:sz="0" w:space="0" w:color="auto" w:frame="1"/>
        </w:rPr>
        <w:t>ПРАВОВИЙ СТАТУС ЮРИДИЧНИХ ТА ФІЗИЧНИХ ОСІБ, ЩО</w:t>
      </w:r>
      <w:r w:rsidRPr="00FA6714">
        <w:rPr>
          <w:rFonts w:ascii="Times New Roman" w:eastAsia="Times New Roman" w:hAnsi="Times New Roman" w:cs="Times New Roman"/>
          <w:color w:val="0000AA"/>
          <w:sz w:val="24"/>
          <w:szCs w:val="24"/>
          <w:bdr w:val="none" w:sz="0" w:space="0" w:color="auto" w:frame="1"/>
        </w:rPr>
        <w:br/>
        <w:t>ЗДІЙСНЮЮТЬ ДІЯЛЬНІСТЬ У СФЕРІ ВИКОРИСТАННЯ ЯДЕРНОЇ</w:t>
      </w:r>
      <w:r w:rsidRPr="00FA6714">
        <w:rPr>
          <w:rFonts w:ascii="Times New Roman" w:eastAsia="Times New Roman" w:hAnsi="Times New Roman" w:cs="Times New Roman"/>
          <w:color w:val="0000AA"/>
          <w:sz w:val="24"/>
          <w:szCs w:val="24"/>
          <w:bdr w:val="none" w:sz="0" w:space="0" w:color="auto" w:frame="1"/>
        </w:rPr>
        <w:br/>
        <w:t>ЕНЕРГІЇ ТА РАДІАЦІЙНОЇ БЕЗПЕКИ</w:t>
      </w:r>
      <w:r w:rsidRPr="00FA6714">
        <w:rPr>
          <w:rFonts w:ascii="Times New Roman" w:eastAsia="Times New Roman" w:hAnsi="Times New Roman" w:cs="Times New Roman"/>
          <w:color w:val="0000AA"/>
          <w:sz w:val="24"/>
          <w:szCs w:val="24"/>
          <w:bdr w:val="none" w:sz="0" w:space="0" w:color="auto" w:frame="1"/>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72" w:name="o375"/>
      <w:bookmarkEnd w:id="372"/>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31.</w:t>
      </w:r>
      <w:r w:rsidRPr="00FA6714">
        <w:rPr>
          <w:rFonts w:ascii="Times New Roman" w:eastAsia="Times New Roman" w:hAnsi="Times New Roman" w:cs="Times New Roman"/>
          <w:color w:val="000000"/>
          <w:sz w:val="24"/>
          <w:szCs w:val="24"/>
        </w:rPr>
        <w:t> Заявник</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73" w:name="o376"/>
      <w:bookmarkEnd w:id="373"/>
      <w:r w:rsidRPr="00FA6714">
        <w:rPr>
          <w:rFonts w:ascii="Times New Roman" w:eastAsia="Times New Roman" w:hAnsi="Times New Roman" w:cs="Times New Roman"/>
          <w:color w:val="000000"/>
          <w:sz w:val="24"/>
          <w:szCs w:val="24"/>
        </w:rPr>
        <w:t>     Заявник - юридична або фізична особа, яка подає документи до органу державного регулювання ядерної та радіаційної безпеки на право здійснення певного виду діяльності.</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74" w:name="o377"/>
      <w:bookmarkEnd w:id="374"/>
      <w:r w:rsidRPr="00FA6714">
        <w:rPr>
          <w:rFonts w:ascii="Times New Roman" w:eastAsia="Times New Roman" w:hAnsi="Times New Roman" w:cs="Times New Roman"/>
          <w:color w:val="000000"/>
          <w:sz w:val="24"/>
          <w:szCs w:val="24"/>
        </w:rPr>
        <w:t>     Будь-який заявник повинен:</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75" w:name="o378"/>
      <w:bookmarkEnd w:id="375"/>
      <w:r w:rsidRPr="00FA6714">
        <w:rPr>
          <w:rFonts w:ascii="Times New Roman" w:eastAsia="Times New Roman" w:hAnsi="Times New Roman" w:cs="Times New Roman"/>
          <w:color w:val="000000"/>
          <w:sz w:val="24"/>
          <w:szCs w:val="24"/>
        </w:rPr>
        <w:lastRenderedPageBreak/>
        <w:t>     сповістити орган державного регулювання ядерної та радіаційної безпеки про свій намір здійснювати який-небудь з видів діяльності, зазначених у статті 27 цього Закону, та подати заяву про надання дозволу на такий вид діяльності;</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76" w:name="o379"/>
      <w:bookmarkEnd w:id="376"/>
      <w:r w:rsidRPr="00FA6714">
        <w:rPr>
          <w:rFonts w:ascii="Times New Roman" w:eastAsia="Times New Roman" w:hAnsi="Times New Roman" w:cs="Times New Roman"/>
          <w:color w:val="000000"/>
          <w:sz w:val="24"/>
          <w:szCs w:val="24"/>
        </w:rPr>
        <w:t>     подати до органу державного регулювання ядерної та радіаційної безпеки документацію, передбачену нормами, правилами і стандартами з ядерної та радіаційної безпеки, та іншу документацію, необхідну згідно з законодавством для розгляду питання про надання заявникові дозволу на відповідний вид діяльності.</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77" w:name="o380"/>
      <w:bookmarkEnd w:id="377"/>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32.</w:t>
      </w:r>
      <w:r w:rsidRPr="00FA6714">
        <w:rPr>
          <w:rFonts w:ascii="Times New Roman" w:eastAsia="Times New Roman" w:hAnsi="Times New Roman" w:cs="Times New Roman"/>
          <w:color w:val="000000"/>
          <w:sz w:val="24"/>
          <w:szCs w:val="24"/>
        </w:rPr>
        <w:t> Ліцензіат</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78" w:name="o381"/>
      <w:bookmarkEnd w:id="378"/>
      <w:r w:rsidRPr="00FA6714">
        <w:rPr>
          <w:rFonts w:ascii="Times New Roman" w:eastAsia="Times New Roman" w:hAnsi="Times New Roman" w:cs="Times New Roman"/>
          <w:color w:val="000000"/>
          <w:sz w:val="24"/>
          <w:szCs w:val="24"/>
        </w:rPr>
        <w:t>     Ліцензіат - юридична або фізична особа, що має виданий у встановленому порядку дозвіл органу державного регулювання ядерної та радіаційної безпеки на здійснення певного виду діяльності.</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79" w:name="o382"/>
      <w:bookmarkEnd w:id="379"/>
      <w:r w:rsidRPr="00FA6714">
        <w:rPr>
          <w:rFonts w:ascii="Times New Roman" w:eastAsia="Times New Roman" w:hAnsi="Times New Roman" w:cs="Times New Roman"/>
          <w:i/>
          <w:iCs/>
          <w:color w:val="666666"/>
          <w:sz w:val="24"/>
          <w:szCs w:val="24"/>
          <w:bdr w:val="none" w:sz="0" w:space="0" w:color="auto" w:frame="1"/>
        </w:rPr>
        <w:t>{ Частина перша статті 32 із змінами, внесеними згідно із Законом N 5460-VI (</w:t>
      </w:r>
      <w:r w:rsidRPr="00FA6714">
        <w:rPr>
          <w:rFonts w:ascii="Times New Roman" w:eastAsia="Times New Roman" w:hAnsi="Times New Roman" w:cs="Times New Roman"/>
          <w:i/>
          <w:iCs/>
          <w:color w:val="666666"/>
          <w:sz w:val="24"/>
          <w:szCs w:val="24"/>
        </w:rPr>
        <w:t> </w:t>
      </w:r>
      <w:hyperlink r:id="rId137" w:tgtFrame="_blank" w:history="1">
        <w:r w:rsidRPr="00FA6714">
          <w:rPr>
            <w:rFonts w:ascii="Times New Roman" w:eastAsia="Times New Roman" w:hAnsi="Times New Roman" w:cs="Times New Roman"/>
            <w:i/>
            <w:iCs/>
            <w:color w:val="5674B9"/>
            <w:sz w:val="24"/>
            <w:szCs w:val="24"/>
            <w:u w:val="single"/>
          </w:rPr>
          <w:t>5460-17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16.10.2012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80" w:name="o383"/>
      <w:bookmarkEnd w:id="380"/>
      <w:r w:rsidRPr="00FA6714">
        <w:rPr>
          <w:rFonts w:ascii="Times New Roman" w:eastAsia="Times New Roman" w:hAnsi="Times New Roman" w:cs="Times New Roman"/>
          <w:color w:val="000000"/>
          <w:sz w:val="24"/>
          <w:szCs w:val="24"/>
        </w:rPr>
        <w:t>     Ліцензіат уповноважується власником джерела іонізуючого випромінювання, ядерної установки на виконання якого-небудь з видів діяльності, передбачених статтею 27 цього Закону. Повноваження ліцензіата, що визначаються власником ядерної установки, джерела іонізуючого випромінювання, мають бути достатніми для виконання ним функцій щодо відповідальності за безпеку і не повинні суперечити вимогам законодавства України.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81" w:name="o384"/>
      <w:bookmarkEnd w:id="381"/>
      <w:r w:rsidRPr="00FA6714">
        <w:rPr>
          <w:rFonts w:ascii="Times New Roman" w:eastAsia="Times New Roman" w:hAnsi="Times New Roman" w:cs="Times New Roman"/>
          <w:color w:val="000000"/>
          <w:sz w:val="24"/>
          <w:szCs w:val="24"/>
        </w:rPr>
        <w:t>     Ліцензіат несе всю повноту відповідальності за радіаційний і фізичний захист та безпеку ядерної установки, об'єкта, призначеного для поводження з радіоактивними відходами, іншого джерела іонізуючого випромінювання незалежно від діяльності та відповідальності постачальників і органу державного регулювання ядерної та радіаційної безпеки.</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82" w:name="o385"/>
      <w:bookmarkEnd w:id="382"/>
      <w:r w:rsidRPr="00FA6714">
        <w:rPr>
          <w:rFonts w:ascii="Times New Roman" w:eastAsia="Times New Roman" w:hAnsi="Times New Roman" w:cs="Times New Roman"/>
          <w:i/>
          <w:iCs/>
          <w:color w:val="666666"/>
          <w:sz w:val="24"/>
          <w:szCs w:val="24"/>
          <w:bdr w:val="none" w:sz="0" w:space="0" w:color="auto" w:frame="1"/>
        </w:rPr>
        <w:t>{ Частина третя статті 32 із змінами, внесеними згідно із Законами N 1718-VI (</w:t>
      </w:r>
      <w:r w:rsidRPr="00FA6714">
        <w:rPr>
          <w:rFonts w:ascii="Times New Roman" w:eastAsia="Times New Roman" w:hAnsi="Times New Roman" w:cs="Times New Roman"/>
          <w:i/>
          <w:iCs/>
          <w:color w:val="666666"/>
          <w:sz w:val="24"/>
          <w:szCs w:val="24"/>
        </w:rPr>
        <w:t> </w:t>
      </w:r>
      <w:hyperlink r:id="rId138" w:tgtFrame="_blank" w:history="1">
        <w:r w:rsidRPr="00FA6714">
          <w:rPr>
            <w:rFonts w:ascii="Times New Roman" w:eastAsia="Times New Roman" w:hAnsi="Times New Roman" w:cs="Times New Roman"/>
            <w:i/>
            <w:iCs/>
            <w:color w:val="5674B9"/>
            <w:sz w:val="24"/>
            <w:szCs w:val="24"/>
            <w:u w:val="single"/>
          </w:rPr>
          <w:t>1718-17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17.11.2009, N 5460-VI (</w:t>
      </w:r>
      <w:r w:rsidRPr="00FA6714">
        <w:rPr>
          <w:rFonts w:ascii="Times New Roman" w:eastAsia="Times New Roman" w:hAnsi="Times New Roman" w:cs="Times New Roman"/>
          <w:i/>
          <w:iCs/>
          <w:color w:val="666666"/>
          <w:sz w:val="24"/>
          <w:szCs w:val="24"/>
        </w:rPr>
        <w:t> </w:t>
      </w:r>
      <w:hyperlink r:id="rId139" w:tgtFrame="_blank" w:history="1">
        <w:r w:rsidRPr="00FA6714">
          <w:rPr>
            <w:rFonts w:ascii="Times New Roman" w:eastAsia="Times New Roman" w:hAnsi="Times New Roman" w:cs="Times New Roman"/>
            <w:i/>
            <w:iCs/>
            <w:color w:val="5674B9"/>
            <w:sz w:val="24"/>
            <w:szCs w:val="24"/>
            <w:u w:val="single"/>
          </w:rPr>
          <w:t>5460-17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16.10.2012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83" w:name="o386"/>
      <w:bookmarkEnd w:id="383"/>
      <w:r w:rsidRPr="00FA6714">
        <w:rPr>
          <w:rFonts w:ascii="Times New Roman" w:eastAsia="Times New Roman" w:hAnsi="Times New Roman" w:cs="Times New Roman"/>
          <w:color w:val="000000"/>
          <w:sz w:val="24"/>
          <w:szCs w:val="24"/>
        </w:rPr>
        <w:t>     Ліцензіат повинен мати фінансові, матеріальні та інші ресурси, відповідну організаційну структуру і персонал для підтримання рівня безпеки, передбаченого нормами, правилами і стандартами з безпеки, а також вимогами виданого дозволу.</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84" w:name="o387"/>
      <w:bookmarkEnd w:id="384"/>
      <w:r w:rsidRPr="00FA6714">
        <w:rPr>
          <w:rFonts w:ascii="Times New Roman" w:eastAsia="Times New Roman" w:hAnsi="Times New Roman" w:cs="Times New Roman"/>
          <w:color w:val="000000"/>
          <w:sz w:val="24"/>
          <w:szCs w:val="24"/>
        </w:rPr>
        <w:t>     Ліцензіат повинен мати фінансові можливості відшкодування збитків від аварій, що можуть статися під час використання ядерної енергії, власними коштами або за рахунок коштів страхових компаній (організацій).</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85" w:name="o388"/>
      <w:bookmarkEnd w:id="385"/>
      <w:r w:rsidRPr="00FA6714">
        <w:rPr>
          <w:rFonts w:ascii="Times New Roman" w:eastAsia="Times New Roman" w:hAnsi="Times New Roman" w:cs="Times New Roman"/>
          <w:color w:val="000000"/>
          <w:sz w:val="24"/>
          <w:szCs w:val="24"/>
        </w:rPr>
        <w:t>     Повноваження ліцензіата стосовно зазначених видів діяльності набирають чинності тільки після отримання відповідного дозволу органу державного регулювання ядерної та радіаційної безпеки. Позбавлення ліцензіата відповідного дозволу не звільняє його від відповідальності за безпеку ядерної установки або джерела іонізуючого випромінювання до моменту передачі їх іншим особам чи отримання нового дозволу.</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86" w:name="o389"/>
      <w:bookmarkEnd w:id="386"/>
      <w:r w:rsidRPr="00FA6714">
        <w:rPr>
          <w:rFonts w:ascii="Times New Roman" w:eastAsia="Times New Roman" w:hAnsi="Times New Roman" w:cs="Times New Roman"/>
          <w:color w:val="000000"/>
          <w:sz w:val="24"/>
          <w:szCs w:val="24"/>
        </w:rPr>
        <w:t>     Ліцензіат встановлює вимоги щодо кваліфікації персоналу залежно від його відповідальності за безпечне використання ядерних установок, джерел іонізуючого випромінювання, контроль за ними та за належну експлуатацію устаткування, яке пов'язане із забезпеченням безпеки. Вимоги щодо кваліфікації персоналу, який виконує свої функції на основі виданої йому ліцензії (ліцензований персонал), повинні бути ухвалені органом державного регулювання ядерної та радіаційної безпеки. { Частина сьома статті 32 із змінами, внесеними згідно із Законом N 5460-VI ( </w:t>
      </w:r>
      <w:hyperlink r:id="rId140" w:tgtFrame="_blank" w:history="1">
        <w:r w:rsidRPr="00FA6714">
          <w:rPr>
            <w:rFonts w:ascii="Times New Roman" w:eastAsia="Times New Roman" w:hAnsi="Times New Roman" w:cs="Times New Roman"/>
            <w:color w:val="5674B9"/>
            <w:sz w:val="24"/>
            <w:szCs w:val="24"/>
            <w:u w:val="single"/>
          </w:rPr>
          <w:t>5460-17</w:t>
        </w:r>
      </w:hyperlink>
      <w:r w:rsidRPr="00FA6714">
        <w:rPr>
          <w:rFonts w:ascii="Times New Roman" w:eastAsia="Times New Roman" w:hAnsi="Times New Roman" w:cs="Times New Roman"/>
          <w:color w:val="000000"/>
          <w:sz w:val="24"/>
          <w:szCs w:val="24"/>
        </w:rPr>
        <w:t> ) від 16.10.2012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87" w:name="o390"/>
      <w:bookmarkEnd w:id="387"/>
      <w:r w:rsidRPr="00FA6714">
        <w:rPr>
          <w:rFonts w:ascii="Times New Roman" w:eastAsia="Times New Roman" w:hAnsi="Times New Roman" w:cs="Times New Roman"/>
          <w:color w:val="000000"/>
          <w:sz w:val="24"/>
          <w:szCs w:val="24"/>
        </w:rPr>
        <w:t>     У разі аварії ліцензіат зобов'язаний безперервно з моменту початку аварії вести контроль і прогноз виходу радіоактивних речовин за межі ядерної установки чи об'єкта, призначеного для поводження з радіоактивними відходами, та інформувати про це відповідні органи і організації у встановленому порядку.</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88" w:name="o391"/>
      <w:bookmarkEnd w:id="388"/>
      <w:r w:rsidRPr="00FA6714">
        <w:rPr>
          <w:rFonts w:ascii="Times New Roman" w:eastAsia="Times New Roman" w:hAnsi="Times New Roman" w:cs="Times New Roman"/>
          <w:color w:val="000000"/>
          <w:sz w:val="24"/>
          <w:szCs w:val="24"/>
        </w:rPr>
        <w:t>     Ліцензіат забезпечує в межах своєї компетенції реалізацію заходів щодо захисту персоналу та населення у разі аварії на ядерній установці чи під час застосування джерел іонізуючого випромінювання.</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89" w:name="o392"/>
      <w:bookmarkEnd w:id="389"/>
      <w:r w:rsidRPr="00FA6714">
        <w:rPr>
          <w:rFonts w:ascii="Times New Roman" w:eastAsia="Times New Roman" w:hAnsi="Times New Roman" w:cs="Times New Roman"/>
          <w:color w:val="000000"/>
          <w:sz w:val="24"/>
          <w:szCs w:val="24"/>
        </w:rPr>
        <w:t>     Ліцензіат у межах своєї компетенції зобов'язаний забезпечити реалізацію заходів з підготовки спеціальної соціальної інфраструктури в зоні спостереження для своєчасного реагування та подолання аварійної ситуації.</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90" w:name="o393"/>
      <w:bookmarkEnd w:id="390"/>
      <w:r w:rsidRPr="00FA6714">
        <w:rPr>
          <w:rFonts w:ascii="Times New Roman" w:eastAsia="Times New Roman" w:hAnsi="Times New Roman" w:cs="Times New Roman"/>
          <w:i/>
          <w:iCs/>
          <w:color w:val="666666"/>
          <w:sz w:val="24"/>
          <w:szCs w:val="24"/>
          <w:bdr w:val="none" w:sz="0" w:space="0" w:color="auto" w:frame="1"/>
        </w:rPr>
        <w:t>{ Статтю 32 доповнено частиною згідно із Законом N 232-V (</w:t>
      </w:r>
      <w:r w:rsidRPr="00FA6714">
        <w:rPr>
          <w:rFonts w:ascii="Times New Roman" w:eastAsia="Times New Roman" w:hAnsi="Times New Roman" w:cs="Times New Roman"/>
          <w:i/>
          <w:iCs/>
          <w:color w:val="666666"/>
          <w:sz w:val="24"/>
          <w:szCs w:val="24"/>
        </w:rPr>
        <w:t> </w:t>
      </w:r>
      <w:hyperlink r:id="rId141" w:tgtFrame="_blank" w:history="1">
        <w:r w:rsidRPr="00FA6714">
          <w:rPr>
            <w:rFonts w:ascii="Times New Roman" w:eastAsia="Times New Roman" w:hAnsi="Times New Roman" w:cs="Times New Roman"/>
            <w:i/>
            <w:iCs/>
            <w:color w:val="5674B9"/>
            <w:sz w:val="24"/>
            <w:szCs w:val="24"/>
            <w:u w:val="single"/>
          </w:rPr>
          <w:t>232-16</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05.10.2006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91" w:name="o394"/>
      <w:bookmarkEnd w:id="391"/>
      <w:r w:rsidRPr="00FA6714">
        <w:rPr>
          <w:rFonts w:ascii="Times New Roman" w:eastAsia="Times New Roman" w:hAnsi="Times New Roman" w:cs="Times New Roman"/>
          <w:color w:val="000000"/>
          <w:sz w:val="24"/>
          <w:szCs w:val="24"/>
        </w:rPr>
        <w:t xml:space="preserve">     Ліцензіат зобов'язаний сповіщати орган державного регулювання ядерної та радіаційної безпеки про кожне додаткове джерело іонізуючого випромінювання, а також про передачу джерела іонізуючого випромінювання іншій особі, яка має відповідний дозвіл. Ліцензіату забороняється передавати джерело </w:t>
      </w:r>
      <w:r w:rsidRPr="00FA6714">
        <w:rPr>
          <w:rFonts w:ascii="Times New Roman" w:eastAsia="Times New Roman" w:hAnsi="Times New Roman" w:cs="Times New Roman"/>
          <w:color w:val="000000"/>
          <w:sz w:val="24"/>
          <w:szCs w:val="24"/>
        </w:rPr>
        <w:lastRenderedPageBreak/>
        <w:t>іонізуючого випромінювання особі, яка не має відповідного дозволу.</w:t>
      </w:r>
      <w:r w:rsidRPr="00FA6714">
        <w:rPr>
          <w:rFonts w:ascii="Times New Roman" w:eastAsia="Times New Roman" w:hAnsi="Times New Roman" w:cs="Times New Roman"/>
          <w:color w:val="000000"/>
          <w:sz w:val="24"/>
          <w:szCs w:val="24"/>
        </w:rPr>
        <w:br/>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92" w:name="o395"/>
      <w:bookmarkEnd w:id="392"/>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33.</w:t>
      </w:r>
      <w:r w:rsidRPr="00FA6714">
        <w:rPr>
          <w:rFonts w:ascii="Times New Roman" w:eastAsia="Times New Roman" w:hAnsi="Times New Roman" w:cs="Times New Roman"/>
          <w:color w:val="000000"/>
          <w:sz w:val="24"/>
          <w:szCs w:val="24"/>
        </w:rPr>
        <w:t> Експлуатуюча організація (оператор)</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93" w:name="o396"/>
      <w:bookmarkEnd w:id="393"/>
      <w:r w:rsidRPr="00FA6714">
        <w:rPr>
          <w:rFonts w:ascii="Times New Roman" w:eastAsia="Times New Roman" w:hAnsi="Times New Roman" w:cs="Times New Roman"/>
          <w:color w:val="000000"/>
          <w:sz w:val="24"/>
          <w:szCs w:val="24"/>
        </w:rPr>
        <w:t>     Експлуатуюча організація (оператор) - це призначена державою юридична особа, яка здійснює діяльність, пов'язану з вибором майданчика, проектуванням, будівництвом, введенням в експлуатацію, експлуатацією, зняттям з експлуатації ядерної установки або вибором майданчика, проектуванням, будівництвом, експлуатацією, закриттям сховища для захоронення радіоактивних відходів, забезпечує ядерну та радіаційну безпеку і несе відповідальність за ядерну шкоду.</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94" w:name="o397"/>
      <w:bookmarkEnd w:id="394"/>
      <w:r w:rsidRPr="00FA6714">
        <w:rPr>
          <w:rFonts w:ascii="Times New Roman" w:eastAsia="Times New Roman" w:hAnsi="Times New Roman" w:cs="Times New Roman"/>
          <w:color w:val="000000"/>
          <w:sz w:val="24"/>
          <w:szCs w:val="24"/>
        </w:rPr>
        <w:t>     Експлуатуюча організація (оператор):</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95" w:name="o398"/>
      <w:bookmarkEnd w:id="395"/>
      <w:r w:rsidRPr="00FA6714">
        <w:rPr>
          <w:rFonts w:ascii="Times New Roman" w:eastAsia="Times New Roman" w:hAnsi="Times New Roman" w:cs="Times New Roman"/>
          <w:color w:val="000000"/>
          <w:sz w:val="24"/>
          <w:szCs w:val="24"/>
        </w:rPr>
        <w:t>     отримує ліцензію згідно з законодавством на здійснення діяльності на окремих етапах життєвого циклу ядерної установки або сховища для захоронення радіоактивних відходів;</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96" w:name="o399"/>
      <w:bookmarkEnd w:id="396"/>
      <w:r w:rsidRPr="00FA6714">
        <w:rPr>
          <w:rFonts w:ascii="Times New Roman" w:eastAsia="Times New Roman" w:hAnsi="Times New Roman" w:cs="Times New Roman"/>
          <w:color w:val="000000"/>
          <w:sz w:val="24"/>
          <w:szCs w:val="24"/>
        </w:rPr>
        <w:t>     розробляє та здійснює заходи щодо підвищення безпеки ядерної установки або сховища для захоронення радіоактивних відходів;</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97" w:name="o400"/>
      <w:bookmarkEnd w:id="397"/>
      <w:r w:rsidRPr="00FA6714">
        <w:rPr>
          <w:rFonts w:ascii="Times New Roman" w:eastAsia="Times New Roman" w:hAnsi="Times New Roman" w:cs="Times New Roman"/>
          <w:color w:val="000000"/>
          <w:sz w:val="24"/>
          <w:szCs w:val="24"/>
        </w:rPr>
        <w:t>     має право страхування зайнятості робочих місць, важливих для забезпечення безпеки ядерної установки або сховища для захоронення радіоактивних відходів;</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98" w:name="o401"/>
      <w:bookmarkEnd w:id="398"/>
      <w:r w:rsidRPr="00FA6714">
        <w:rPr>
          <w:rFonts w:ascii="Times New Roman" w:eastAsia="Times New Roman" w:hAnsi="Times New Roman" w:cs="Times New Roman"/>
          <w:color w:val="000000"/>
          <w:sz w:val="24"/>
          <w:szCs w:val="24"/>
        </w:rPr>
        <w:t>     забезпечує радіаційний захист персоналу, населення та навколишнього природного середовища;</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99" w:name="o402"/>
      <w:bookmarkEnd w:id="399"/>
      <w:r w:rsidRPr="00FA6714">
        <w:rPr>
          <w:rFonts w:ascii="Times New Roman" w:eastAsia="Times New Roman" w:hAnsi="Times New Roman" w:cs="Times New Roman"/>
          <w:color w:val="000000"/>
          <w:sz w:val="24"/>
          <w:szCs w:val="24"/>
        </w:rPr>
        <w:t>     визначає, створює та підтримує безперервне функціонування системи фізичного захисту ядерних установок, ядерних матеріалів, об'єктів, призначених для поводження з радіоактивними відходами, інших джерел іонізуючого випромінювання; ( Абзац шостий частини другої статті 33 в редакції Закону N 747-IV ( </w:t>
      </w:r>
      <w:hyperlink r:id="rId142" w:tgtFrame="_blank" w:history="1">
        <w:r w:rsidRPr="00FA6714">
          <w:rPr>
            <w:rFonts w:ascii="Times New Roman" w:eastAsia="Times New Roman" w:hAnsi="Times New Roman" w:cs="Times New Roman"/>
            <w:color w:val="5674B9"/>
            <w:sz w:val="24"/>
            <w:szCs w:val="24"/>
            <w:u w:val="single"/>
          </w:rPr>
          <w:t>747-15</w:t>
        </w:r>
      </w:hyperlink>
      <w:r w:rsidRPr="00FA6714">
        <w:rPr>
          <w:rFonts w:ascii="Times New Roman" w:eastAsia="Times New Roman" w:hAnsi="Times New Roman" w:cs="Times New Roman"/>
          <w:color w:val="000000"/>
          <w:sz w:val="24"/>
          <w:szCs w:val="24"/>
        </w:rPr>
        <w:t> ) від 15.05.2003 )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00" w:name="o403"/>
      <w:bookmarkEnd w:id="400"/>
      <w:r w:rsidRPr="00FA6714">
        <w:rPr>
          <w:rFonts w:ascii="Times New Roman" w:eastAsia="Times New Roman" w:hAnsi="Times New Roman" w:cs="Times New Roman"/>
          <w:color w:val="000000"/>
          <w:sz w:val="24"/>
          <w:szCs w:val="24"/>
        </w:rPr>
        <w:t>     у встановленому порядку подає своєчасно і в повному обсязі інформацію про випадки порушень у роботі ядерних установок або сховищ для захоронення радіоактивних відходів;</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01" w:name="o404"/>
      <w:bookmarkEnd w:id="401"/>
      <w:r w:rsidRPr="00FA6714">
        <w:rPr>
          <w:rFonts w:ascii="Times New Roman" w:eastAsia="Times New Roman" w:hAnsi="Times New Roman" w:cs="Times New Roman"/>
          <w:color w:val="000000"/>
          <w:sz w:val="24"/>
          <w:szCs w:val="24"/>
        </w:rPr>
        <w:t>     забезпечує фінансове покриття відповідальності за ядерну шкоду у розмірі та на умовах, що визначаються законодавством України;</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02" w:name="o405"/>
      <w:bookmarkEnd w:id="402"/>
      <w:r w:rsidRPr="00FA6714">
        <w:rPr>
          <w:rFonts w:ascii="Times New Roman" w:eastAsia="Times New Roman" w:hAnsi="Times New Roman" w:cs="Times New Roman"/>
          <w:i/>
          <w:iCs/>
          <w:color w:val="666666"/>
          <w:sz w:val="24"/>
          <w:szCs w:val="24"/>
          <w:bdr w:val="none" w:sz="0" w:space="0" w:color="auto" w:frame="1"/>
        </w:rPr>
        <w:t>( Абзац дев'ятий частини другої статті 33 виключено на підставі Закону N 1868-IV (</w:t>
      </w:r>
      <w:r w:rsidRPr="00FA6714">
        <w:rPr>
          <w:rFonts w:ascii="Times New Roman" w:eastAsia="Times New Roman" w:hAnsi="Times New Roman" w:cs="Times New Roman"/>
          <w:i/>
          <w:iCs/>
          <w:color w:val="666666"/>
          <w:sz w:val="24"/>
          <w:szCs w:val="24"/>
        </w:rPr>
        <w:t> </w:t>
      </w:r>
      <w:hyperlink r:id="rId143" w:tgtFrame="_blank" w:history="1">
        <w:r w:rsidRPr="00FA6714">
          <w:rPr>
            <w:rFonts w:ascii="Times New Roman" w:eastAsia="Times New Roman" w:hAnsi="Times New Roman" w:cs="Times New Roman"/>
            <w:i/>
            <w:iCs/>
            <w:color w:val="5674B9"/>
            <w:sz w:val="24"/>
            <w:szCs w:val="24"/>
            <w:u w:val="single"/>
          </w:rPr>
          <w:t>1868-15</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24.06.2004 )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03" w:name="o406"/>
      <w:bookmarkEnd w:id="403"/>
      <w:r w:rsidRPr="00FA6714">
        <w:rPr>
          <w:rFonts w:ascii="Times New Roman" w:eastAsia="Times New Roman" w:hAnsi="Times New Roman" w:cs="Times New Roman"/>
          <w:color w:val="000000"/>
          <w:sz w:val="24"/>
          <w:szCs w:val="24"/>
        </w:rPr>
        <w:t>     несе відповідальність за збитки, завдані персоналу під час виконання ним службових обов'язків, згідно з законодавством України.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04" w:name="o407"/>
      <w:bookmarkEnd w:id="404"/>
      <w:r w:rsidRPr="00FA6714">
        <w:rPr>
          <w:rFonts w:ascii="Times New Roman" w:eastAsia="Times New Roman" w:hAnsi="Times New Roman" w:cs="Times New Roman"/>
          <w:color w:val="000000"/>
          <w:sz w:val="24"/>
          <w:szCs w:val="24"/>
        </w:rPr>
        <w:t>     Експлуатуюча організація (оператор) зобов'язана періодично, відповідно до норм, правил і стандартів з ядерної та радіаційної безпеки, здійснювати переоцінку безпеки ядерної установки або сховища для захоронення радіоактивних відходів і подавати звіти за її результатами органу державного регулювання ядерної та радіаційної безпеки.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05" w:name="o408"/>
      <w:bookmarkEnd w:id="405"/>
      <w:r w:rsidRPr="00FA6714">
        <w:rPr>
          <w:rFonts w:ascii="Times New Roman" w:eastAsia="Times New Roman" w:hAnsi="Times New Roman" w:cs="Times New Roman"/>
          <w:color w:val="000000"/>
          <w:sz w:val="24"/>
          <w:szCs w:val="24"/>
        </w:rPr>
        <w:t>     Переоцінка безпеки також здійснюється на вимогу органу державного регулювання ядерної та радіаційної безпеки у разі істотних змін конструкції установки або сховища, а також коли досвід експлуатації свідчить про недоліки попередньої оцінки.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06" w:name="o409"/>
      <w:bookmarkEnd w:id="406"/>
      <w:r w:rsidRPr="00FA6714">
        <w:rPr>
          <w:rFonts w:ascii="Times New Roman" w:eastAsia="Times New Roman" w:hAnsi="Times New Roman" w:cs="Times New Roman"/>
          <w:color w:val="000000"/>
          <w:sz w:val="24"/>
          <w:szCs w:val="24"/>
        </w:rPr>
        <w:t>     Експлуатуюча організація (оператор) не може вдаватися до дій або демонстрації намірів, які можуть спонукати персонал до порушення вимог цього Закону, норм, правил і стандартів з ядерної та радіаційної безпеки.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07" w:name="o410"/>
      <w:bookmarkEnd w:id="407"/>
      <w:r w:rsidRPr="00FA6714">
        <w:rPr>
          <w:rFonts w:ascii="Times New Roman" w:eastAsia="Times New Roman" w:hAnsi="Times New Roman" w:cs="Times New Roman"/>
          <w:color w:val="000000"/>
          <w:sz w:val="24"/>
          <w:szCs w:val="24"/>
        </w:rPr>
        <w:t>     Експлуатуюча організація (оператор) включає у собівартість виробництва електроенергії затрати на:</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08" w:name="o411"/>
      <w:bookmarkEnd w:id="408"/>
      <w:r w:rsidRPr="00FA6714">
        <w:rPr>
          <w:rFonts w:ascii="Times New Roman" w:eastAsia="Times New Roman" w:hAnsi="Times New Roman" w:cs="Times New Roman"/>
          <w:color w:val="000000"/>
          <w:sz w:val="24"/>
          <w:szCs w:val="24"/>
        </w:rPr>
        <w:t>     реалізацію програм підвищення безпеки роботи ядерних установок;</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09" w:name="o412"/>
      <w:bookmarkEnd w:id="409"/>
      <w:r w:rsidRPr="00FA6714">
        <w:rPr>
          <w:rFonts w:ascii="Times New Roman" w:eastAsia="Times New Roman" w:hAnsi="Times New Roman" w:cs="Times New Roman"/>
          <w:color w:val="000000"/>
          <w:sz w:val="24"/>
          <w:szCs w:val="24"/>
        </w:rPr>
        <w:t>     забезпечення зберігання відпрацьованого ядерного палива, переробки і захоронення радіоактивних відходів;</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10" w:name="o413"/>
      <w:bookmarkEnd w:id="410"/>
      <w:r w:rsidRPr="00FA6714">
        <w:rPr>
          <w:rFonts w:ascii="Times New Roman" w:eastAsia="Times New Roman" w:hAnsi="Times New Roman" w:cs="Times New Roman"/>
          <w:color w:val="000000"/>
          <w:sz w:val="24"/>
          <w:szCs w:val="24"/>
        </w:rPr>
        <w:t>     науково-технічний і конструкторсько-технологічний супровід експлуатації ядерних установок;</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11" w:name="o414"/>
      <w:bookmarkEnd w:id="411"/>
      <w:r w:rsidRPr="00FA6714">
        <w:rPr>
          <w:rFonts w:ascii="Times New Roman" w:eastAsia="Times New Roman" w:hAnsi="Times New Roman" w:cs="Times New Roman"/>
          <w:color w:val="000000"/>
          <w:sz w:val="24"/>
          <w:szCs w:val="24"/>
        </w:rPr>
        <w:t>     комплектування, підготовку і перепідготовку персоналу;</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12" w:name="o415"/>
      <w:bookmarkEnd w:id="412"/>
      <w:r w:rsidRPr="00FA6714">
        <w:rPr>
          <w:rFonts w:ascii="Times New Roman" w:eastAsia="Times New Roman" w:hAnsi="Times New Roman" w:cs="Times New Roman"/>
          <w:color w:val="000000"/>
          <w:sz w:val="24"/>
          <w:szCs w:val="24"/>
        </w:rPr>
        <w:t>     страхування персоналу і населення на випадок ядерної шкоди;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13" w:name="o416"/>
      <w:bookmarkEnd w:id="413"/>
      <w:r w:rsidRPr="00FA6714">
        <w:rPr>
          <w:rFonts w:ascii="Times New Roman" w:eastAsia="Times New Roman" w:hAnsi="Times New Roman" w:cs="Times New Roman"/>
          <w:color w:val="000000"/>
          <w:sz w:val="24"/>
          <w:szCs w:val="24"/>
        </w:rPr>
        <w:t>     зняття з експлуатації та консервацію ядерних установок;</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14" w:name="o417"/>
      <w:bookmarkEnd w:id="414"/>
      <w:r w:rsidRPr="00FA6714">
        <w:rPr>
          <w:rFonts w:ascii="Times New Roman" w:eastAsia="Times New Roman" w:hAnsi="Times New Roman" w:cs="Times New Roman"/>
          <w:color w:val="000000"/>
          <w:sz w:val="24"/>
          <w:szCs w:val="24"/>
        </w:rPr>
        <w:t>     соціально-економічний розвиток територій, на яких розташовані ядерні установки та об'єкти, призначені для поводження з радіоактивними відходами.</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15" w:name="o418"/>
      <w:bookmarkEnd w:id="415"/>
      <w:r w:rsidRPr="00FA6714">
        <w:rPr>
          <w:rFonts w:ascii="Times New Roman" w:eastAsia="Times New Roman" w:hAnsi="Times New Roman" w:cs="Times New Roman"/>
          <w:i/>
          <w:iCs/>
          <w:color w:val="666666"/>
          <w:sz w:val="24"/>
          <w:szCs w:val="24"/>
          <w:bdr w:val="none" w:sz="0" w:space="0" w:color="auto" w:frame="1"/>
        </w:rPr>
        <w:t>( Стаття 33 в редакції Закону N 1370-XIV (</w:t>
      </w:r>
      <w:r w:rsidRPr="00FA6714">
        <w:rPr>
          <w:rFonts w:ascii="Times New Roman" w:eastAsia="Times New Roman" w:hAnsi="Times New Roman" w:cs="Times New Roman"/>
          <w:i/>
          <w:iCs/>
          <w:color w:val="666666"/>
          <w:sz w:val="24"/>
          <w:szCs w:val="24"/>
        </w:rPr>
        <w:t> </w:t>
      </w:r>
      <w:hyperlink r:id="rId144" w:tgtFrame="_blank" w:history="1">
        <w:r w:rsidRPr="00FA6714">
          <w:rPr>
            <w:rFonts w:ascii="Times New Roman" w:eastAsia="Times New Roman" w:hAnsi="Times New Roman" w:cs="Times New Roman"/>
            <w:i/>
            <w:iCs/>
            <w:color w:val="5674B9"/>
            <w:sz w:val="24"/>
            <w:szCs w:val="24"/>
            <w:u w:val="single"/>
          </w:rPr>
          <w:t>1370-14</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11.01.2000 )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16" w:name="o419"/>
      <w:bookmarkEnd w:id="416"/>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34.</w:t>
      </w:r>
      <w:r w:rsidRPr="00FA6714">
        <w:rPr>
          <w:rFonts w:ascii="Times New Roman" w:eastAsia="Times New Roman" w:hAnsi="Times New Roman" w:cs="Times New Roman"/>
          <w:color w:val="000000"/>
          <w:sz w:val="24"/>
          <w:szCs w:val="24"/>
        </w:rPr>
        <w:t> Постачальник</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17" w:name="o420"/>
      <w:bookmarkEnd w:id="417"/>
      <w:r w:rsidRPr="00FA6714">
        <w:rPr>
          <w:rFonts w:ascii="Times New Roman" w:eastAsia="Times New Roman" w:hAnsi="Times New Roman" w:cs="Times New Roman"/>
          <w:color w:val="000000"/>
          <w:sz w:val="24"/>
          <w:szCs w:val="24"/>
        </w:rPr>
        <w:t>     Постачальник - юридична особа, яка виконує функції, пов'язані з проектуванням, виробництвом, постачанням, будівництвом або наданням інших послуг у сфері використання ядерної енергії.</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18" w:name="o421"/>
      <w:bookmarkEnd w:id="418"/>
      <w:r w:rsidRPr="00FA6714">
        <w:rPr>
          <w:rFonts w:ascii="Times New Roman" w:eastAsia="Times New Roman" w:hAnsi="Times New Roman" w:cs="Times New Roman"/>
          <w:color w:val="000000"/>
          <w:sz w:val="24"/>
          <w:szCs w:val="24"/>
        </w:rPr>
        <w:lastRenderedPageBreak/>
        <w:t>     Постачальник несе відповідальність за якість виконаних робіт і наданих послуг. Конкретні умови та межі відповідальності обумовлюються у контракті між ліцензіатом і постачальником.</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19" w:name="o422"/>
      <w:bookmarkEnd w:id="419"/>
      <w:r w:rsidRPr="00FA6714">
        <w:rPr>
          <w:rFonts w:ascii="Times New Roman" w:eastAsia="Times New Roman" w:hAnsi="Times New Roman" w:cs="Times New Roman"/>
          <w:color w:val="000000"/>
          <w:sz w:val="24"/>
          <w:szCs w:val="24"/>
        </w:rPr>
        <w:t>     Постачальник, що виконує посередницькі функції і бере участь в укладанні будь-якого контракту на постачання ядерних матеріалів, зобов'язаний зберігати всі документи, пов'язані з операціями, виконаними ним або від його імені, не менше одного року після закінчення терміну дії контракту. Такі документи повинні містити найменування сторін, що уклали контракт, дату підписання контракту, дані про кількість, форму і склад ядерних матеріалів разом з інформацією про їх походження і призначення. ( Статтю 34 доповнено частиною третьою згідно із Законом N 1417-IV ( </w:t>
      </w:r>
      <w:hyperlink r:id="rId145" w:tgtFrame="_blank" w:history="1">
        <w:r w:rsidRPr="00FA6714">
          <w:rPr>
            <w:rFonts w:ascii="Times New Roman" w:eastAsia="Times New Roman" w:hAnsi="Times New Roman" w:cs="Times New Roman"/>
            <w:color w:val="5674B9"/>
            <w:sz w:val="24"/>
            <w:szCs w:val="24"/>
            <w:u w:val="single"/>
          </w:rPr>
          <w:t>1417-15</w:t>
        </w:r>
      </w:hyperlink>
      <w:r w:rsidRPr="00FA6714">
        <w:rPr>
          <w:rFonts w:ascii="Times New Roman" w:eastAsia="Times New Roman" w:hAnsi="Times New Roman" w:cs="Times New Roman"/>
          <w:color w:val="000000"/>
          <w:sz w:val="24"/>
          <w:szCs w:val="24"/>
        </w:rPr>
        <w:t> ) від 03.02.2004 )</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20" w:name="o423"/>
      <w:bookmarkEnd w:id="420"/>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35.</w:t>
      </w:r>
      <w:r w:rsidRPr="00FA6714">
        <w:rPr>
          <w:rFonts w:ascii="Times New Roman" w:eastAsia="Times New Roman" w:hAnsi="Times New Roman" w:cs="Times New Roman"/>
          <w:color w:val="000000"/>
          <w:sz w:val="24"/>
          <w:szCs w:val="24"/>
        </w:rPr>
        <w:t> Персонал</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21" w:name="o424"/>
      <w:bookmarkEnd w:id="421"/>
      <w:r w:rsidRPr="00FA6714">
        <w:rPr>
          <w:rFonts w:ascii="Times New Roman" w:eastAsia="Times New Roman" w:hAnsi="Times New Roman" w:cs="Times New Roman"/>
          <w:color w:val="000000"/>
          <w:sz w:val="24"/>
          <w:szCs w:val="24"/>
        </w:rPr>
        <w:t>     Персонал - працівники підприємства, установи, організації, які виконують роботи, пов'язані з експлуатацією ядерних установок, об'єктів, призначених для поводження з радіоактивними відходами, інших джерел іонізуючого випромінювання. ( Частина перша статті 35 із змінами, внесеними згідно із Законом N 747-IV ( </w:t>
      </w:r>
      <w:hyperlink r:id="rId146" w:tgtFrame="_blank" w:history="1">
        <w:r w:rsidRPr="00FA6714">
          <w:rPr>
            <w:rFonts w:ascii="Times New Roman" w:eastAsia="Times New Roman" w:hAnsi="Times New Roman" w:cs="Times New Roman"/>
            <w:color w:val="5674B9"/>
            <w:sz w:val="24"/>
            <w:szCs w:val="24"/>
            <w:u w:val="single"/>
          </w:rPr>
          <w:t>747-15</w:t>
        </w:r>
      </w:hyperlink>
      <w:r w:rsidRPr="00FA6714">
        <w:rPr>
          <w:rFonts w:ascii="Times New Roman" w:eastAsia="Times New Roman" w:hAnsi="Times New Roman" w:cs="Times New Roman"/>
          <w:color w:val="000000"/>
          <w:sz w:val="24"/>
          <w:szCs w:val="24"/>
        </w:rPr>
        <w:t> ) від 15.05.2003 )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22" w:name="o425"/>
      <w:bookmarkEnd w:id="422"/>
      <w:r w:rsidRPr="00FA6714">
        <w:rPr>
          <w:rFonts w:ascii="Times New Roman" w:eastAsia="Times New Roman" w:hAnsi="Times New Roman" w:cs="Times New Roman"/>
          <w:color w:val="000000"/>
          <w:sz w:val="24"/>
          <w:szCs w:val="24"/>
        </w:rPr>
        <w:t>     Персонал зобов'язаний суворо дотримувати норм, правил і стандартів з безпеки, а також не вчиняти будь-яких самочинних дій, які можуть призвести до ситуацій, що порушують вимоги цього Закону.</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23" w:name="o426"/>
      <w:bookmarkEnd w:id="423"/>
      <w:r w:rsidRPr="00FA6714">
        <w:rPr>
          <w:rFonts w:ascii="Times New Roman" w:eastAsia="Times New Roman" w:hAnsi="Times New Roman" w:cs="Times New Roman"/>
          <w:color w:val="000000"/>
          <w:sz w:val="24"/>
          <w:szCs w:val="24"/>
        </w:rPr>
        <w:t>     Персонал ядерних установок та об'єктів, призначених для поводження з радіоактивними відходами, не має права на страйки.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24" w:name="o427"/>
      <w:bookmarkEnd w:id="424"/>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36.</w:t>
      </w:r>
      <w:r w:rsidRPr="00FA6714">
        <w:rPr>
          <w:rFonts w:ascii="Times New Roman" w:eastAsia="Times New Roman" w:hAnsi="Times New Roman" w:cs="Times New Roman"/>
          <w:color w:val="000000"/>
          <w:sz w:val="24"/>
          <w:szCs w:val="24"/>
        </w:rPr>
        <w:t> Обмеження за станом здоров'я для персоналу ядерних установок та джерел іонізуючого випромінювання</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25" w:name="o428"/>
      <w:bookmarkEnd w:id="425"/>
      <w:r w:rsidRPr="00FA6714">
        <w:rPr>
          <w:rFonts w:ascii="Times New Roman" w:eastAsia="Times New Roman" w:hAnsi="Times New Roman" w:cs="Times New Roman"/>
          <w:color w:val="000000"/>
          <w:sz w:val="24"/>
          <w:szCs w:val="24"/>
        </w:rPr>
        <w:t>     Персонал повинен проходити обов'язкові медичні огляди (попередній - під час прийняття на роботу і періодичні - протягом трудової діяльності).</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26" w:name="o429"/>
      <w:bookmarkEnd w:id="426"/>
      <w:r w:rsidRPr="00FA6714">
        <w:rPr>
          <w:rFonts w:ascii="Times New Roman" w:eastAsia="Times New Roman" w:hAnsi="Times New Roman" w:cs="Times New Roman"/>
          <w:color w:val="000000"/>
          <w:sz w:val="24"/>
          <w:szCs w:val="24"/>
        </w:rPr>
        <w:t>     Особи, у яких визначено захворювання, зазначене в переліку медичних протипоказань щодо допуску до роботи з джерелами іонізуючого випромінювання, до роботи на ядерних установках і з джерелами іонізуючого випромінювання не допускаються.</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27" w:name="o430"/>
      <w:bookmarkEnd w:id="427"/>
      <w:r w:rsidRPr="00FA6714">
        <w:rPr>
          <w:rFonts w:ascii="Times New Roman" w:eastAsia="Times New Roman" w:hAnsi="Times New Roman" w:cs="Times New Roman"/>
          <w:color w:val="000000"/>
          <w:sz w:val="24"/>
          <w:szCs w:val="24"/>
        </w:rPr>
        <w:t>     Перелік медичних протипоказань, за наявності яких особу не може бути допущено до робіт на ядерних установках та з джерелами іонізуючого випромінювання, встановлюється центральним органом виконавчої влади, що забезпечує формування державної політики у сфері охорони здоров’я.</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28" w:name="o431"/>
      <w:bookmarkEnd w:id="428"/>
      <w:r w:rsidRPr="00FA6714">
        <w:rPr>
          <w:rFonts w:ascii="Times New Roman" w:eastAsia="Times New Roman" w:hAnsi="Times New Roman" w:cs="Times New Roman"/>
          <w:i/>
          <w:iCs/>
          <w:color w:val="666666"/>
          <w:sz w:val="24"/>
          <w:szCs w:val="24"/>
          <w:bdr w:val="none" w:sz="0" w:space="0" w:color="auto" w:frame="1"/>
        </w:rPr>
        <w:t>{ Частина третя статті 36 із змінами, внесеними згідно із Законом N 5460-VI (</w:t>
      </w:r>
      <w:r w:rsidRPr="00FA6714">
        <w:rPr>
          <w:rFonts w:ascii="Times New Roman" w:eastAsia="Times New Roman" w:hAnsi="Times New Roman" w:cs="Times New Roman"/>
          <w:i/>
          <w:iCs/>
          <w:color w:val="666666"/>
          <w:sz w:val="24"/>
          <w:szCs w:val="24"/>
        </w:rPr>
        <w:t> </w:t>
      </w:r>
      <w:hyperlink r:id="rId147" w:tgtFrame="_blank" w:history="1">
        <w:r w:rsidRPr="00FA6714">
          <w:rPr>
            <w:rFonts w:ascii="Times New Roman" w:eastAsia="Times New Roman" w:hAnsi="Times New Roman" w:cs="Times New Roman"/>
            <w:i/>
            <w:iCs/>
            <w:color w:val="5674B9"/>
            <w:sz w:val="24"/>
            <w:szCs w:val="24"/>
            <w:u w:val="single"/>
          </w:rPr>
          <w:t>5460-17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16.10.2012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29" w:name="o432"/>
      <w:bookmarkEnd w:id="429"/>
      <w:r w:rsidRPr="00FA6714">
        <w:rPr>
          <w:rFonts w:ascii="Times New Roman" w:eastAsia="Times New Roman" w:hAnsi="Times New Roman" w:cs="Times New Roman"/>
          <w:b/>
          <w:bCs/>
          <w:color w:val="0000CC"/>
          <w:sz w:val="24"/>
          <w:szCs w:val="24"/>
          <w:bdr w:val="none" w:sz="0" w:space="0" w:color="auto" w:frame="1"/>
        </w:rPr>
        <w:t>Р о з д і л VI</w:t>
      </w:r>
      <w:r w:rsidRPr="00FA6714">
        <w:rPr>
          <w:rFonts w:ascii="Times New Roman" w:eastAsia="Times New Roman" w:hAnsi="Times New Roman" w:cs="Times New Roman"/>
          <w:color w:val="0000CC"/>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30" w:name="o433"/>
      <w:bookmarkEnd w:id="430"/>
      <w:r w:rsidRPr="00FA6714">
        <w:rPr>
          <w:rFonts w:ascii="Times New Roman" w:eastAsia="Times New Roman" w:hAnsi="Times New Roman" w:cs="Times New Roman"/>
          <w:color w:val="0000AA"/>
          <w:sz w:val="24"/>
          <w:szCs w:val="24"/>
          <w:bdr w:val="none" w:sz="0" w:space="0" w:color="auto" w:frame="1"/>
        </w:rPr>
        <w:t>РОЗМІЩЕННЯ, БУДІВНИЦТВО, ВВЕДЕННЯ В ЕКСПЛУАТАЦІЮ І</w:t>
      </w:r>
      <w:r w:rsidRPr="00FA6714">
        <w:rPr>
          <w:rFonts w:ascii="Times New Roman" w:eastAsia="Times New Roman" w:hAnsi="Times New Roman" w:cs="Times New Roman"/>
          <w:color w:val="0000AA"/>
          <w:sz w:val="24"/>
          <w:szCs w:val="24"/>
          <w:bdr w:val="none" w:sz="0" w:space="0" w:color="auto" w:frame="1"/>
        </w:rPr>
        <w:br/>
        <w:t>ЗНЯТТЯ З ЕКСПЛУАТАЦІЇ ЯДЕРНИХ УСТАНОВОК ТА</w:t>
      </w:r>
      <w:r w:rsidRPr="00FA6714">
        <w:rPr>
          <w:rFonts w:ascii="Times New Roman" w:eastAsia="Times New Roman" w:hAnsi="Times New Roman" w:cs="Times New Roman"/>
          <w:color w:val="0000AA"/>
          <w:sz w:val="24"/>
          <w:szCs w:val="24"/>
          <w:bdr w:val="none" w:sz="0" w:space="0" w:color="auto" w:frame="1"/>
        </w:rPr>
        <w:br/>
        <w:t>ОБ'ЄКТІВ, ПРИЗНАЧЕНИХ ДЛЯ ПОВОДЖЕННЯ З</w:t>
      </w:r>
      <w:r w:rsidRPr="00FA6714">
        <w:rPr>
          <w:rFonts w:ascii="Times New Roman" w:eastAsia="Times New Roman" w:hAnsi="Times New Roman" w:cs="Times New Roman"/>
          <w:color w:val="0000AA"/>
          <w:sz w:val="24"/>
          <w:szCs w:val="24"/>
          <w:bdr w:val="none" w:sz="0" w:space="0" w:color="auto" w:frame="1"/>
        </w:rPr>
        <w:br/>
        <w:t>РАДІОАКТИВНИМИ ВІДХОДАМИ, А ТАКОЖ ЗАКРИТТЯ</w:t>
      </w:r>
      <w:r w:rsidRPr="00FA6714">
        <w:rPr>
          <w:rFonts w:ascii="Times New Roman" w:eastAsia="Times New Roman" w:hAnsi="Times New Roman" w:cs="Times New Roman"/>
          <w:color w:val="0000AA"/>
          <w:sz w:val="24"/>
          <w:szCs w:val="24"/>
          <w:bdr w:val="none" w:sz="0" w:space="0" w:color="auto" w:frame="1"/>
        </w:rPr>
        <w:br/>
        <w:t>СХОВИЩ ДЛЯ ЗАХОРОНЕННЯ</w:t>
      </w:r>
      <w:r w:rsidRPr="00FA6714">
        <w:rPr>
          <w:rFonts w:ascii="Times New Roman" w:eastAsia="Times New Roman" w:hAnsi="Times New Roman" w:cs="Times New Roman"/>
          <w:color w:val="0000AA"/>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31" w:name="o434"/>
      <w:bookmarkEnd w:id="431"/>
      <w:r w:rsidRPr="00FA6714">
        <w:rPr>
          <w:rFonts w:ascii="Times New Roman" w:eastAsia="Times New Roman" w:hAnsi="Times New Roman" w:cs="Times New Roman"/>
          <w:i/>
          <w:iCs/>
          <w:color w:val="666666"/>
          <w:sz w:val="24"/>
          <w:szCs w:val="24"/>
          <w:bdr w:val="none" w:sz="0" w:space="0" w:color="auto" w:frame="1"/>
        </w:rPr>
        <w:t>( Назва розділу VI із змінами, внесеними згідно із Законом N 1673-III (</w:t>
      </w:r>
      <w:r w:rsidRPr="00FA6714">
        <w:rPr>
          <w:rFonts w:ascii="Times New Roman" w:eastAsia="Times New Roman" w:hAnsi="Times New Roman" w:cs="Times New Roman"/>
          <w:i/>
          <w:iCs/>
          <w:color w:val="666666"/>
          <w:sz w:val="24"/>
          <w:szCs w:val="24"/>
        </w:rPr>
        <w:t> </w:t>
      </w:r>
      <w:hyperlink r:id="rId148" w:tgtFrame="_blank" w:history="1">
        <w:r w:rsidRPr="00FA6714">
          <w:rPr>
            <w:rFonts w:ascii="Times New Roman" w:eastAsia="Times New Roman" w:hAnsi="Times New Roman" w:cs="Times New Roman"/>
            <w:i/>
            <w:iCs/>
            <w:color w:val="5674B9"/>
            <w:sz w:val="24"/>
            <w:szCs w:val="24"/>
            <w:u w:val="single"/>
          </w:rPr>
          <w:t>1673-14</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20.04.2000 )</w:t>
      </w:r>
      <w:r w:rsidRPr="00FA6714">
        <w:rPr>
          <w:rFonts w:ascii="Times New Roman" w:eastAsia="Times New Roman" w:hAnsi="Times New Roman" w:cs="Times New Roman"/>
          <w:i/>
          <w:iCs/>
          <w:color w:val="666666"/>
          <w:sz w:val="24"/>
          <w:szCs w:val="24"/>
          <w:bdr w:val="none" w:sz="0" w:space="0" w:color="auto" w:frame="1"/>
        </w:rPr>
        <w:br/>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32" w:name="o435"/>
      <w:bookmarkEnd w:id="432"/>
      <w:r w:rsidRPr="00FA6714">
        <w:rPr>
          <w:rFonts w:ascii="Times New Roman" w:eastAsia="Times New Roman" w:hAnsi="Times New Roman" w:cs="Times New Roman"/>
          <w:b/>
          <w:bCs/>
          <w:color w:val="000000"/>
          <w:sz w:val="24"/>
          <w:szCs w:val="24"/>
          <w:bdr w:val="none" w:sz="0" w:space="0" w:color="auto" w:frame="1"/>
        </w:rPr>
        <w:t>Стаття 37.</w:t>
      </w:r>
      <w:r w:rsidRPr="00FA6714">
        <w:rPr>
          <w:rFonts w:ascii="Times New Roman" w:eastAsia="Times New Roman" w:hAnsi="Times New Roman" w:cs="Times New Roman"/>
          <w:color w:val="000000"/>
          <w:sz w:val="24"/>
          <w:szCs w:val="24"/>
        </w:rPr>
        <w:t> Порядок прийняття рішень щодо розміщення ядерних</w:t>
      </w:r>
      <w:r w:rsidRPr="00FA6714">
        <w:rPr>
          <w:rFonts w:ascii="Times New Roman" w:eastAsia="Times New Roman" w:hAnsi="Times New Roman" w:cs="Times New Roman"/>
          <w:color w:val="000000"/>
          <w:sz w:val="24"/>
          <w:szCs w:val="24"/>
        </w:rPr>
        <w:br/>
        <w:t>установок та об'єктів, призначених для поводження</w:t>
      </w:r>
      <w:r w:rsidRPr="00FA6714">
        <w:rPr>
          <w:rFonts w:ascii="Times New Roman" w:eastAsia="Times New Roman" w:hAnsi="Times New Roman" w:cs="Times New Roman"/>
          <w:color w:val="000000"/>
          <w:sz w:val="24"/>
          <w:szCs w:val="24"/>
        </w:rPr>
        <w:br/>
        <w:t>з радіоактивними відходами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33" w:name="o436"/>
      <w:bookmarkEnd w:id="433"/>
      <w:r w:rsidRPr="00FA6714">
        <w:rPr>
          <w:rFonts w:ascii="Times New Roman" w:eastAsia="Times New Roman" w:hAnsi="Times New Roman" w:cs="Times New Roman"/>
          <w:color w:val="000000"/>
          <w:sz w:val="24"/>
          <w:szCs w:val="24"/>
        </w:rPr>
        <w:t>     Пропозиції щодо розміщення ядерних установок та об'єктів, призначених для поводження з радіоактивними відходами, мають право вносити органи державної влади та органи місцевого самоврядування, окремі юридичні та фізичні особи.</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A6714">
        <w:rPr>
          <w:rFonts w:ascii="Times New Roman" w:eastAsia="Times New Roman" w:hAnsi="Times New Roman" w:cs="Times New Roman"/>
          <w:i/>
          <w:iCs/>
          <w:color w:val="666666"/>
          <w:sz w:val="24"/>
          <w:szCs w:val="24"/>
          <w:bdr w:val="none" w:sz="0" w:space="0" w:color="auto" w:frame="1"/>
        </w:rPr>
        <w:t>{ Частина перша статті 37 із змінами, внесеними згідно із Законом N 5460-VI (</w:t>
      </w:r>
      <w:r w:rsidRPr="00FA6714">
        <w:rPr>
          <w:rFonts w:ascii="Times New Roman" w:eastAsia="Times New Roman" w:hAnsi="Times New Roman" w:cs="Times New Roman"/>
          <w:i/>
          <w:iCs/>
          <w:color w:val="666666"/>
          <w:sz w:val="24"/>
          <w:szCs w:val="24"/>
        </w:rPr>
        <w:t> </w:t>
      </w:r>
      <w:hyperlink r:id="rId149" w:tgtFrame="_blank" w:history="1">
        <w:r w:rsidRPr="00FA6714">
          <w:rPr>
            <w:rFonts w:ascii="Times New Roman" w:eastAsia="Times New Roman" w:hAnsi="Times New Roman" w:cs="Times New Roman"/>
            <w:i/>
            <w:iCs/>
            <w:color w:val="5674B9"/>
            <w:sz w:val="24"/>
            <w:szCs w:val="24"/>
            <w:u w:val="single"/>
          </w:rPr>
          <w:t>5460-17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16.10.2012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34" w:name="o438"/>
      <w:bookmarkEnd w:id="434"/>
      <w:r w:rsidRPr="00FA6714">
        <w:rPr>
          <w:rFonts w:ascii="Times New Roman" w:eastAsia="Times New Roman" w:hAnsi="Times New Roman" w:cs="Times New Roman"/>
          <w:color w:val="000000"/>
          <w:sz w:val="24"/>
          <w:szCs w:val="24"/>
        </w:rPr>
        <w:t>     Пропозиції вносяться Кабінету Міністрів України.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35" w:name="o439"/>
      <w:bookmarkEnd w:id="435"/>
      <w:r w:rsidRPr="00FA6714">
        <w:rPr>
          <w:rFonts w:ascii="Times New Roman" w:eastAsia="Times New Roman" w:hAnsi="Times New Roman" w:cs="Times New Roman"/>
          <w:color w:val="000000"/>
          <w:sz w:val="24"/>
          <w:szCs w:val="24"/>
        </w:rPr>
        <w:lastRenderedPageBreak/>
        <w:t>     Для розгляду питання про розміщення ядерної установки чи об'єкта, призначеного для поводження з радіоактивними відходами, заявник подає підготовлені у встановленому порядку матеріали, які містять обґрунтування необхідності спорудження такої установки чи об'єкта і не менш як три варіанти - щодо майданчиків для їх розміщення.</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36" w:name="o440"/>
      <w:bookmarkEnd w:id="436"/>
      <w:r w:rsidRPr="00FA6714">
        <w:rPr>
          <w:rFonts w:ascii="Times New Roman" w:eastAsia="Times New Roman" w:hAnsi="Times New Roman" w:cs="Times New Roman"/>
          <w:color w:val="000000"/>
          <w:sz w:val="24"/>
          <w:szCs w:val="24"/>
        </w:rPr>
        <w:t>     У поданих матеріалах обов'язково мають бути: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37" w:name="o441"/>
      <w:bookmarkEnd w:id="437"/>
      <w:r w:rsidRPr="00FA6714">
        <w:rPr>
          <w:rFonts w:ascii="Times New Roman" w:eastAsia="Times New Roman" w:hAnsi="Times New Roman" w:cs="Times New Roman"/>
          <w:color w:val="000000"/>
          <w:sz w:val="24"/>
          <w:szCs w:val="24"/>
        </w:rPr>
        <w:t>     характеристика навколишнього природного середовища в районі можливого розміщення ядерної установки чи об'єкта, призначеного для поводження з радіоактивними відходами;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38" w:name="o442"/>
      <w:bookmarkEnd w:id="438"/>
      <w:r w:rsidRPr="00FA6714">
        <w:rPr>
          <w:rFonts w:ascii="Times New Roman" w:eastAsia="Times New Roman" w:hAnsi="Times New Roman" w:cs="Times New Roman"/>
          <w:color w:val="000000"/>
          <w:sz w:val="24"/>
          <w:szCs w:val="24"/>
        </w:rPr>
        <w:t>     оцінка впливу запланованих робіт по будівництву, введенню в експлуатацію, експлуатації, зняттю з експлуатації та закриттю зазначених об'єктів на людину та навколишнє природне середовище; ( Абзац третій частини четвертої статті 37 із змінами, внесеними згідно із Законом N 1673-III ( </w:t>
      </w:r>
      <w:hyperlink r:id="rId150" w:tgtFrame="_blank" w:history="1">
        <w:r w:rsidRPr="00FA6714">
          <w:rPr>
            <w:rFonts w:ascii="Times New Roman" w:eastAsia="Times New Roman" w:hAnsi="Times New Roman" w:cs="Times New Roman"/>
            <w:color w:val="5674B9"/>
            <w:sz w:val="24"/>
            <w:szCs w:val="24"/>
            <w:u w:val="single"/>
          </w:rPr>
          <w:t>1673-14</w:t>
        </w:r>
      </w:hyperlink>
      <w:r w:rsidRPr="00FA6714">
        <w:rPr>
          <w:rFonts w:ascii="Times New Roman" w:eastAsia="Times New Roman" w:hAnsi="Times New Roman" w:cs="Times New Roman"/>
          <w:color w:val="000000"/>
          <w:sz w:val="24"/>
          <w:szCs w:val="24"/>
        </w:rPr>
        <w:t> ) від 20.04.2000 )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39" w:name="o443"/>
      <w:bookmarkEnd w:id="439"/>
      <w:r w:rsidRPr="00FA6714">
        <w:rPr>
          <w:rFonts w:ascii="Times New Roman" w:eastAsia="Times New Roman" w:hAnsi="Times New Roman" w:cs="Times New Roman"/>
          <w:color w:val="000000"/>
          <w:sz w:val="24"/>
          <w:szCs w:val="24"/>
        </w:rPr>
        <w:t>     заходи, передбачені в проекті, щодо запобігання негативному впливу на навколишнє природне середовище та його зменшення.</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40" w:name="o444"/>
      <w:bookmarkEnd w:id="440"/>
      <w:r w:rsidRPr="00FA6714">
        <w:rPr>
          <w:rFonts w:ascii="Times New Roman" w:eastAsia="Times New Roman" w:hAnsi="Times New Roman" w:cs="Times New Roman"/>
          <w:color w:val="000000"/>
          <w:sz w:val="24"/>
          <w:szCs w:val="24"/>
        </w:rPr>
        <w:t>     Рішення про будівництво ядерних установок та об'єктів, призначених для поводження з радіоактивними відходами, приймає Кабінет Міністрів України за погодженням з місцевими органами виконавчої влади та органами місцевого самоврядування, на території яких планується будівництво зазначених об'єктів. Рішення приймається на підставі висновків державної експертизи безпеки установки або об'єкта та інших експертиз відповідно до законодавства.</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41" w:name="o445"/>
      <w:bookmarkEnd w:id="441"/>
      <w:r w:rsidRPr="00FA6714">
        <w:rPr>
          <w:rFonts w:ascii="Times New Roman" w:eastAsia="Times New Roman" w:hAnsi="Times New Roman" w:cs="Times New Roman"/>
          <w:i/>
          <w:iCs/>
          <w:color w:val="666666"/>
          <w:sz w:val="24"/>
          <w:szCs w:val="24"/>
          <w:bdr w:val="none" w:sz="0" w:space="0" w:color="auto" w:frame="1"/>
        </w:rPr>
        <w:t>{ Частина п'ята статті 37 із змінами, внесеними згідно із Законом N 5460-VI (</w:t>
      </w:r>
      <w:r w:rsidRPr="00FA6714">
        <w:rPr>
          <w:rFonts w:ascii="Times New Roman" w:eastAsia="Times New Roman" w:hAnsi="Times New Roman" w:cs="Times New Roman"/>
          <w:i/>
          <w:iCs/>
          <w:color w:val="666666"/>
          <w:sz w:val="24"/>
          <w:szCs w:val="24"/>
        </w:rPr>
        <w:t> </w:t>
      </w:r>
      <w:hyperlink r:id="rId151" w:tgtFrame="_blank" w:history="1">
        <w:r w:rsidRPr="00FA6714">
          <w:rPr>
            <w:rFonts w:ascii="Times New Roman" w:eastAsia="Times New Roman" w:hAnsi="Times New Roman" w:cs="Times New Roman"/>
            <w:i/>
            <w:iCs/>
            <w:color w:val="5674B9"/>
            <w:sz w:val="24"/>
            <w:szCs w:val="24"/>
            <w:u w:val="single"/>
          </w:rPr>
          <w:t>5460-17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16.10.2012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42" w:name="o446"/>
      <w:bookmarkEnd w:id="442"/>
      <w:r w:rsidRPr="00FA6714">
        <w:rPr>
          <w:rFonts w:ascii="Times New Roman" w:eastAsia="Times New Roman" w:hAnsi="Times New Roman" w:cs="Times New Roman"/>
          <w:color w:val="000000"/>
          <w:sz w:val="24"/>
          <w:szCs w:val="24"/>
        </w:rPr>
        <w:t>     Надання земельних ділянок та надр для розміщення ядерних установок та об'єктів, призначених для поводження з радіоактивними відходами, провадиться в порядку і на умовах, визначених земельним законодавством, законодавством про надра та охорону навколишнього природного середовища України.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43" w:name="o447"/>
      <w:bookmarkEnd w:id="443"/>
      <w:r w:rsidRPr="00FA6714">
        <w:rPr>
          <w:rFonts w:ascii="Times New Roman" w:eastAsia="Times New Roman" w:hAnsi="Times New Roman" w:cs="Times New Roman"/>
          <w:color w:val="000000"/>
          <w:sz w:val="24"/>
          <w:szCs w:val="24"/>
        </w:rPr>
        <w:t>     При прийнятті рішень щодо розміщення ядерних установок та об'єктів, призначених для поводження з радіоактивними відходами, мають бути передбачені додаткові заходи, спрямовані на соціально-економічний розвиток регіону. Обсяг та порядок здійснення цих заходів у кожному конкретному випадку встановлюється Кабінетом Міністрів України за погодженням з місцевими органами виконавчої влади та органами місцевого самоврядування на підставі науково-економічних обґрунтувань.</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44" w:name="o448"/>
      <w:bookmarkEnd w:id="444"/>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38.</w:t>
      </w:r>
      <w:r w:rsidRPr="00FA6714">
        <w:rPr>
          <w:rFonts w:ascii="Times New Roman" w:eastAsia="Times New Roman" w:hAnsi="Times New Roman" w:cs="Times New Roman"/>
          <w:color w:val="000000"/>
          <w:sz w:val="24"/>
          <w:szCs w:val="24"/>
        </w:rPr>
        <w:t> Прийняття в експлуатацію ядерної установки чи об'єкта, призначеного для поводження з радіоактивними відходами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45" w:name="o449"/>
      <w:bookmarkEnd w:id="445"/>
      <w:r w:rsidRPr="00FA6714">
        <w:rPr>
          <w:rFonts w:ascii="Times New Roman" w:eastAsia="Times New Roman" w:hAnsi="Times New Roman" w:cs="Times New Roman"/>
          <w:color w:val="000000"/>
          <w:sz w:val="24"/>
          <w:szCs w:val="24"/>
        </w:rPr>
        <w:t>     Прийняття в експлуатацію ядерної установки чи об'єкта, призначеного для поводження з радіоактивними відходами, здійснюється відповідно до законодавства. { Частина перша статті 38 із змінами, внесеними згідно із Законом N 2367-VI ( </w:t>
      </w:r>
      <w:hyperlink r:id="rId152" w:tgtFrame="_blank" w:history="1">
        <w:r w:rsidRPr="00FA6714">
          <w:rPr>
            <w:rFonts w:ascii="Times New Roman" w:eastAsia="Times New Roman" w:hAnsi="Times New Roman" w:cs="Times New Roman"/>
            <w:color w:val="5674B9"/>
            <w:sz w:val="24"/>
            <w:szCs w:val="24"/>
            <w:u w:val="single"/>
          </w:rPr>
          <w:t>2367-17</w:t>
        </w:r>
      </w:hyperlink>
      <w:r w:rsidRPr="00FA6714">
        <w:rPr>
          <w:rFonts w:ascii="Times New Roman" w:eastAsia="Times New Roman" w:hAnsi="Times New Roman" w:cs="Times New Roman"/>
          <w:color w:val="000000"/>
          <w:sz w:val="24"/>
          <w:szCs w:val="24"/>
        </w:rPr>
        <w:t> ) від 29.06.2010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46" w:name="o450"/>
      <w:bookmarkEnd w:id="446"/>
      <w:r w:rsidRPr="00FA6714">
        <w:rPr>
          <w:rFonts w:ascii="Times New Roman" w:eastAsia="Times New Roman" w:hAnsi="Times New Roman" w:cs="Times New Roman"/>
          <w:color w:val="000000"/>
          <w:sz w:val="24"/>
          <w:szCs w:val="24"/>
        </w:rPr>
        <w:t>     Прийняття в експлуатацію ядерної установки чи об'єкта, призначеного для поводження з радіоактивними відходами, повинно здійснюватися у комплексі з передбаченими у проекті об'єктами виробничого і побутового призначення.</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47" w:name="o451"/>
      <w:bookmarkEnd w:id="447"/>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39.</w:t>
      </w:r>
      <w:r w:rsidRPr="00FA6714">
        <w:rPr>
          <w:rFonts w:ascii="Times New Roman" w:eastAsia="Times New Roman" w:hAnsi="Times New Roman" w:cs="Times New Roman"/>
          <w:color w:val="000000"/>
          <w:sz w:val="24"/>
          <w:szCs w:val="24"/>
        </w:rPr>
        <w:t> Зняття з експлуатації і обмеження експлуатаційних характеристик ядерної установки чи об'єкта, призначеного для поводження з радіоактивними відходами та закриття сховища для захоронення</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48" w:name="o452"/>
      <w:bookmarkEnd w:id="448"/>
      <w:r w:rsidRPr="00FA6714">
        <w:rPr>
          <w:rFonts w:ascii="Times New Roman" w:eastAsia="Times New Roman" w:hAnsi="Times New Roman" w:cs="Times New Roman"/>
          <w:color w:val="000000"/>
          <w:sz w:val="24"/>
          <w:szCs w:val="24"/>
        </w:rPr>
        <w:t>     Порядок зняття з експлуатації ядерної установки чи об'єкта, призначеного для поводження з радіоактивними відходами, та закриття сховища для захоронення повинен бути передбачений у проекті згідно з нормами, правилами і стандартами у сфері використання ядерної енергії. ( Частина перша статті 39 із змінами, внесеними згідно із Законом N 1673-III ( </w:t>
      </w:r>
      <w:hyperlink r:id="rId153" w:tgtFrame="_blank" w:history="1">
        <w:r w:rsidRPr="00FA6714">
          <w:rPr>
            <w:rFonts w:ascii="Times New Roman" w:eastAsia="Times New Roman" w:hAnsi="Times New Roman" w:cs="Times New Roman"/>
            <w:color w:val="5674B9"/>
            <w:sz w:val="24"/>
            <w:szCs w:val="24"/>
            <w:u w:val="single"/>
          </w:rPr>
          <w:t>1673-14</w:t>
        </w:r>
      </w:hyperlink>
      <w:r w:rsidRPr="00FA6714">
        <w:rPr>
          <w:rFonts w:ascii="Times New Roman" w:eastAsia="Times New Roman" w:hAnsi="Times New Roman" w:cs="Times New Roman"/>
          <w:color w:val="000000"/>
          <w:sz w:val="24"/>
          <w:szCs w:val="24"/>
        </w:rPr>
        <w:t> ) від 20.04.2000 )</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49" w:name="o453"/>
      <w:bookmarkEnd w:id="449"/>
      <w:r w:rsidRPr="00FA6714">
        <w:rPr>
          <w:rFonts w:ascii="Times New Roman" w:eastAsia="Times New Roman" w:hAnsi="Times New Roman" w:cs="Times New Roman"/>
          <w:color w:val="000000"/>
          <w:sz w:val="24"/>
          <w:szCs w:val="24"/>
        </w:rPr>
        <w:t>     Фінансування витрат в цьому разі здійснюється власником.</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50" w:name="o454"/>
      <w:bookmarkEnd w:id="450"/>
      <w:r w:rsidRPr="00FA6714">
        <w:rPr>
          <w:rFonts w:ascii="Times New Roman" w:eastAsia="Times New Roman" w:hAnsi="Times New Roman" w:cs="Times New Roman"/>
          <w:color w:val="000000"/>
          <w:sz w:val="24"/>
          <w:szCs w:val="24"/>
        </w:rPr>
        <w:t xml:space="preserve">     Пропозиції щодо зняття з експлуатації ядерної установки чи об'єкта, призначеного для поводження з радіоактивними відходами, та закриття сховища для захоронення до вичерпання встановленого у проекті ресурсу або щодо обмеження проектних техніко-економічних показників їх роботи можуть </w:t>
      </w:r>
      <w:r w:rsidRPr="00FA6714">
        <w:rPr>
          <w:rFonts w:ascii="Times New Roman" w:eastAsia="Times New Roman" w:hAnsi="Times New Roman" w:cs="Times New Roman"/>
          <w:color w:val="000000"/>
          <w:sz w:val="24"/>
          <w:szCs w:val="24"/>
        </w:rPr>
        <w:lastRenderedPageBreak/>
        <w:t>вноситися органом управління та власниками за наявності відповідних обґрунтувань, узгоджених з органом державного регулювання ядерної та радіаційної безпеки.</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51" w:name="o455"/>
      <w:bookmarkEnd w:id="451"/>
      <w:r w:rsidRPr="00FA6714">
        <w:rPr>
          <w:rFonts w:ascii="Times New Roman" w:eastAsia="Times New Roman" w:hAnsi="Times New Roman" w:cs="Times New Roman"/>
          <w:i/>
          <w:iCs/>
          <w:color w:val="666666"/>
          <w:sz w:val="24"/>
          <w:szCs w:val="24"/>
          <w:bdr w:val="none" w:sz="0" w:space="0" w:color="auto" w:frame="1"/>
        </w:rPr>
        <w:t>{ Частина третя статті 39 із змінами, внесеними згідно із Законами N 1673-III (</w:t>
      </w:r>
      <w:r w:rsidRPr="00FA6714">
        <w:rPr>
          <w:rFonts w:ascii="Times New Roman" w:eastAsia="Times New Roman" w:hAnsi="Times New Roman" w:cs="Times New Roman"/>
          <w:i/>
          <w:iCs/>
          <w:color w:val="666666"/>
          <w:sz w:val="24"/>
          <w:szCs w:val="24"/>
        </w:rPr>
        <w:t> </w:t>
      </w:r>
      <w:hyperlink r:id="rId154" w:tgtFrame="_blank" w:history="1">
        <w:r w:rsidRPr="00FA6714">
          <w:rPr>
            <w:rFonts w:ascii="Times New Roman" w:eastAsia="Times New Roman" w:hAnsi="Times New Roman" w:cs="Times New Roman"/>
            <w:i/>
            <w:iCs/>
            <w:color w:val="5674B9"/>
            <w:sz w:val="24"/>
            <w:szCs w:val="24"/>
            <w:u w:val="single"/>
          </w:rPr>
          <w:t>1673-14</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20.04.2000, N 5460-VI (</w:t>
      </w:r>
      <w:r w:rsidRPr="00FA6714">
        <w:rPr>
          <w:rFonts w:ascii="Times New Roman" w:eastAsia="Times New Roman" w:hAnsi="Times New Roman" w:cs="Times New Roman"/>
          <w:i/>
          <w:iCs/>
          <w:color w:val="666666"/>
          <w:sz w:val="24"/>
          <w:szCs w:val="24"/>
        </w:rPr>
        <w:t> </w:t>
      </w:r>
      <w:hyperlink r:id="rId155" w:tgtFrame="_blank" w:history="1">
        <w:r w:rsidRPr="00FA6714">
          <w:rPr>
            <w:rFonts w:ascii="Times New Roman" w:eastAsia="Times New Roman" w:hAnsi="Times New Roman" w:cs="Times New Roman"/>
            <w:i/>
            <w:iCs/>
            <w:color w:val="5674B9"/>
            <w:sz w:val="24"/>
            <w:szCs w:val="24"/>
            <w:u w:val="single"/>
          </w:rPr>
          <w:t>5460-17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16.10.2012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52" w:name="o456"/>
      <w:bookmarkEnd w:id="452"/>
      <w:r w:rsidRPr="00FA6714">
        <w:rPr>
          <w:rFonts w:ascii="Times New Roman" w:eastAsia="Times New Roman" w:hAnsi="Times New Roman" w:cs="Times New Roman"/>
          <w:color w:val="000000"/>
          <w:sz w:val="24"/>
          <w:szCs w:val="24"/>
        </w:rPr>
        <w:t>     Рішення про дострокове зняття з експлуатації ядерної установки чи об'єкта, призначеного для поводження з радіоактивними відходами, та закриття сховища для захоронення затверджується органами державної влади, які приймали рішення про будівництво, і доводиться до відома експлуатуючої організації або спеціалізованого підприємства не пізніш як за два роки до початку зазначених дій. ( Частина четверта статті 39 із змінами, внесеними згідно із Законом N 1673-III ( </w:t>
      </w:r>
      <w:hyperlink r:id="rId156" w:tgtFrame="_blank" w:history="1">
        <w:r w:rsidRPr="00FA6714">
          <w:rPr>
            <w:rFonts w:ascii="Times New Roman" w:eastAsia="Times New Roman" w:hAnsi="Times New Roman" w:cs="Times New Roman"/>
            <w:color w:val="5674B9"/>
            <w:sz w:val="24"/>
            <w:szCs w:val="24"/>
            <w:u w:val="single"/>
          </w:rPr>
          <w:t>1673-14</w:t>
        </w:r>
      </w:hyperlink>
      <w:r w:rsidRPr="00FA6714">
        <w:rPr>
          <w:rFonts w:ascii="Times New Roman" w:eastAsia="Times New Roman" w:hAnsi="Times New Roman" w:cs="Times New Roman"/>
          <w:color w:val="000000"/>
          <w:sz w:val="24"/>
          <w:szCs w:val="24"/>
        </w:rPr>
        <w:t> ) від 20.04.2000 )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53" w:name="o457"/>
      <w:bookmarkEnd w:id="453"/>
      <w:r w:rsidRPr="00FA6714">
        <w:rPr>
          <w:rFonts w:ascii="Times New Roman" w:eastAsia="Times New Roman" w:hAnsi="Times New Roman" w:cs="Times New Roman"/>
          <w:i/>
          <w:iCs/>
          <w:color w:val="666666"/>
          <w:sz w:val="24"/>
          <w:szCs w:val="24"/>
          <w:bdr w:val="none" w:sz="0" w:space="0" w:color="auto" w:frame="1"/>
        </w:rPr>
        <w:t>( Стаття 39 із змінами, внесеними згідно із Законом N 1673-III (</w:t>
      </w:r>
      <w:r w:rsidRPr="00FA6714">
        <w:rPr>
          <w:rFonts w:ascii="Times New Roman" w:eastAsia="Times New Roman" w:hAnsi="Times New Roman" w:cs="Times New Roman"/>
          <w:i/>
          <w:iCs/>
          <w:color w:val="666666"/>
          <w:sz w:val="24"/>
          <w:szCs w:val="24"/>
        </w:rPr>
        <w:t> </w:t>
      </w:r>
      <w:hyperlink r:id="rId157" w:tgtFrame="_blank" w:history="1">
        <w:r w:rsidRPr="00FA6714">
          <w:rPr>
            <w:rFonts w:ascii="Times New Roman" w:eastAsia="Times New Roman" w:hAnsi="Times New Roman" w:cs="Times New Roman"/>
            <w:i/>
            <w:iCs/>
            <w:color w:val="5674B9"/>
            <w:sz w:val="24"/>
            <w:szCs w:val="24"/>
            <w:u w:val="single"/>
          </w:rPr>
          <w:t>1673-14</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20.04.2000 )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54" w:name="o458"/>
      <w:bookmarkEnd w:id="454"/>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40.</w:t>
      </w:r>
      <w:r w:rsidRPr="00FA6714">
        <w:rPr>
          <w:rFonts w:ascii="Times New Roman" w:eastAsia="Times New Roman" w:hAnsi="Times New Roman" w:cs="Times New Roman"/>
          <w:color w:val="000000"/>
          <w:sz w:val="24"/>
          <w:szCs w:val="24"/>
        </w:rPr>
        <w:t> Державна експертиза ядерної та радіаційної безпеки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55" w:name="o459"/>
      <w:bookmarkEnd w:id="455"/>
      <w:r w:rsidRPr="00FA6714">
        <w:rPr>
          <w:rFonts w:ascii="Times New Roman" w:eastAsia="Times New Roman" w:hAnsi="Times New Roman" w:cs="Times New Roman"/>
          <w:color w:val="000000"/>
          <w:sz w:val="24"/>
          <w:szCs w:val="24"/>
        </w:rPr>
        <w:t>     Матеріали, які містять обґрунтування безпеки, зміни вимог та лімітів безпеки ядерних установок уранових об’єктів та об'єктів, призначених для поводження з радіоактивними відходами інших джерел іонізуючого випромінювання, підлягають обов'язковій державній експертизі.</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56" w:name="o460"/>
      <w:bookmarkEnd w:id="456"/>
      <w:r w:rsidRPr="00FA6714">
        <w:rPr>
          <w:rFonts w:ascii="Times New Roman" w:eastAsia="Times New Roman" w:hAnsi="Times New Roman" w:cs="Times New Roman"/>
          <w:i/>
          <w:iCs/>
          <w:color w:val="666666"/>
          <w:sz w:val="24"/>
          <w:szCs w:val="24"/>
          <w:bdr w:val="none" w:sz="0" w:space="0" w:color="auto" w:frame="1"/>
        </w:rPr>
        <w:t>{ Частина перша статті 40 із змінами, внесеними згідно із Законами N 3038-VI (</w:t>
      </w:r>
      <w:r w:rsidRPr="00FA6714">
        <w:rPr>
          <w:rFonts w:ascii="Times New Roman" w:eastAsia="Times New Roman" w:hAnsi="Times New Roman" w:cs="Times New Roman"/>
          <w:i/>
          <w:iCs/>
          <w:color w:val="666666"/>
          <w:sz w:val="24"/>
          <w:szCs w:val="24"/>
        </w:rPr>
        <w:t> </w:t>
      </w:r>
      <w:hyperlink r:id="rId158" w:tgtFrame="_blank" w:history="1">
        <w:r w:rsidRPr="00FA6714">
          <w:rPr>
            <w:rFonts w:ascii="Times New Roman" w:eastAsia="Times New Roman" w:hAnsi="Times New Roman" w:cs="Times New Roman"/>
            <w:i/>
            <w:iCs/>
            <w:color w:val="5674B9"/>
            <w:sz w:val="24"/>
            <w:szCs w:val="24"/>
            <w:u w:val="single"/>
          </w:rPr>
          <w:t>3038-17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17.02.2011, N 5460-VI (</w:t>
      </w:r>
      <w:r w:rsidRPr="00FA6714">
        <w:rPr>
          <w:rFonts w:ascii="Times New Roman" w:eastAsia="Times New Roman" w:hAnsi="Times New Roman" w:cs="Times New Roman"/>
          <w:i/>
          <w:iCs/>
          <w:color w:val="666666"/>
          <w:sz w:val="24"/>
          <w:szCs w:val="24"/>
        </w:rPr>
        <w:t> </w:t>
      </w:r>
      <w:hyperlink r:id="rId159" w:tgtFrame="_blank" w:history="1">
        <w:r w:rsidRPr="00FA6714">
          <w:rPr>
            <w:rFonts w:ascii="Times New Roman" w:eastAsia="Times New Roman" w:hAnsi="Times New Roman" w:cs="Times New Roman"/>
            <w:i/>
            <w:iCs/>
            <w:color w:val="5674B9"/>
            <w:sz w:val="24"/>
            <w:szCs w:val="24"/>
            <w:u w:val="single"/>
          </w:rPr>
          <w:t>5460-17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16.10.2012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57" w:name="o461"/>
      <w:bookmarkEnd w:id="457"/>
      <w:r w:rsidRPr="00FA6714">
        <w:rPr>
          <w:rFonts w:ascii="Times New Roman" w:eastAsia="Times New Roman" w:hAnsi="Times New Roman" w:cs="Times New Roman"/>
          <w:color w:val="000000"/>
          <w:sz w:val="24"/>
          <w:szCs w:val="24"/>
        </w:rPr>
        <w:t>     Державну експертизу ядерної і радіаційної безпеки ядерних установок уранових об’єктів та об'єктів, призначених для поводження з радіоактивними відходами інших джерел іонізуючого випромінювання, проводить орган державного регулювання ядерної та радіаційної безпеки з урахуванням інших державних експертиз, які здійснюються згідно з законодавством.</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58" w:name="o462"/>
      <w:bookmarkEnd w:id="458"/>
      <w:r w:rsidRPr="00FA6714">
        <w:rPr>
          <w:rFonts w:ascii="Times New Roman" w:eastAsia="Times New Roman" w:hAnsi="Times New Roman" w:cs="Times New Roman"/>
          <w:i/>
          <w:iCs/>
          <w:color w:val="666666"/>
          <w:sz w:val="24"/>
          <w:szCs w:val="24"/>
          <w:bdr w:val="none" w:sz="0" w:space="0" w:color="auto" w:frame="1"/>
        </w:rPr>
        <w:t>{ Частина друга статті 40 із змінами, внесеними згідно із Законом N 5460-VI (</w:t>
      </w:r>
      <w:r w:rsidRPr="00FA6714">
        <w:rPr>
          <w:rFonts w:ascii="Times New Roman" w:eastAsia="Times New Roman" w:hAnsi="Times New Roman" w:cs="Times New Roman"/>
          <w:i/>
          <w:iCs/>
          <w:color w:val="666666"/>
          <w:sz w:val="24"/>
          <w:szCs w:val="24"/>
        </w:rPr>
        <w:t> </w:t>
      </w:r>
      <w:hyperlink r:id="rId160" w:tgtFrame="_blank" w:history="1">
        <w:r w:rsidRPr="00FA6714">
          <w:rPr>
            <w:rFonts w:ascii="Times New Roman" w:eastAsia="Times New Roman" w:hAnsi="Times New Roman" w:cs="Times New Roman"/>
            <w:i/>
            <w:iCs/>
            <w:color w:val="5674B9"/>
            <w:sz w:val="24"/>
            <w:szCs w:val="24"/>
            <w:u w:val="single"/>
          </w:rPr>
          <w:t>5460-17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16.10.2012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59" w:name="o463"/>
      <w:bookmarkEnd w:id="459"/>
      <w:r w:rsidRPr="00FA6714">
        <w:rPr>
          <w:rFonts w:ascii="Times New Roman" w:eastAsia="Times New Roman" w:hAnsi="Times New Roman" w:cs="Times New Roman"/>
          <w:color w:val="000000"/>
          <w:sz w:val="24"/>
          <w:szCs w:val="24"/>
        </w:rPr>
        <w:t>     Експертиза проектів будівництва проводиться відповідно до статті 31 Закону України "Про регулювання містобудівної діяльності" (</w:t>
      </w:r>
      <w:hyperlink r:id="rId161" w:tgtFrame="_blank" w:history="1">
        <w:r w:rsidRPr="00FA6714">
          <w:rPr>
            <w:rFonts w:ascii="Times New Roman" w:eastAsia="Times New Roman" w:hAnsi="Times New Roman" w:cs="Times New Roman"/>
            <w:color w:val="5674B9"/>
            <w:sz w:val="24"/>
            <w:szCs w:val="24"/>
            <w:u w:val="single"/>
          </w:rPr>
          <w:t>3038-17</w:t>
        </w:r>
      </w:hyperlink>
      <w:r w:rsidRPr="00FA6714">
        <w:rPr>
          <w:rFonts w:ascii="Times New Roman" w:eastAsia="Times New Roman" w:hAnsi="Times New Roman" w:cs="Times New Roman"/>
          <w:color w:val="000000"/>
          <w:sz w:val="24"/>
          <w:szCs w:val="24"/>
        </w:rP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60" w:name="o464"/>
      <w:bookmarkEnd w:id="460"/>
      <w:r w:rsidRPr="00FA6714">
        <w:rPr>
          <w:rFonts w:ascii="Times New Roman" w:eastAsia="Times New Roman" w:hAnsi="Times New Roman" w:cs="Times New Roman"/>
          <w:i/>
          <w:iCs/>
          <w:color w:val="666666"/>
          <w:sz w:val="24"/>
          <w:szCs w:val="24"/>
          <w:bdr w:val="none" w:sz="0" w:space="0" w:color="auto" w:frame="1"/>
        </w:rPr>
        <w:t>{ Статтю 40 доповнено новою частиною згідно із Законом N 3038-VI (</w:t>
      </w:r>
      <w:r w:rsidRPr="00FA6714">
        <w:rPr>
          <w:rFonts w:ascii="Times New Roman" w:eastAsia="Times New Roman" w:hAnsi="Times New Roman" w:cs="Times New Roman"/>
          <w:i/>
          <w:iCs/>
          <w:color w:val="666666"/>
          <w:sz w:val="24"/>
          <w:szCs w:val="24"/>
        </w:rPr>
        <w:t> </w:t>
      </w:r>
      <w:hyperlink r:id="rId162" w:tgtFrame="_blank" w:history="1">
        <w:r w:rsidRPr="00FA6714">
          <w:rPr>
            <w:rFonts w:ascii="Times New Roman" w:eastAsia="Times New Roman" w:hAnsi="Times New Roman" w:cs="Times New Roman"/>
            <w:i/>
            <w:iCs/>
            <w:color w:val="5674B9"/>
            <w:sz w:val="24"/>
            <w:szCs w:val="24"/>
            <w:u w:val="single"/>
          </w:rPr>
          <w:t>3038-17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17.02.2011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61" w:name="o465"/>
      <w:bookmarkEnd w:id="461"/>
      <w:r w:rsidRPr="00FA6714">
        <w:rPr>
          <w:rFonts w:ascii="Times New Roman" w:eastAsia="Times New Roman" w:hAnsi="Times New Roman" w:cs="Times New Roman"/>
          <w:color w:val="000000"/>
          <w:sz w:val="24"/>
          <w:szCs w:val="24"/>
        </w:rPr>
        <w:t>     До участі у проведенні державної експертизи ядерних установок, уранових об’єктів чи об’єктів, призначених для поводження з радіоактивними відходами, інших джерел іонізуючого випромінювання можуть залучатися представники громадськості та експерти з України, інших держав і міжнародних організацій.</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62" w:name="o466"/>
      <w:bookmarkEnd w:id="462"/>
      <w:r w:rsidRPr="00FA6714">
        <w:rPr>
          <w:rFonts w:ascii="Times New Roman" w:eastAsia="Times New Roman" w:hAnsi="Times New Roman" w:cs="Times New Roman"/>
          <w:i/>
          <w:iCs/>
          <w:color w:val="666666"/>
          <w:sz w:val="24"/>
          <w:szCs w:val="24"/>
          <w:bdr w:val="none" w:sz="0" w:space="0" w:color="auto" w:frame="1"/>
        </w:rPr>
        <w:t>{ Частина четверта статті 40 із змінами, внесеними згідно із Законом N 5460-VI (</w:t>
      </w:r>
      <w:r w:rsidRPr="00FA6714">
        <w:rPr>
          <w:rFonts w:ascii="Times New Roman" w:eastAsia="Times New Roman" w:hAnsi="Times New Roman" w:cs="Times New Roman"/>
          <w:i/>
          <w:iCs/>
          <w:color w:val="666666"/>
          <w:sz w:val="24"/>
          <w:szCs w:val="24"/>
        </w:rPr>
        <w:t> </w:t>
      </w:r>
      <w:hyperlink r:id="rId163" w:tgtFrame="_blank" w:history="1">
        <w:r w:rsidRPr="00FA6714">
          <w:rPr>
            <w:rFonts w:ascii="Times New Roman" w:eastAsia="Times New Roman" w:hAnsi="Times New Roman" w:cs="Times New Roman"/>
            <w:i/>
            <w:iCs/>
            <w:color w:val="5674B9"/>
            <w:sz w:val="24"/>
            <w:szCs w:val="24"/>
            <w:u w:val="single"/>
          </w:rPr>
          <w:t>5460-17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16.10.2012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63" w:name="o467"/>
      <w:bookmarkEnd w:id="463"/>
      <w:r w:rsidRPr="00FA6714">
        <w:rPr>
          <w:rFonts w:ascii="Times New Roman" w:eastAsia="Times New Roman" w:hAnsi="Times New Roman" w:cs="Times New Roman"/>
          <w:color w:val="000000"/>
          <w:sz w:val="24"/>
          <w:szCs w:val="24"/>
        </w:rPr>
        <w:t>     Експертиза проектів інших джерел іонізуючого випромінювання організовується місцевими органами виконавчої влади та органами місцевого самоврядування відповідно до законодавства України.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64" w:name="o468"/>
      <w:bookmarkEnd w:id="464"/>
      <w:r w:rsidRPr="00FA6714">
        <w:rPr>
          <w:rFonts w:ascii="Times New Roman" w:eastAsia="Times New Roman" w:hAnsi="Times New Roman" w:cs="Times New Roman"/>
          <w:color w:val="000000"/>
          <w:sz w:val="24"/>
          <w:szCs w:val="24"/>
        </w:rPr>
        <w:t>     Фінансування експертизи ядерної та радіаційної безпеки здійснюється за рахунок замовника проекту.</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65" w:name="o469"/>
      <w:bookmarkEnd w:id="465"/>
      <w:r w:rsidRPr="00FA6714">
        <w:rPr>
          <w:rFonts w:ascii="Times New Roman" w:eastAsia="Times New Roman" w:hAnsi="Times New Roman" w:cs="Times New Roman"/>
          <w:color w:val="000000"/>
          <w:sz w:val="24"/>
          <w:szCs w:val="24"/>
        </w:rPr>
        <w:t>     Висновки державних експертиз є обов'язковими для виконання всіма суб'єктами сфери використання ядерної енергії. Позитивні висновки державної екологічної експертизи і державної експертизи ядерної та радіаційної безпеки є підставою для фінансування робіт за проектом.</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66" w:name="o470"/>
      <w:bookmarkEnd w:id="466"/>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41.</w:t>
      </w:r>
      <w:r w:rsidRPr="00FA6714">
        <w:rPr>
          <w:rFonts w:ascii="Times New Roman" w:eastAsia="Times New Roman" w:hAnsi="Times New Roman" w:cs="Times New Roman"/>
          <w:color w:val="000000"/>
          <w:sz w:val="24"/>
          <w:szCs w:val="24"/>
        </w:rPr>
        <w:t> Громадська експертиза безпеки ядерних установок та об'єктів, призначених для поводження з радіоактивними відходами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67" w:name="o471"/>
      <w:bookmarkEnd w:id="467"/>
      <w:r w:rsidRPr="00FA6714">
        <w:rPr>
          <w:rFonts w:ascii="Times New Roman" w:eastAsia="Times New Roman" w:hAnsi="Times New Roman" w:cs="Times New Roman"/>
          <w:color w:val="000000"/>
          <w:sz w:val="24"/>
          <w:szCs w:val="24"/>
        </w:rPr>
        <w:t>     Громадська експертиза безпеки ядерної установки чи об'єкта, призначеного для поводження з радіоактивними відходами, здійснюється з ініціативи об'єднань громадян, а також місцевих органів виконавчої влади та органів місцевого самоврядування за рахунок їх коштів або на громадських засадах організацією чи експертами згідно з законодавством.</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68" w:name="o472"/>
      <w:bookmarkEnd w:id="468"/>
      <w:r w:rsidRPr="00FA6714">
        <w:rPr>
          <w:rFonts w:ascii="Times New Roman" w:eastAsia="Times New Roman" w:hAnsi="Times New Roman" w:cs="Times New Roman"/>
          <w:color w:val="000000"/>
          <w:sz w:val="24"/>
          <w:szCs w:val="24"/>
        </w:rPr>
        <w:lastRenderedPageBreak/>
        <w:t>     Громадська експертиза здійснюється незалежно від державної експертизи.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69" w:name="o473"/>
      <w:bookmarkEnd w:id="469"/>
      <w:r w:rsidRPr="00FA6714">
        <w:rPr>
          <w:rFonts w:ascii="Times New Roman" w:eastAsia="Times New Roman" w:hAnsi="Times New Roman" w:cs="Times New Roman"/>
          <w:color w:val="000000"/>
          <w:sz w:val="24"/>
          <w:szCs w:val="24"/>
        </w:rPr>
        <w:t>     Висновки громадської експертизи є рекомендаційними і подаються в органи, які здійснюють державну експертизу, а також замовнику проекту.</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70" w:name="o474"/>
      <w:bookmarkEnd w:id="470"/>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42.</w:t>
      </w:r>
      <w:r w:rsidRPr="00FA6714">
        <w:rPr>
          <w:rFonts w:ascii="Times New Roman" w:eastAsia="Times New Roman" w:hAnsi="Times New Roman" w:cs="Times New Roman"/>
          <w:color w:val="000000"/>
          <w:sz w:val="24"/>
          <w:szCs w:val="24"/>
        </w:rPr>
        <w:t> Провадження дозвільної діяльності щодо будівництва ядерних установок та сховищ для захоронення радіоактивних відходів</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71" w:name="o475"/>
      <w:bookmarkEnd w:id="471"/>
      <w:r w:rsidRPr="00FA6714">
        <w:rPr>
          <w:rFonts w:ascii="Times New Roman" w:eastAsia="Times New Roman" w:hAnsi="Times New Roman" w:cs="Times New Roman"/>
          <w:color w:val="000000"/>
          <w:sz w:val="24"/>
          <w:szCs w:val="24"/>
        </w:rPr>
        <w:t>     Орган державного регулювання ядерної та радіаційної безпеки видає ліцензії на будівництво ядерних установок і сховищ для захоронення радіоактивних відходів лише за наявності плану заходів щодо зняття їх з експлуатації, визначення обсягу радіоактивних відходів і поводження з ними, позитивних висновків державної експертизи ядерної та радіаційної безпеки, актів інспекційного обстеження та документів про перевірку обґрунтування безпеки в рамках відповідної дозвільної процедури.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72" w:name="o476"/>
      <w:bookmarkEnd w:id="472"/>
      <w:r w:rsidRPr="00FA6714">
        <w:rPr>
          <w:rFonts w:ascii="Times New Roman" w:eastAsia="Times New Roman" w:hAnsi="Times New Roman" w:cs="Times New Roman"/>
          <w:color w:val="000000"/>
          <w:sz w:val="24"/>
          <w:szCs w:val="24"/>
        </w:rPr>
        <w:t>     Будівництво ядерної установки чи сховища для захоронення радіоактивних відходів без наявності ліцензії органу державного регулювання ядерної та радіаційної безпеки припиняється за рішенням цього органу з відшкодуванням замовником завданих навколишньому природному середовищу збитків та відновленням колишнього його стану, а також з накладенням штрафу відповідно до законодавства України.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73" w:name="o477"/>
      <w:bookmarkEnd w:id="473"/>
      <w:r w:rsidRPr="00FA6714">
        <w:rPr>
          <w:rFonts w:ascii="Times New Roman" w:eastAsia="Times New Roman" w:hAnsi="Times New Roman" w:cs="Times New Roman"/>
          <w:color w:val="000000"/>
          <w:sz w:val="24"/>
          <w:szCs w:val="24"/>
        </w:rPr>
        <w:t>     Таке рішення може бути оскаржено лише у судовому порядку. Подання скарги не зупиняє виконання рішення.</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74" w:name="o478"/>
      <w:bookmarkEnd w:id="474"/>
      <w:r w:rsidRPr="00FA6714">
        <w:rPr>
          <w:rFonts w:ascii="Times New Roman" w:eastAsia="Times New Roman" w:hAnsi="Times New Roman" w:cs="Times New Roman"/>
          <w:i/>
          <w:iCs/>
          <w:color w:val="666666"/>
          <w:sz w:val="24"/>
          <w:szCs w:val="24"/>
          <w:bdr w:val="none" w:sz="0" w:space="0" w:color="auto" w:frame="1"/>
        </w:rPr>
        <w:t>( Стаття 42 в редакції Закону N 887-IV (</w:t>
      </w:r>
      <w:r w:rsidRPr="00FA6714">
        <w:rPr>
          <w:rFonts w:ascii="Times New Roman" w:eastAsia="Times New Roman" w:hAnsi="Times New Roman" w:cs="Times New Roman"/>
          <w:i/>
          <w:iCs/>
          <w:color w:val="666666"/>
          <w:sz w:val="24"/>
          <w:szCs w:val="24"/>
        </w:rPr>
        <w:t> </w:t>
      </w:r>
      <w:hyperlink r:id="rId164" w:tgtFrame="_blank" w:history="1">
        <w:r w:rsidRPr="00FA6714">
          <w:rPr>
            <w:rFonts w:ascii="Times New Roman" w:eastAsia="Times New Roman" w:hAnsi="Times New Roman" w:cs="Times New Roman"/>
            <w:i/>
            <w:iCs/>
            <w:color w:val="5674B9"/>
            <w:sz w:val="24"/>
            <w:szCs w:val="24"/>
            <w:u w:val="single"/>
          </w:rPr>
          <w:t>887-15</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22.05.2003 )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75" w:name="o479"/>
      <w:bookmarkEnd w:id="475"/>
      <w:r w:rsidRPr="00FA6714">
        <w:rPr>
          <w:rFonts w:ascii="Times New Roman" w:eastAsia="Times New Roman" w:hAnsi="Times New Roman" w:cs="Times New Roman"/>
          <w:b/>
          <w:bCs/>
          <w:color w:val="000000"/>
          <w:sz w:val="24"/>
          <w:szCs w:val="24"/>
          <w:bdr w:val="none" w:sz="0" w:space="0" w:color="auto" w:frame="1"/>
        </w:rPr>
        <w:t>Стаття 43.</w:t>
      </w:r>
      <w:r w:rsidRPr="00FA6714">
        <w:rPr>
          <w:rFonts w:ascii="Times New Roman" w:eastAsia="Times New Roman" w:hAnsi="Times New Roman" w:cs="Times New Roman"/>
          <w:color w:val="000000"/>
          <w:sz w:val="24"/>
          <w:szCs w:val="24"/>
        </w:rPr>
        <w:t> Ліцензія на експлуатацію ядерної установки чи</w:t>
      </w:r>
      <w:r w:rsidRPr="00FA6714">
        <w:rPr>
          <w:rFonts w:ascii="Times New Roman" w:eastAsia="Times New Roman" w:hAnsi="Times New Roman" w:cs="Times New Roman"/>
          <w:color w:val="000000"/>
          <w:sz w:val="24"/>
          <w:szCs w:val="24"/>
        </w:rPr>
        <w:br/>
        <w:t>об'єкта, призначеного для поводження з</w:t>
      </w:r>
      <w:r w:rsidRPr="00FA6714">
        <w:rPr>
          <w:rFonts w:ascii="Times New Roman" w:eastAsia="Times New Roman" w:hAnsi="Times New Roman" w:cs="Times New Roman"/>
          <w:color w:val="000000"/>
          <w:sz w:val="24"/>
          <w:szCs w:val="24"/>
        </w:rPr>
        <w:br/>
        <w:t>радіоактивними відходами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76" w:name="o480"/>
      <w:bookmarkEnd w:id="476"/>
      <w:r w:rsidRPr="00FA6714">
        <w:rPr>
          <w:rFonts w:ascii="Times New Roman" w:eastAsia="Times New Roman" w:hAnsi="Times New Roman" w:cs="Times New Roman"/>
          <w:color w:val="000000"/>
          <w:sz w:val="24"/>
          <w:szCs w:val="24"/>
        </w:rPr>
        <w:t>     Ліцензія на експлуатацію ядерної установки чи об'єкта, призначеного для поводження з радіоактивними відходами, видається органом державного регулювання ядерної та радіаційної безпеки після завершення будівництва відповідно до проекту та виконання робіт по введенню їх в експлуатацію.</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77" w:name="o481"/>
      <w:bookmarkEnd w:id="477"/>
      <w:r w:rsidRPr="00FA6714">
        <w:rPr>
          <w:rFonts w:ascii="Times New Roman" w:eastAsia="Times New Roman" w:hAnsi="Times New Roman" w:cs="Times New Roman"/>
          <w:color w:val="000000"/>
          <w:sz w:val="24"/>
          <w:szCs w:val="24"/>
        </w:rPr>
        <w:t>     Обов'язковими умовами видачі ліцензії на експлуатацію ядерної установки є подання матеріалів обґрунтування ядерної і радіаційної безпеки, а також надання фінансових гарантій щодо відшкодування можливої ядерної шкоди.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78" w:name="o482"/>
      <w:bookmarkEnd w:id="478"/>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44.</w:t>
      </w:r>
      <w:r w:rsidRPr="00FA6714">
        <w:rPr>
          <w:rFonts w:ascii="Times New Roman" w:eastAsia="Times New Roman" w:hAnsi="Times New Roman" w:cs="Times New Roman"/>
          <w:color w:val="000000"/>
          <w:sz w:val="24"/>
          <w:szCs w:val="24"/>
        </w:rPr>
        <w:t> Відповідальність за необґрунтоване припинення будівництва (експлуатації) ядерної установки чи об'єкта, призначеного для поводження з радіоактивними відходами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79" w:name="o483"/>
      <w:bookmarkEnd w:id="479"/>
      <w:r w:rsidRPr="00FA6714">
        <w:rPr>
          <w:rFonts w:ascii="Times New Roman" w:eastAsia="Times New Roman" w:hAnsi="Times New Roman" w:cs="Times New Roman"/>
          <w:color w:val="000000"/>
          <w:sz w:val="24"/>
          <w:szCs w:val="24"/>
        </w:rPr>
        <w:t>     Державний орган, який прийняв рішення про будівництво (експлуатацію) ядерної установки чи об'єкта, призначеного для поводження з радіоактивними відходами, може скасувати прийняте ним рішення або припинити їх будівництво (експлуатацію) у разі виявлення додаткових факторів, які негативно впливають на безпеку установки чи об'єкта, стан навколишнього природного середовища або тягнуть за собою інші негативні наслідки.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80" w:name="o484"/>
      <w:bookmarkEnd w:id="480"/>
      <w:r w:rsidRPr="00FA6714">
        <w:rPr>
          <w:rFonts w:ascii="Times New Roman" w:eastAsia="Times New Roman" w:hAnsi="Times New Roman" w:cs="Times New Roman"/>
          <w:color w:val="000000"/>
          <w:sz w:val="24"/>
          <w:szCs w:val="24"/>
        </w:rPr>
        <w:t>     Збитки, пов'язані з припиненням будівництва (експлуатації) ядерної установки чи об'єкта, призначеного для поводження з радіоактивними відходами, у разі виявлення додаткових факторів, які можуть призвести до зниження рівня безпеки, погіршення стану навколишнього природного середовища або інших негативних наслідків, відшкодовуються за рахунок організацій, винних в тому, що ці фактори не було своєчасно виявлено і враховано.</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81" w:name="o485"/>
      <w:bookmarkEnd w:id="481"/>
      <w:r w:rsidRPr="00FA6714">
        <w:rPr>
          <w:rFonts w:ascii="Times New Roman" w:eastAsia="Times New Roman" w:hAnsi="Times New Roman" w:cs="Times New Roman"/>
          <w:color w:val="000000"/>
          <w:sz w:val="24"/>
          <w:szCs w:val="24"/>
        </w:rPr>
        <w:t>     Збитки, пов'язані з припиненням або зупиненням будівництва (експлуатації) вказаних установок та об'єктів за рішенням державного органу України, якщо такі фактори не було виявлено своєчасно, підлягають відшкодуванню з державного бюджету.</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82" w:name="o486"/>
      <w:bookmarkEnd w:id="482"/>
      <w:r w:rsidRPr="00FA6714">
        <w:rPr>
          <w:rFonts w:ascii="Times New Roman" w:eastAsia="Times New Roman" w:hAnsi="Times New Roman" w:cs="Times New Roman"/>
          <w:b/>
          <w:bCs/>
          <w:color w:val="0000CC"/>
          <w:sz w:val="24"/>
          <w:szCs w:val="24"/>
          <w:bdr w:val="none" w:sz="0" w:space="0" w:color="auto" w:frame="1"/>
        </w:rPr>
        <w:t>Р о з д і л VII</w:t>
      </w:r>
      <w:r w:rsidRPr="00FA6714">
        <w:rPr>
          <w:rFonts w:ascii="Times New Roman" w:eastAsia="Times New Roman" w:hAnsi="Times New Roman" w:cs="Times New Roman"/>
          <w:color w:val="0000CC"/>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83" w:name="o487"/>
      <w:bookmarkEnd w:id="483"/>
      <w:r w:rsidRPr="00FA6714">
        <w:rPr>
          <w:rFonts w:ascii="Times New Roman" w:eastAsia="Times New Roman" w:hAnsi="Times New Roman" w:cs="Times New Roman"/>
          <w:color w:val="0000AA"/>
          <w:sz w:val="24"/>
          <w:szCs w:val="24"/>
          <w:bdr w:val="none" w:sz="0" w:space="0" w:color="auto" w:frame="1"/>
        </w:rPr>
        <w:t>ОСОБЛИВИЙ РЕЖИМ ТЕРИТОРІЇ У МІСЦЯХ РОЗТАШУВАННЯ</w:t>
      </w:r>
      <w:r w:rsidRPr="00FA6714">
        <w:rPr>
          <w:rFonts w:ascii="Times New Roman" w:eastAsia="Times New Roman" w:hAnsi="Times New Roman" w:cs="Times New Roman"/>
          <w:color w:val="0000AA"/>
          <w:sz w:val="24"/>
          <w:szCs w:val="24"/>
          <w:bdr w:val="none" w:sz="0" w:space="0" w:color="auto" w:frame="1"/>
        </w:rPr>
        <w:br/>
        <w:t>ЯДЕРНИХ УСТАНОВОК ТА ОБ'ЄКТІВ, ПРИЗНАЧЕНИХ ДЛЯ</w:t>
      </w:r>
      <w:r w:rsidRPr="00FA6714">
        <w:rPr>
          <w:rFonts w:ascii="Times New Roman" w:eastAsia="Times New Roman" w:hAnsi="Times New Roman" w:cs="Times New Roman"/>
          <w:color w:val="0000AA"/>
          <w:sz w:val="24"/>
          <w:szCs w:val="24"/>
          <w:bdr w:val="none" w:sz="0" w:space="0" w:color="auto" w:frame="1"/>
        </w:rPr>
        <w:br/>
      </w:r>
      <w:r w:rsidRPr="00FA6714">
        <w:rPr>
          <w:rFonts w:ascii="Times New Roman" w:eastAsia="Times New Roman" w:hAnsi="Times New Roman" w:cs="Times New Roman"/>
          <w:color w:val="0000AA"/>
          <w:sz w:val="24"/>
          <w:szCs w:val="24"/>
          <w:bdr w:val="none" w:sz="0" w:space="0" w:color="auto" w:frame="1"/>
        </w:rPr>
        <w:lastRenderedPageBreak/>
        <w:t>ПОВОДЖЕННЯ З РАДІОАКТИВНИМИ ВІДХОДАМИ</w:t>
      </w:r>
      <w:r w:rsidRPr="00FA6714">
        <w:rPr>
          <w:rFonts w:ascii="Times New Roman" w:eastAsia="Times New Roman" w:hAnsi="Times New Roman" w:cs="Times New Roman"/>
          <w:color w:val="0000AA"/>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84" w:name="o488"/>
      <w:bookmarkEnd w:id="484"/>
      <w:r w:rsidRPr="00FA6714">
        <w:rPr>
          <w:rFonts w:ascii="Times New Roman" w:eastAsia="Times New Roman" w:hAnsi="Times New Roman" w:cs="Times New Roman"/>
          <w:b/>
          <w:bCs/>
          <w:color w:val="000000"/>
          <w:sz w:val="24"/>
          <w:szCs w:val="24"/>
          <w:bdr w:val="none" w:sz="0" w:space="0" w:color="auto" w:frame="1"/>
        </w:rPr>
        <w:t>Стаття 45.</w:t>
      </w:r>
      <w:r w:rsidRPr="00FA6714">
        <w:rPr>
          <w:rFonts w:ascii="Times New Roman" w:eastAsia="Times New Roman" w:hAnsi="Times New Roman" w:cs="Times New Roman"/>
          <w:color w:val="000000"/>
          <w:sz w:val="24"/>
          <w:szCs w:val="24"/>
        </w:rPr>
        <w:t> Встановлення особливого режиму території у місцях</w:t>
      </w:r>
      <w:r w:rsidRPr="00FA6714">
        <w:rPr>
          <w:rFonts w:ascii="Times New Roman" w:eastAsia="Times New Roman" w:hAnsi="Times New Roman" w:cs="Times New Roman"/>
          <w:color w:val="000000"/>
          <w:sz w:val="24"/>
          <w:szCs w:val="24"/>
        </w:rPr>
        <w:br/>
        <w:t>розташування ядерних установок та об'єктів,</w:t>
      </w:r>
      <w:r w:rsidRPr="00FA6714">
        <w:rPr>
          <w:rFonts w:ascii="Times New Roman" w:eastAsia="Times New Roman" w:hAnsi="Times New Roman" w:cs="Times New Roman"/>
          <w:color w:val="000000"/>
          <w:sz w:val="24"/>
          <w:szCs w:val="24"/>
        </w:rPr>
        <w:br/>
        <w:t>призначених для поводження з радіоактивними</w:t>
      </w:r>
      <w:r w:rsidRPr="00FA6714">
        <w:rPr>
          <w:rFonts w:ascii="Times New Roman" w:eastAsia="Times New Roman" w:hAnsi="Times New Roman" w:cs="Times New Roman"/>
          <w:color w:val="000000"/>
          <w:sz w:val="24"/>
          <w:szCs w:val="24"/>
        </w:rPr>
        <w:br/>
        <w:t>відходами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85" w:name="o489"/>
      <w:bookmarkEnd w:id="485"/>
      <w:r w:rsidRPr="00FA6714">
        <w:rPr>
          <w:rFonts w:ascii="Times New Roman" w:eastAsia="Times New Roman" w:hAnsi="Times New Roman" w:cs="Times New Roman"/>
          <w:color w:val="000000"/>
          <w:sz w:val="24"/>
          <w:szCs w:val="24"/>
        </w:rPr>
        <w:t>     У місцях розташування ядерної установки чи об'єкта, призначених для поводження з радіоактивними відходами, може бути встановлено особливий режим території.</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86" w:name="o490"/>
      <w:bookmarkEnd w:id="486"/>
      <w:r w:rsidRPr="00FA6714">
        <w:rPr>
          <w:rFonts w:ascii="Times New Roman" w:eastAsia="Times New Roman" w:hAnsi="Times New Roman" w:cs="Times New Roman"/>
          <w:color w:val="000000"/>
          <w:sz w:val="24"/>
          <w:szCs w:val="24"/>
        </w:rPr>
        <w:t>     Порядок визначення особливого режиму території встановлюється Кабінетом Міністрів України.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87" w:name="o491"/>
      <w:bookmarkEnd w:id="487"/>
      <w:r w:rsidRPr="00FA6714">
        <w:rPr>
          <w:rFonts w:ascii="Times New Roman" w:eastAsia="Times New Roman" w:hAnsi="Times New Roman" w:cs="Times New Roman"/>
          <w:color w:val="000000"/>
          <w:sz w:val="24"/>
          <w:szCs w:val="24"/>
        </w:rPr>
        <w:t>     У місцях розташування ядерної установки чи об'єкта, призначеного для поводження з радіоактивними відходами, встановлюються санітарно-захисна зона і зона спостереження.</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88" w:name="o492"/>
      <w:bookmarkEnd w:id="488"/>
      <w:r w:rsidRPr="00FA6714">
        <w:rPr>
          <w:rFonts w:ascii="Times New Roman" w:eastAsia="Times New Roman" w:hAnsi="Times New Roman" w:cs="Times New Roman"/>
          <w:color w:val="000000"/>
          <w:sz w:val="24"/>
          <w:szCs w:val="24"/>
        </w:rPr>
        <w:t>     Розміри і межі зазначених зон визначаються у проекті згідно з нормами, правилами і стандартами у сфері використання ядерної енергії, а також узгоджуються з органом державного регулювання ядерної та радіаційної безпеки. У санітарно-захисній зоні і зоні спостереження повинен здійснюватися контроль за радіаційним станом.</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89" w:name="o493"/>
      <w:bookmarkEnd w:id="489"/>
      <w:r w:rsidRPr="00FA6714">
        <w:rPr>
          <w:rFonts w:ascii="Times New Roman" w:eastAsia="Times New Roman" w:hAnsi="Times New Roman" w:cs="Times New Roman"/>
          <w:i/>
          <w:iCs/>
          <w:color w:val="666666"/>
          <w:sz w:val="24"/>
          <w:szCs w:val="24"/>
          <w:bdr w:val="none" w:sz="0" w:space="0" w:color="auto" w:frame="1"/>
        </w:rPr>
        <w:t>{ Частина четверта статті 45 в редакції Закону N 4717-VI (</w:t>
      </w:r>
      <w:r w:rsidRPr="00FA6714">
        <w:rPr>
          <w:rFonts w:ascii="Times New Roman" w:eastAsia="Times New Roman" w:hAnsi="Times New Roman" w:cs="Times New Roman"/>
          <w:i/>
          <w:iCs/>
          <w:color w:val="666666"/>
          <w:sz w:val="24"/>
          <w:szCs w:val="24"/>
        </w:rPr>
        <w:t> </w:t>
      </w:r>
      <w:hyperlink r:id="rId165" w:tgtFrame="_blank" w:history="1">
        <w:r w:rsidRPr="00FA6714">
          <w:rPr>
            <w:rFonts w:ascii="Times New Roman" w:eastAsia="Times New Roman" w:hAnsi="Times New Roman" w:cs="Times New Roman"/>
            <w:i/>
            <w:iCs/>
            <w:color w:val="5674B9"/>
            <w:sz w:val="24"/>
            <w:szCs w:val="24"/>
            <w:u w:val="single"/>
          </w:rPr>
          <w:t>4717-17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17.05.2012, із змінами, внесеними згідно із Законом N 5460-VI (</w:t>
      </w:r>
      <w:r w:rsidRPr="00FA6714">
        <w:rPr>
          <w:rFonts w:ascii="Times New Roman" w:eastAsia="Times New Roman" w:hAnsi="Times New Roman" w:cs="Times New Roman"/>
          <w:i/>
          <w:iCs/>
          <w:color w:val="666666"/>
          <w:sz w:val="24"/>
          <w:szCs w:val="24"/>
        </w:rPr>
        <w:t> </w:t>
      </w:r>
      <w:hyperlink r:id="rId166" w:tgtFrame="_blank" w:history="1">
        <w:r w:rsidRPr="00FA6714">
          <w:rPr>
            <w:rFonts w:ascii="Times New Roman" w:eastAsia="Times New Roman" w:hAnsi="Times New Roman" w:cs="Times New Roman"/>
            <w:i/>
            <w:iCs/>
            <w:color w:val="5674B9"/>
            <w:sz w:val="24"/>
            <w:szCs w:val="24"/>
            <w:u w:val="single"/>
          </w:rPr>
          <w:t>5460-17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16.10.2012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90" w:name="o494"/>
      <w:bookmarkEnd w:id="490"/>
      <w:r w:rsidRPr="00FA6714">
        <w:rPr>
          <w:rFonts w:ascii="Times New Roman" w:eastAsia="Times New Roman" w:hAnsi="Times New Roman" w:cs="Times New Roman"/>
          <w:color w:val="000000"/>
          <w:sz w:val="24"/>
          <w:szCs w:val="24"/>
        </w:rPr>
        <w:t>     У санітарно-захисній зоні забороняється розміщення жилих будинків та громадських споруд, дитячих та лікувально-оздоровчих установ, а також промислових підприємств, об'єктів громадського харчування, допоміжних та інших споруд, не пов'язаних з діяльністю ядерної установки або об'єкта, призначеного для поводження з радіоактивними відходами.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91" w:name="o495"/>
      <w:bookmarkEnd w:id="491"/>
      <w:r w:rsidRPr="00FA6714">
        <w:rPr>
          <w:rFonts w:ascii="Times New Roman" w:eastAsia="Times New Roman" w:hAnsi="Times New Roman" w:cs="Times New Roman"/>
          <w:color w:val="000000"/>
          <w:sz w:val="24"/>
          <w:szCs w:val="24"/>
        </w:rPr>
        <w:t>     Використання для народногосподарських цілей земель і водоймищ, розташованих у санітарно-захисній зоні, можливе лише з дозволу органу державного регулювання ядерної та радіаційної безпеки за погодженням з експлуатуючою організацією за умови обов'язкового проведення радіологічного контролю продукції, яка виробляється.</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92" w:name="o496"/>
      <w:bookmarkEnd w:id="492"/>
      <w:r w:rsidRPr="00FA6714">
        <w:rPr>
          <w:rFonts w:ascii="Times New Roman" w:eastAsia="Times New Roman" w:hAnsi="Times New Roman" w:cs="Times New Roman"/>
          <w:i/>
          <w:iCs/>
          <w:color w:val="666666"/>
          <w:sz w:val="24"/>
          <w:szCs w:val="24"/>
          <w:bdr w:val="none" w:sz="0" w:space="0" w:color="auto" w:frame="1"/>
        </w:rPr>
        <w:t>{ Частина шоста статті 45 із змінами, внесеними згідно із Законом N 5460-VI (</w:t>
      </w:r>
      <w:r w:rsidRPr="00FA6714">
        <w:rPr>
          <w:rFonts w:ascii="Times New Roman" w:eastAsia="Times New Roman" w:hAnsi="Times New Roman" w:cs="Times New Roman"/>
          <w:i/>
          <w:iCs/>
          <w:color w:val="666666"/>
          <w:sz w:val="24"/>
          <w:szCs w:val="24"/>
        </w:rPr>
        <w:t> </w:t>
      </w:r>
      <w:hyperlink r:id="rId167" w:tgtFrame="_blank" w:history="1">
        <w:r w:rsidRPr="00FA6714">
          <w:rPr>
            <w:rFonts w:ascii="Times New Roman" w:eastAsia="Times New Roman" w:hAnsi="Times New Roman" w:cs="Times New Roman"/>
            <w:i/>
            <w:iCs/>
            <w:color w:val="5674B9"/>
            <w:sz w:val="24"/>
            <w:szCs w:val="24"/>
            <w:u w:val="single"/>
          </w:rPr>
          <w:t>5460-17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16.10.2012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93" w:name="o497"/>
      <w:bookmarkEnd w:id="493"/>
      <w:r w:rsidRPr="00FA6714">
        <w:rPr>
          <w:rFonts w:ascii="Times New Roman" w:eastAsia="Times New Roman" w:hAnsi="Times New Roman" w:cs="Times New Roman"/>
          <w:color w:val="000000"/>
          <w:sz w:val="24"/>
          <w:szCs w:val="24"/>
        </w:rPr>
        <w:t>     Збитки і витрати, пов'язані з встановленням санітарно-захисної зони в районі розміщення ядерної установки або об'єкта, призначеного для поводження з радіоактивними відходами, відшкодовуються відповідно до законодавства України.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94" w:name="o498"/>
      <w:bookmarkEnd w:id="494"/>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46.</w:t>
      </w:r>
      <w:r w:rsidRPr="00FA6714">
        <w:rPr>
          <w:rFonts w:ascii="Times New Roman" w:eastAsia="Times New Roman" w:hAnsi="Times New Roman" w:cs="Times New Roman"/>
          <w:color w:val="000000"/>
          <w:sz w:val="24"/>
          <w:szCs w:val="24"/>
        </w:rPr>
        <w:t> Обмеження прав осіб, що перебувають на території ядерної установки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95" w:name="o499"/>
      <w:bookmarkEnd w:id="495"/>
      <w:r w:rsidRPr="00FA6714">
        <w:rPr>
          <w:rFonts w:ascii="Times New Roman" w:eastAsia="Times New Roman" w:hAnsi="Times New Roman" w:cs="Times New Roman"/>
          <w:color w:val="000000"/>
          <w:sz w:val="24"/>
          <w:szCs w:val="24"/>
        </w:rPr>
        <w:t>     На території ядерної установки персонал, відвідувачі, їх транспортні засоби можуть бути оглянуті посадовими особами підрозділу охорони з використанням спеціальних засобів виявлення боєприпасів, зброї, радіоактивних, отруйних та наркотичних речовин, інших предметів, за допомогою яких можливе вчинення диверсійних та терористичних актів.</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96" w:name="o500"/>
      <w:bookmarkEnd w:id="496"/>
      <w:r w:rsidRPr="00FA6714">
        <w:rPr>
          <w:rFonts w:ascii="Times New Roman" w:eastAsia="Times New Roman" w:hAnsi="Times New Roman" w:cs="Times New Roman"/>
          <w:color w:val="000000"/>
          <w:sz w:val="24"/>
          <w:szCs w:val="24"/>
        </w:rPr>
        <w:t>     Без дозволу експлуатуючої організації забороняються відео-, кіно-, фотозйомки інженерних та технічних засобів охорони ядерних установок.</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97" w:name="o501"/>
      <w:bookmarkEnd w:id="497"/>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47.</w:t>
      </w:r>
      <w:r w:rsidRPr="00FA6714">
        <w:rPr>
          <w:rFonts w:ascii="Times New Roman" w:eastAsia="Times New Roman" w:hAnsi="Times New Roman" w:cs="Times New Roman"/>
          <w:color w:val="000000"/>
          <w:sz w:val="24"/>
          <w:szCs w:val="24"/>
        </w:rPr>
        <w:t> Громадські заходи на території ядерної установки або об'єкта, призначеного для поводження з радіоактивними відходами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98" w:name="o502"/>
      <w:bookmarkEnd w:id="498"/>
      <w:r w:rsidRPr="00FA6714">
        <w:rPr>
          <w:rFonts w:ascii="Times New Roman" w:eastAsia="Times New Roman" w:hAnsi="Times New Roman" w:cs="Times New Roman"/>
          <w:color w:val="000000"/>
          <w:sz w:val="24"/>
          <w:szCs w:val="24"/>
        </w:rPr>
        <w:t>     Проведення зборів, мітингів, демонстрацій та інших громадських заходів на території ядерної установки чи об'єкта, призначеного для поводження з радіоактивними відходами, та в санітарно-захисній зоні забороняється.</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99" w:name="o503"/>
      <w:bookmarkEnd w:id="499"/>
      <w:r w:rsidRPr="00FA6714">
        <w:rPr>
          <w:rFonts w:ascii="Times New Roman" w:eastAsia="Times New Roman" w:hAnsi="Times New Roman" w:cs="Times New Roman"/>
          <w:color w:val="000000"/>
          <w:sz w:val="24"/>
          <w:szCs w:val="24"/>
        </w:rPr>
        <w:t xml:space="preserve">     Організація і проведення мітингів, демонстрацій, пікетування, блокування транспортних комунікацій та інших громадських заходів за межами території ядерної установки чи об'єкта, призначеного для поводження з радіоактивними відходами, та їх санітарно-захисних зон, якщо внаслідок проведення </w:t>
      </w:r>
      <w:r w:rsidRPr="00FA6714">
        <w:rPr>
          <w:rFonts w:ascii="Times New Roman" w:eastAsia="Times New Roman" w:hAnsi="Times New Roman" w:cs="Times New Roman"/>
          <w:color w:val="000000"/>
          <w:sz w:val="24"/>
          <w:szCs w:val="24"/>
        </w:rPr>
        <w:lastRenderedPageBreak/>
        <w:t>таких заходів може виникнути порушення дієздатності систем ядерної установки чи об'єкта, призначеного для поводження з радіоактивними відходами, або буде утруднено допуск персоналу, підвезення людей, вантажів, пожежної та іншої спеціальної техніки, забороняється.</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00" w:name="o504"/>
      <w:bookmarkEnd w:id="500"/>
      <w:r w:rsidRPr="00FA6714">
        <w:rPr>
          <w:rFonts w:ascii="Times New Roman" w:eastAsia="Times New Roman" w:hAnsi="Times New Roman" w:cs="Times New Roman"/>
          <w:color w:val="000000"/>
          <w:sz w:val="24"/>
          <w:szCs w:val="24"/>
        </w:rPr>
        <w:t>     Шкода, заподіяна внаслідок умисного блокування транспортних комунікацій та інших незаконних дій, що посягають на безпечну роботу ядерної установки або об'єкта, призначеного для поводження з радіоактивними відходами, відшкодовується особами у встановленому законодавством порядку, а також місцевим органами виконавчої влади та органами місцевого самоврядування у випадках, коли ними не було вжито необхідних заходів до запобігання зазначеним діям та їх припинення.</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01" w:name="o505"/>
      <w:bookmarkEnd w:id="501"/>
      <w:r w:rsidRPr="00FA6714">
        <w:rPr>
          <w:rFonts w:ascii="Times New Roman" w:eastAsia="Times New Roman" w:hAnsi="Times New Roman" w:cs="Times New Roman"/>
          <w:color w:val="000000"/>
          <w:sz w:val="24"/>
          <w:szCs w:val="24"/>
        </w:rPr>
        <w:t>     Особи, винні в порушенні положень цієї статті, притягаються до відповідальності згідно з законодавством України.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02" w:name="o506"/>
      <w:bookmarkEnd w:id="502"/>
      <w:r w:rsidRPr="00FA6714">
        <w:rPr>
          <w:rFonts w:ascii="Times New Roman" w:eastAsia="Times New Roman" w:hAnsi="Times New Roman" w:cs="Times New Roman"/>
          <w:b/>
          <w:bCs/>
          <w:color w:val="0000CC"/>
          <w:sz w:val="24"/>
          <w:szCs w:val="24"/>
          <w:bdr w:val="none" w:sz="0" w:space="0" w:color="auto" w:frame="1"/>
        </w:rPr>
        <w:t>Р о з д і л VIII</w:t>
      </w:r>
      <w:r w:rsidRPr="00FA6714">
        <w:rPr>
          <w:rFonts w:ascii="Times New Roman" w:eastAsia="Times New Roman" w:hAnsi="Times New Roman" w:cs="Times New Roman"/>
          <w:color w:val="0000CC"/>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03" w:name="o507"/>
      <w:bookmarkEnd w:id="503"/>
      <w:r w:rsidRPr="00FA6714">
        <w:rPr>
          <w:rFonts w:ascii="Times New Roman" w:eastAsia="Times New Roman" w:hAnsi="Times New Roman" w:cs="Times New Roman"/>
          <w:color w:val="0000AA"/>
          <w:sz w:val="24"/>
          <w:szCs w:val="24"/>
          <w:bdr w:val="none" w:sz="0" w:space="0" w:color="auto" w:frame="1"/>
        </w:rPr>
        <w:t>ОСОБЛИВІ УМОВИ РЕГУЛЮВАННЯ БЕЗПЕКИ СУДЕН,</w:t>
      </w:r>
      <w:r w:rsidRPr="00FA6714">
        <w:rPr>
          <w:rFonts w:ascii="Times New Roman" w:eastAsia="Times New Roman" w:hAnsi="Times New Roman" w:cs="Times New Roman"/>
          <w:color w:val="0000AA"/>
          <w:sz w:val="24"/>
          <w:szCs w:val="24"/>
          <w:bdr w:val="none" w:sz="0" w:space="0" w:color="auto" w:frame="1"/>
        </w:rPr>
        <w:br/>
        <w:t>КОСМІЧНИХ ТА ЛІТАЛЬНИХ АПАРАТІВ З ЯДЕРНИМИ</w:t>
      </w:r>
      <w:r w:rsidRPr="00FA6714">
        <w:rPr>
          <w:rFonts w:ascii="Times New Roman" w:eastAsia="Times New Roman" w:hAnsi="Times New Roman" w:cs="Times New Roman"/>
          <w:color w:val="0000AA"/>
          <w:sz w:val="24"/>
          <w:szCs w:val="24"/>
          <w:bdr w:val="none" w:sz="0" w:space="0" w:color="auto" w:frame="1"/>
        </w:rPr>
        <w:br/>
        <w:t>УСТАНОВКАМИ АБО ДЖЕРЕЛАМИ ІОНІЗУЮЧОГО</w:t>
      </w:r>
      <w:r w:rsidRPr="00FA6714">
        <w:rPr>
          <w:rFonts w:ascii="Times New Roman" w:eastAsia="Times New Roman" w:hAnsi="Times New Roman" w:cs="Times New Roman"/>
          <w:color w:val="0000AA"/>
          <w:sz w:val="24"/>
          <w:szCs w:val="24"/>
          <w:bdr w:val="none" w:sz="0" w:space="0" w:color="auto" w:frame="1"/>
        </w:rPr>
        <w:br/>
        <w:t>ВИПРОМІНЮВАННЯ</w:t>
      </w:r>
      <w:r w:rsidRPr="00FA6714">
        <w:rPr>
          <w:rFonts w:ascii="Times New Roman" w:eastAsia="Times New Roman" w:hAnsi="Times New Roman" w:cs="Times New Roman"/>
          <w:color w:val="0000AA"/>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04" w:name="o508"/>
      <w:bookmarkEnd w:id="504"/>
      <w:r w:rsidRPr="00FA6714">
        <w:rPr>
          <w:rFonts w:ascii="Times New Roman" w:eastAsia="Times New Roman" w:hAnsi="Times New Roman" w:cs="Times New Roman"/>
          <w:b/>
          <w:bCs/>
          <w:color w:val="000000"/>
          <w:sz w:val="24"/>
          <w:szCs w:val="24"/>
          <w:bdr w:val="none" w:sz="0" w:space="0" w:color="auto" w:frame="1"/>
        </w:rPr>
        <w:t>Стаття 48.</w:t>
      </w:r>
      <w:r w:rsidRPr="00FA6714">
        <w:rPr>
          <w:rFonts w:ascii="Times New Roman" w:eastAsia="Times New Roman" w:hAnsi="Times New Roman" w:cs="Times New Roman"/>
          <w:color w:val="000000"/>
          <w:sz w:val="24"/>
          <w:szCs w:val="24"/>
        </w:rPr>
        <w:t> Особливі умови регулювання безпеки суден та інших</w:t>
      </w:r>
      <w:r w:rsidRPr="00FA6714">
        <w:rPr>
          <w:rFonts w:ascii="Times New Roman" w:eastAsia="Times New Roman" w:hAnsi="Times New Roman" w:cs="Times New Roman"/>
          <w:color w:val="000000"/>
          <w:sz w:val="24"/>
          <w:szCs w:val="24"/>
        </w:rPr>
        <w:br/>
        <w:t>плавзасобів з ядерними установками або джерелами</w:t>
      </w:r>
      <w:r w:rsidRPr="00FA6714">
        <w:rPr>
          <w:rFonts w:ascii="Times New Roman" w:eastAsia="Times New Roman" w:hAnsi="Times New Roman" w:cs="Times New Roman"/>
          <w:color w:val="000000"/>
          <w:sz w:val="24"/>
          <w:szCs w:val="24"/>
        </w:rPr>
        <w:br/>
        <w:t>іонізуючого випромінювання</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05" w:name="o509"/>
      <w:bookmarkEnd w:id="505"/>
      <w:r w:rsidRPr="00FA6714">
        <w:rPr>
          <w:rFonts w:ascii="Times New Roman" w:eastAsia="Times New Roman" w:hAnsi="Times New Roman" w:cs="Times New Roman"/>
          <w:color w:val="000000"/>
          <w:sz w:val="24"/>
          <w:szCs w:val="24"/>
        </w:rPr>
        <w:t>     Відповідальність за безпеку суден та інших плавзасобів з ядерними установками або джерелами іонізуючого випромінювання покладається на:</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06" w:name="o510"/>
      <w:bookmarkEnd w:id="506"/>
      <w:r w:rsidRPr="00FA6714">
        <w:rPr>
          <w:rFonts w:ascii="Times New Roman" w:eastAsia="Times New Roman" w:hAnsi="Times New Roman" w:cs="Times New Roman"/>
          <w:color w:val="000000"/>
          <w:sz w:val="24"/>
          <w:szCs w:val="24"/>
        </w:rPr>
        <w:t>     будівельні підприємства - на етапі проектування, будівництва та введення в експлуатацію судна чи іншого плавзасобу з ядерною установкою або джерелом іонізуючого випромінювання;</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07" w:name="o511"/>
      <w:bookmarkEnd w:id="507"/>
      <w:r w:rsidRPr="00FA6714">
        <w:rPr>
          <w:rFonts w:ascii="Times New Roman" w:eastAsia="Times New Roman" w:hAnsi="Times New Roman" w:cs="Times New Roman"/>
          <w:color w:val="000000"/>
          <w:sz w:val="24"/>
          <w:szCs w:val="24"/>
        </w:rPr>
        <w:t>     ліцензіата - після прийняття судна чи іншого плавзасобу з ядерною установкою або джерелом іонізуючого випромінювання в експлуатацію.</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08" w:name="o512"/>
      <w:bookmarkEnd w:id="508"/>
      <w:r w:rsidRPr="00FA6714">
        <w:rPr>
          <w:rFonts w:ascii="Times New Roman" w:eastAsia="Times New Roman" w:hAnsi="Times New Roman" w:cs="Times New Roman"/>
          <w:color w:val="000000"/>
          <w:sz w:val="24"/>
          <w:szCs w:val="24"/>
        </w:rPr>
        <w:t>     Діяльність, пов'язана з використанням суден з ядерними установками або джерелами іонізуючого випромінювання, регулюється Кодексом торговельного мореплавства України.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09" w:name="o513"/>
      <w:bookmarkEnd w:id="509"/>
      <w:r w:rsidRPr="00FA6714">
        <w:rPr>
          <w:rFonts w:ascii="Times New Roman" w:eastAsia="Times New Roman" w:hAnsi="Times New Roman" w:cs="Times New Roman"/>
          <w:color w:val="000000"/>
          <w:sz w:val="24"/>
          <w:szCs w:val="24"/>
        </w:rPr>
        <w:t>     Перелік портів України, в які дозволяється заходження суден та інших плавзасобів з ядерними установками або джерелами іонізуючого випромінювання, визначається Кабінетом Міністрів України.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10" w:name="o514"/>
      <w:bookmarkEnd w:id="510"/>
      <w:r w:rsidRPr="00FA6714">
        <w:rPr>
          <w:rFonts w:ascii="Times New Roman" w:eastAsia="Times New Roman" w:hAnsi="Times New Roman" w:cs="Times New Roman"/>
          <w:color w:val="000000"/>
          <w:sz w:val="24"/>
          <w:szCs w:val="24"/>
        </w:rPr>
        <w:t>     Адміністрація порту України, до якого дозволено заходження суден та інших плавзасобів з ядерними установками або джерелами іонізуючого випромінювання, повинна мати план заходів щодо захисту персоналу порту та інших осіб, що перебувають на території та в акваторії порту, на випадок аварії з такими суднами або плавзасобами та забезпечувати у разі необхідності його реалізацію. Відповідальність за здійснення плану заходів щодо захисту населення на випадок такої аварії покладається на адміністрацію порту та місцеві органи виконавчої влади та органи місцевого самоврядування.</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11" w:name="o515"/>
      <w:bookmarkEnd w:id="511"/>
      <w:r w:rsidRPr="00FA6714">
        <w:rPr>
          <w:rFonts w:ascii="Times New Roman" w:eastAsia="Times New Roman" w:hAnsi="Times New Roman" w:cs="Times New Roman"/>
          <w:color w:val="000000"/>
          <w:sz w:val="24"/>
          <w:szCs w:val="24"/>
        </w:rPr>
        <w:t>     Судна та інші плавзасоби з ядерними установками або джерелами іонізуючого випромінювання, що зазнають лиха, можуть заходити в будь-який визначений переліком порт України з попереднім оповіщенням адміністрації порту.</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12" w:name="o516"/>
      <w:bookmarkEnd w:id="512"/>
      <w:r w:rsidRPr="00FA6714">
        <w:rPr>
          <w:rFonts w:ascii="Times New Roman" w:eastAsia="Times New Roman" w:hAnsi="Times New Roman" w:cs="Times New Roman"/>
          <w:color w:val="000000"/>
          <w:sz w:val="24"/>
          <w:szCs w:val="24"/>
        </w:rPr>
        <w:t>     Скидання радіоактивних речовин в води океанів, морів, рік і внутрішніх водойм з суден та інших плавзасобів у розмірах, що перевищують межі, встановлені нормами, правилами і стандартами з ядерної і радіаційної безпеки, забороняється.</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13" w:name="o517"/>
      <w:bookmarkEnd w:id="513"/>
      <w:r w:rsidRPr="00FA6714">
        <w:rPr>
          <w:rFonts w:ascii="Times New Roman" w:eastAsia="Times New Roman" w:hAnsi="Times New Roman" w:cs="Times New Roman"/>
          <w:color w:val="000000"/>
          <w:sz w:val="24"/>
          <w:szCs w:val="24"/>
        </w:rPr>
        <w:t>     У разі витоку з суден та інших плавзасобів радіоактивних речовин вище встановлених меж капітани або керівники команд цих суден та плавзасобів зобов'язані здійснити всі залежні від них заходи для припинення або обмеження витоку радіоактивних речовин, їх розповсюдження в навколишнє природне середовище та невідкладно інформувати орган державного регулювання ядерної та радіаційної безпеки, інші судна, порти, що знаходяться в зоні можливого радіаційного впливу.</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14" w:name="o518"/>
      <w:bookmarkEnd w:id="514"/>
      <w:r w:rsidRPr="00FA6714">
        <w:rPr>
          <w:rFonts w:ascii="Times New Roman" w:eastAsia="Times New Roman" w:hAnsi="Times New Roman" w:cs="Times New Roman"/>
          <w:i/>
          <w:iCs/>
          <w:color w:val="666666"/>
          <w:sz w:val="24"/>
          <w:szCs w:val="24"/>
          <w:bdr w:val="none" w:sz="0" w:space="0" w:color="auto" w:frame="1"/>
        </w:rPr>
        <w:t>{ Частина сьома статті 48 із змінами, внесеними згідно із Законом N 5460-VI (</w:t>
      </w:r>
      <w:r w:rsidRPr="00FA6714">
        <w:rPr>
          <w:rFonts w:ascii="Times New Roman" w:eastAsia="Times New Roman" w:hAnsi="Times New Roman" w:cs="Times New Roman"/>
          <w:i/>
          <w:iCs/>
          <w:color w:val="666666"/>
          <w:sz w:val="24"/>
          <w:szCs w:val="24"/>
        </w:rPr>
        <w:t> </w:t>
      </w:r>
      <w:hyperlink r:id="rId168" w:tgtFrame="_blank" w:history="1">
        <w:r w:rsidRPr="00FA6714">
          <w:rPr>
            <w:rFonts w:ascii="Times New Roman" w:eastAsia="Times New Roman" w:hAnsi="Times New Roman" w:cs="Times New Roman"/>
            <w:i/>
            <w:iCs/>
            <w:color w:val="5674B9"/>
            <w:sz w:val="24"/>
            <w:szCs w:val="24"/>
            <w:u w:val="single"/>
          </w:rPr>
          <w:t>5460-17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16.10.2012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15" w:name="o519"/>
      <w:bookmarkEnd w:id="515"/>
      <w:r w:rsidRPr="00FA6714">
        <w:rPr>
          <w:rFonts w:ascii="Times New Roman" w:eastAsia="Times New Roman" w:hAnsi="Times New Roman" w:cs="Times New Roman"/>
          <w:color w:val="000000"/>
          <w:sz w:val="24"/>
          <w:szCs w:val="24"/>
        </w:rPr>
        <w:t>     Оповіщення держав, розташованих у зоні можливого радіаційного впливу в результаті радіаційного інциденту на суднах та інших плавзасобах з ядерними установками або джерелами іонізуючого випромінювання, здійснюється відповідно до міжнародних угод та актів законодавства України.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16" w:name="o520"/>
      <w:bookmarkEnd w:id="516"/>
      <w:r w:rsidRPr="00FA6714">
        <w:rPr>
          <w:rFonts w:ascii="Times New Roman" w:eastAsia="Times New Roman" w:hAnsi="Times New Roman" w:cs="Times New Roman"/>
          <w:color w:val="000000"/>
          <w:sz w:val="24"/>
          <w:szCs w:val="24"/>
        </w:rPr>
        <w:lastRenderedPageBreak/>
        <w:t>     </w:t>
      </w:r>
      <w:r w:rsidRPr="00FA6714">
        <w:rPr>
          <w:rFonts w:ascii="Times New Roman" w:eastAsia="Times New Roman" w:hAnsi="Times New Roman" w:cs="Times New Roman"/>
          <w:b/>
          <w:bCs/>
          <w:color w:val="000000"/>
          <w:sz w:val="24"/>
          <w:szCs w:val="24"/>
          <w:bdr w:val="none" w:sz="0" w:space="0" w:color="auto" w:frame="1"/>
        </w:rPr>
        <w:t>Стаття 49.</w:t>
      </w:r>
      <w:r w:rsidRPr="00FA6714">
        <w:rPr>
          <w:rFonts w:ascii="Times New Roman" w:eastAsia="Times New Roman" w:hAnsi="Times New Roman" w:cs="Times New Roman"/>
          <w:color w:val="000000"/>
          <w:sz w:val="24"/>
          <w:szCs w:val="24"/>
        </w:rPr>
        <w:t> Особливі умови регулювання безпеки космічних і літальних апаратів з ядерними установками та джерелами іонізуючого випромінювання на борту</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17" w:name="o521"/>
      <w:bookmarkEnd w:id="517"/>
      <w:r w:rsidRPr="00FA6714">
        <w:rPr>
          <w:rFonts w:ascii="Times New Roman" w:eastAsia="Times New Roman" w:hAnsi="Times New Roman" w:cs="Times New Roman"/>
          <w:color w:val="000000"/>
          <w:sz w:val="24"/>
          <w:szCs w:val="24"/>
        </w:rPr>
        <w:t>     Під час проектування, будівництва та експлуатації космічних і літальних апаратів з ядерними установками або джерелами іонізуючого випромінювання на борту мають враховуватись можливі аварії таких космічних та літальних апаратів, при цьому радіаційний вплив на людей і навколишнє природне середовище не повинен перевищувати меж, встановлених нормами, правилами і стандартами з ядерної та радіаційної безпеки.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18" w:name="o522"/>
      <w:bookmarkEnd w:id="518"/>
      <w:r w:rsidRPr="00FA6714">
        <w:rPr>
          <w:rFonts w:ascii="Times New Roman" w:eastAsia="Times New Roman" w:hAnsi="Times New Roman" w:cs="Times New Roman"/>
          <w:color w:val="000000"/>
          <w:sz w:val="24"/>
          <w:szCs w:val="24"/>
        </w:rPr>
        <w:t>     У разі виникнення несправності на борту космічного або літального апарату, який є власністю України, з ядерною установкою або джерелом іонізуючого випромінювання, яка може спричинити незаплановане повернення радіоактивних речовин на Землю, оповіщення заінтересованих держав та подання їм у разі необхідності допомоги здійснюються відповідно до міжнародних угод та актів законодавства України. Оповіщення місцевих органів виконавчої влади та органів місцевого самоврядування та населення, подання в разі необхідності допомоги населенню здійснюється в порядку, що визначається Кабінетом Міністрів України.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19" w:name="o523"/>
      <w:bookmarkEnd w:id="519"/>
      <w:r w:rsidRPr="00FA6714">
        <w:rPr>
          <w:rFonts w:ascii="Times New Roman" w:eastAsia="Times New Roman" w:hAnsi="Times New Roman" w:cs="Times New Roman"/>
          <w:b/>
          <w:bCs/>
          <w:color w:val="0000CC"/>
          <w:sz w:val="24"/>
          <w:szCs w:val="24"/>
          <w:bdr w:val="none" w:sz="0" w:space="0" w:color="auto" w:frame="1"/>
        </w:rPr>
        <w:t>Р о з д і л IX</w:t>
      </w:r>
      <w:r w:rsidRPr="00FA6714">
        <w:rPr>
          <w:rFonts w:ascii="Times New Roman" w:eastAsia="Times New Roman" w:hAnsi="Times New Roman" w:cs="Times New Roman"/>
          <w:color w:val="0000CC"/>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20" w:name="o524"/>
      <w:bookmarkEnd w:id="520"/>
      <w:r w:rsidRPr="00FA6714">
        <w:rPr>
          <w:rFonts w:ascii="Times New Roman" w:eastAsia="Times New Roman" w:hAnsi="Times New Roman" w:cs="Times New Roman"/>
          <w:color w:val="0000AA"/>
          <w:sz w:val="24"/>
          <w:szCs w:val="24"/>
          <w:bdr w:val="none" w:sz="0" w:space="0" w:color="auto" w:frame="1"/>
        </w:rPr>
        <w:t>ПОВОДЖЕННЯ З РАДІОАКТИВНИМИ ВІДХОДАМИ</w:t>
      </w:r>
      <w:r w:rsidRPr="00FA6714">
        <w:rPr>
          <w:rFonts w:ascii="Times New Roman" w:eastAsia="Times New Roman" w:hAnsi="Times New Roman" w:cs="Times New Roman"/>
          <w:color w:val="0000AA"/>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21" w:name="o525"/>
      <w:bookmarkEnd w:id="521"/>
      <w:r w:rsidRPr="00FA6714">
        <w:rPr>
          <w:rFonts w:ascii="Times New Roman" w:eastAsia="Times New Roman" w:hAnsi="Times New Roman" w:cs="Times New Roman"/>
          <w:b/>
          <w:bCs/>
          <w:color w:val="000000"/>
          <w:sz w:val="24"/>
          <w:szCs w:val="24"/>
          <w:bdr w:val="none" w:sz="0" w:space="0" w:color="auto" w:frame="1"/>
        </w:rPr>
        <w:t>Стаття 50.</w:t>
      </w:r>
      <w:r w:rsidRPr="00FA6714">
        <w:rPr>
          <w:rFonts w:ascii="Times New Roman" w:eastAsia="Times New Roman" w:hAnsi="Times New Roman" w:cs="Times New Roman"/>
          <w:color w:val="000000"/>
          <w:sz w:val="24"/>
          <w:szCs w:val="24"/>
        </w:rPr>
        <w:t> Мета радіаційної безпеки при поводженні з</w:t>
      </w:r>
      <w:r w:rsidRPr="00FA6714">
        <w:rPr>
          <w:rFonts w:ascii="Times New Roman" w:eastAsia="Times New Roman" w:hAnsi="Times New Roman" w:cs="Times New Roman"/>
          <w:color w:val="000000"/>
          <w:sz w:val="24"/>
          <w:szCs w:val="24"/>
        </w:rPr>
        <w:br/>
        <w:t>радіоактивними відходами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22" w:name="o526"/>
      <w:bookmarkEnd w:id="522"/>
      <w:r w:rsidRPr="00FA6714">
        <w:rPr>
          <w:rFonts w:ascii="Times New Roman" w:eastAsia="Times New Roman" w:hAnsi="Times New Roman" w:cs="Times New Roman"/>
          <w:color w:val="000000"/>
          <w:sz w:val="24"/>
          <w:szCs w:val="24"/>
        </w:rPr>
        <w:t>     Метою радіаційної безпеки при поводженні з радіоактивними відходами є захист людини і навколишнього природного середовища від неприпустимого радіаційного впливу у період, під час якого радіоактивні відходи являють собою потенційну загрозу.</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23" w:name="o527"/>
      <w:bookmarkEnd w:id="523"/>
      <w:r w:rsidRPr="00FA6714">
        <w:rPr>
          <w:rFonts w:ascii="Times New Roman" w:eastAsia="Times New Roman" w:hAnsi="Times New Roman" w:cs="Times New Roman"/>
          <w:color w:val="000000"/>
          <w:sz w:val="24"/>
          <w:szCs w:val="24"/>
        </w:rPr>
        <w:t>     Вимоги щодо поводження з радіоактивними відходами визначаються законодавством України.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24" w:name="o528"/>
      <w:bookmarkEnd w:id="524"/>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51.</w:t>
      </w:r>
      <w:r w:rsidRPr="00FA6714">
        <w:rPr>
          <w:rFonts w:ascii="Times New Roman" w:eastAsia="Times New Roman" w:hAnsi="Times New Roman" w:cs="Times New Roman"/>
          <w:color w:val="000000"/>
          <w:sz w:val="24"/>
          <w:szCs w:val="24"/>
        </w:rPr>
        <w:t> Право власності на радіоактивні відходи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25" w:name="o529"/>
      <w:bookmarkEnd w:id="525"/>
      <w:r w:rsidRPr="00FA6714">
        <w:rPr>
          <w:rFonts w:ascii="Times New Roman" w:eastAsia="Times New Roman" w:hAnsi="Times New Roman" w:cs="Times New Roman"/>
          <w:color w:val="000000"/>
          <w:sz w:val="24"/>
          <w:szCs w:val="24"/>
        </w:rPr>
        <w:t>     Радіоактивні відходи переходять у власність держави з моменту підписання документа про передачу радіоактивних відходів від ліцензіата, в результаті діяльності якого вони утворились.</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26" w:name="o530"/>
      <w:bookmarkEnd w:id="526"/>
      <w:r w:rsidRPr="00FA6714">
        <w:rPr>
          <w:rFonts w:ascii="Times New Roman" w:eastAsia="Times New Roman" w:hAnsi="Times New Roman" w:cs="Times New Roman"/>
          <w:color w:val="000000"/>
          <w:sz w:val="24"/>
          <w:szCs w:val="24"/>
        </w:rPr>
        <w:t>     До передачі радіоактивних відходів у власність держави ліцензіат, внаслідок діяльності якого утворюються радіоактивні відходи, несе відповідальність за радіаційний захист та безпеку при поводженні з радіоактивними відходами.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27" w:name="o531"/>
      <w:bookmarkEnd w:id="527"/>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52.</w:t>
      </w:r>
      <w:r w:rsidRPr="00FA6714">
        <w:rPr>
          <w:rFonts w:ascii="Times New Roman" w:eastAsia="Times New Roman" w:hAnsi="Times New Roman" w:cs="Times New Roman"/>
          <w:color w:val="000000"/>
          <w:sz w:val="24"/>
          <w:szCs w:val="24"/>
        </w:rPr>
        <w:t> Фінансування поводження з радіоактивними відходами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28" w:name="o532"/>
      <w:bookmarkEnd w:id="528"/>
      <w:r w:rsidRPr="00FA6714">
        <w:rPr>
          <w:rFonts w:ascii="Times New Roman" w:eastAsia="Times New Roman" w:hAnsi="Times New Roman" w:cs="Times New Roman"/>
          <w:color w:val="000000"/>
          <w:sz w:val="24"/>
          <w:szCs w:val="24"/>
        </w:rPr>
        <w:t>     Фінансування поводження з радіоактивними відходами після того, як вони перейшли у власність держави, здійснюється за рахунок Державного фонду поводження з радіоактивними відходами. { Частина перша статті 52 із змінами, внесеними згідно із Законом N 515-VI (</w:t>
      </w:r>
      <w:hyperlink r:id="rId169" w:tgtFrame="_blank" w:history="1">
        <w:r w:rsidRPr="00FA6714">
          <w:rPr>
            <w:rFonts w:ascii="Times New Roman" w:eastAsia="Times New Roman" w:hAnsi="Times New Roman" w:cs="Times New Roman"/>
            <w:color w:val="5674B9"/>
            <w:sz w:val="24"/>
            <w:szCs w:val="24"/>
            <w:u w:val="single"/>
          </w:rPr>
          <w:t>515-17</w:t>
        </w:r>
      </w:hyperlink>
      <w:r w:rsidRPr="00FA6714">
        <w:rPr>
          <w:rFonts w:ascii="Times New Roman" w:eastAsia="Times New Roman" w:hAnsi="Times New Roman" w:cs="Times New Roman"/>
          <w:color w:val="000000"/>
          <w:sz w:val="24"/>
          <w:szCs w:val="24"/>
        </w:rPr>
        <w:t> ) від 17.09.2008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29" w:name="o533"/>
      <w:bookmarkEnd w:id="529"/>
      <w:r w:rsidRPr="00FA6714">
        <w:rPr>
          <w:rFonts w:ascii="Times New Roman" w:eastAsia="Times New Roman" w:hAnsi="Times New Roman" w:cs="Times New Roman"/>
          <w:color w:val="000000"/>
          <w:sz w:val="24"/>
          <w:szCs w:val="24"/>
        </w:rPr>
        <w:t>     Розмір та порядок відрахування внесків виробниками відходів до цього фонду встановлюються законодавством України.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30" w:name="o534"/>
      <w:bookmarkEnd w:id="530"/>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53.</w:t>
      </w:r>
      <w:r w:rsidRPr="00FA6714">
        <w:rPr>
          <w:rFonts w:ascii="Times New Roman" w:eastAsia="Times New Roman" w:hAnsi="Times New Roman" w:cs="Times New Roman"/>
          <w:color w:val="000000"/>
          <w:sz w:val="24"/>
          <w:szCs w:val="24"/>
        </w:rPr>
        <w:t> Трансграничне перевезення радіоактивних відходів</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31" w:name="o535"/>
      <w:bookmarkEnd w:id="531"/>
      <w:r w:rsidRPr="00FA6714">
        <w:rPr>
          <w:rFonts w:ascii="Times New Roman" w:eastAsia="Times New Roman" w:hAnsi="Times New Roman" w:cs="Times New Roman"/>
          <w:color w:val="000000"/>
          <w:sz w:val="24"/>
          <w:szCs w:val="24"/>
        </w:rPr>
        <w:t>     Перевезення на територію України радіоактивних відходів з територій інших держав забороняється, крім тих, що утворилися внаслідок послуг, які було надано Україні іншою державою і на які поширюється дія контрактної угоди між ними щодо повернення таких відходів в Україну.</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32" w:name="o536"/>
      <w:bookmarkEnd w:id="532"/>
      <w:r w:rsidRPr="00FA6714">
        <w:rPr>
          <w:rFonts w:ascii="Times New Roman" w:eastAsia="Times New Roman" w:hAnsi="Times New Roman" w:cs="Times New Roman"/>
          <w:color w:val="000000"/>
          <w:sz w:val="24"/>
          <w:szCs w:val="24"/>
        </w:rPr>
        <w:t>     Порядок трансграничних перевезень радіоактивних відходів на територію України або через її територію визначається міжнародними договорами, учасником яких є Україна.</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33" w:name="o537"/>
      <w:bookmarkEnd w:id="533"/>
      <w:r w:rsidRPr="00FA6714">
        <w:rPr>
          <w:rFonts w:ascii="Times New Roman" w:eastAsia="Times New Roman" w:hAnsi="Times New Roman" w:cs="Times New Roman"/>
          <w:b/>
          <w:bCs/>
          <w:color w:val="0000CC"/>
          <w:sz w:val="24"/>
          <w:szCs w:val="24"/>
          <w:bdr w:val="none" w:sz="0" w:space="0" w:color="auto" w:frame="1"/>
        </w:rPr>
        <w:t>Р о з д і л X</w:t>
      </w:r>
      <w:r w:rsidRPr="00FA6714">
        <w:rPr>
          <w:rFonts w:ascii="Times New Roman" w:eastAsia="Times New Roman" w:hAnsi="Times New Roman" w:cs="Times New Roman"/>
          <w:color w:val="0000CC"/>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34" w:name="o538"/>
      <w:bookmarkEnd w:id="534"/>
      <w:r w:rsidRPr="00FA6714">
        <w:rPr>
          <w:rFonts w:ascii="Times New Roman" w:eastAsia="Times New Roman" w:hAnsi="Times New Roman" w:cs="Times New Roman"/>
          <w:color w:val="0000AA"/>
          <w:sz w:val="24"/>
          <w:szCs w:val="24"/>
          <w:bdr w:val="none" w:sz="0" w:space="0" w:color="auto" w:frame="1"/>
        </w:rPr>
        <w:t>ПЕРЕВЕЗЕННЯ РАДІОАКТИВНИХ МАТЕРІАЛІВ</w:t>
      </w:r>
      <w:r w:rsidRPr="00FA6714">
        <w:rPr>
          <w:rFonts w:ascii="Times New Roman" w:eastAsia="Times New Roman" w:hAnsi="Times New Roman" w:cs="Times New Roman"/>
          <w:color w:val="0000AA"/>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35" w:name="o539"/>
      <w:bookmarkEnd w:id="535"/>
      <w:r w:rsidRPr="00FA6714">
        <w:rPr>
          <w:rFonts w:ascii="Times New Roman" w:eastAsia="Times New Roman" w:hAnsi="Times New Roman" w:cs="Times New Roman"/>
          <w:b/>
          <w:bCs/>
          <w:color w:val="000000"/>
          <w:sz w:val="24"/>
          <w:szCs w:val="24"/>
          <w:bdr w:val="none" w:sz="0" w:space="0" w:color="auto" w:frame="1"/>
        </w:rPr>
        <w:lastRenderedPageBreak/>
        <w:t>Стаття 54.</w:t>
      </w:r>
      <w:r w:rsidRPr="00FA6714">
        <w:rPr>
          <w:rFonts w:ascii="Times New Roman" w:eastAsia="Times New Roman" w:hAnsi="Times New Roman" w:cs="Times New Roman"/>
          <w:color w:val="000000"/>
          <w:sz w:val="24"/>
          <w:szCs w:val="24"/>
        </w:rPr>
        <w:t> Учасники перевезення радіоактивних матеріалів</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36" w:name="o540"/>
      <w:bookmarkEnd w:id="536"/>
      <w:r w:rsidRPr="00FA6714">
        <w:rPr>
          <w:rFonts w:ascii="Times New Roman" w:eastAsia="Times New Roman" w:hAnsi="Times New Roman" w:cs="Times New Roman"/>
          <w:color w:val="000000"/>
          <w:sz w:val="24"/>
          <w:szCs w:val="24"/>
        </w:rPr>
        <w:t>     Учасниками перевезення радіоактивних матеріалів є вантажовідправник - юридична або фізична особа, що подає вантаж для перевезення і іменується у перевізних документах вантажовідправником, та перевізник - особа, що здійснює перевезення радіоактивних матеріалів будь-яким видом транспорту.</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37" w:name="o541"/>
      <w:bookmarkEnd w:id="537"/>
      <w:r w:rsidRPr="00FA6714">
        <w:rPr>
          <w:rFonts w:ascii="Times New Roman" w:eastAsia="Times New Roman" w:hAnsi="Times New Roman" w:cs="Times New Roman"/>
          <w:color w:val="000000"/>
          <w:sz w:val="24"/>
          <w:szCs w:val="24"/>
        </w:rPr>
        <w:t>     Вантажовідправник несе безпосередню відповідальність за безпеку перевезень радіоактивних матеріалів, якщо інше не передбачено контрактом.</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38" w:name="o542"/>
      <w:bookmarkEnd w:id="538"/>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55.</w:t>
      </w:r>
      <w:r w:rsidRPr="00FA6714">
        <w:rPr>
          <w:rFonts w:ascii="Times New Roman" w:eastAsia="Times New Roman" w:hAnsi="Times New Roman" w:cs="Times New Roman"/>
          <w:color w:val="000000"/>
          <w:sz w:val="24"/>
          <w:szCs w:val="24"/>
        </w:rPr>
        <w:t> Умови видачі дозволу на перевезення радіоактивних матеріалів</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39" w:name="o543"/>
      <w:bookmarkEnd w:id="539"/>
      <w:r w:rsidRPr="00FA6714">
        <w:rPr>
          <w:rFonts w:ascii="Times New Roman" w:eastAsia="Times New Roman" w:hAnsi="Times New Roman" w:cs="Times New Roman"/>
          <w:color w:val="000000"/>
          <w:sz w:val="24"/>
          <w:szCs w:val="24"/>
        </w:rPr>
        <w:t>     Дозвіл на перевезення радіоактивних матеріалів видається лише за умови: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40" w:name="o544"/>
      <w:bookmarkEnd w:id="540"/>
      <w:r w:rsidRPr="00FA6714">
        <w:rPr>
          <w:rFonts w:ascii="Times New Roman" w:eastAsia="Times New Roman" w:hAnsi="Times New Roman" w:cs="Times New Roman"/>
          <w:color w:val="000000"/>
          <w:sz w:val="24"/>
          <w:szCs w:val="24"/>
        </w:rPr>
        <w:t>     підтвердження сертифікатом безпеки упаковки;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41" w:name="o545"/>
      <w:bookmarkEnd w:id="541"/>
      <w:r w:rsidRPr="00FA6714">
        <w:rPr>
          <w:rFonts w:ascii="Times New Roman" w:eastAsia="Times New Roman" w:hAnsi="Times New Roman" w:cs="Times New Roman"/>
          <w:color w:val="000000"/>
          <w:sz w:val="24"/>
          <w:szCs w:val="24"/>
        </w:rPr>
        <w:t>     наявності дозволу центрального органу виконавчої влади, що реалізує державну політику у сфері санітарного та епідемічного благополуччя населення на перевезення радіоактивних матеріалів транспортним засобом; { Абзац третій статті 55 із змінами, внесеними згідно із Законом N 5460-VI ( </w:t>
      </w:r>
      <w:hyperlink r:id="rId170" w:tgtFrame="_blank" w:history="1">
        <w:r w:rsidRPr="00FA6714">
          <w:rPr>
            <w:rFonts w:ascii="Times New Roman" w:eastAsia="Times New Roman" w:hAnsi="Times New Roman" w:cs="Times New Roman"/>
            <w:color w:val="5674B9"/>
            <w:sz w:val="24"/>
            <w:szCs w:val="24"/>
            <w:u w:val="single"/>
          </w:rPr>
          <w:t>5460-17</w:t>
        </w:r>
      </w:hyperlink>
      <w:r w:rsidRPr="00FA6714">
        <w:rPr>
          <w:rFonts w:ascii="Times New Roman" w:eastAsia="Times New Roman" w:hAnsi="Times New Roman" w:cs="Times New Roman"/>
          <w:color w:val="000000"/>
          <w:sz w:val="24"/>
          <w:szCs w:val="24"/>
        </w:rPr>
        <w:t> ) від 16.10.2012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42" w:name="o546"/>
      <w:bookmarkEnd w:id="542"/>
      <w:r w:rsidRPr="00FA6714">
        <w:rPr>
          <w:rFonts w:ascii="Times New Roman" w:eastAsia="Times New Roman" w:hAnsi="Times New Roman" w:cs="Times New Roman"/>
          <w:color w:val="000000"/>
          <w:sz w:val="24"/>
          <w:szCs w:val="24"/>
        </w:rPr>
        <w:t>     документального підтвердження того, що перевезення здійснюється особами, які мають достатні знання з радіаційного захисту;</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43" w:name="o547"/>
      <w:bookmarkEnd w:id="543"/>
      <w:r w:rsidRPr="00FA6714">
        <w:rPr>
          <w:rFonts w:ascii="Times New Roman" w:eastAsia="Times New Roman" w:hAnsi="Times New Roman" w:cs="Times New Roman"/>
          <w:color w:val="000000"/>
          <w:sz w:val="24"/>
          <w:szCs w:val="24"/>
        </w:rPr>
        <w:t>     наявності плану аварійних заходів під час перевезення;</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44" w:name="o548"/>
      <w:bookmarkEnd w:id="544"/>
      <w:r w:rsidRPr="00FA6714">
        <w:rPr>
          <w:rFonts w:ascii="Times New Roman" w:eastAsia="Times New Roman" w:hAnsi="Times New Roman" w:cs="Times New Roman"/>
          <w:color w:val="000000"/>
          <w:sz w:val="24"/>
          <w:szCs w:val="24"/>
        </w:rPr>
        <w:t>     гарантування, що перевезення радіоактивних матеріалів здійснюється транспортом, який відповідає вимогам даного перевезення;</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45" w:name="o549"/>
      <w:bookmarkEnd w:id="545"/>
      <w:r w:rsidRPr="00FA6714">
        <w:rPr>
          <w:rFonts w:ascii="Times New Roman" w:eastAsia="Times New Roman" w:hAnsi="Times New Roman" w:cs="Times New Roman"/>
          <w:color w:val="000000"/>
          <w:sz w:val="24"/>
          <w:szCs w:val="24"/>
        </w:rPr>
        <w:t>     гарантування відшкодування шкоди, яка може бути завдана внаслідок аварії;</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46" w:name="o550"/>
      <w:bookmarkEnd w:id="546"/>
      <w:r w:rsidRPr="00FA6714">
        <w:rPr>
          <w:rFonts w:ascii="Times New Roman" w:eastAsia="Times New Roman" w:hAnsi="Times New Roman" w:cs="Times New Roman"/>
          <w:color w:val="000000"/>
          <w:sz w:val="24"/>
          <w:szCs w:val="24"/>
        </w:rPr>
        <w:t>     гарантування того, що під час перевезення ядерних матеріалів їх приймання або передача здійснюються лише за наявності документів, оформлених у порядку, визначеному Кабінетом Міністрів України. Документи повинні містити найменування сторін, що передають і одержують ядерні матеріали, а також дані про кількість, форму і склад таких матеріалів і зберігатися учасниками перевезень не менше одного року. Опис переданих ядерних матеріалів може бути замінено відповідним позначенням вантажу у разі, коли це необхідно для цілей фізичного захисту, що має бути відображено в супровідних документах учасників перевезень. ( Статтю 55 доповнено абзацом восьмим згідно із Законом N 1417-IV ( </w:t>
      </w:r>
      <w:hyperlink r:id="rId171" w:tgtFrame="_blank" w:history="1">
        <w:r w:rsidRPr="00FA6714">
          <w:rPr>
            <w:rFonts w:ascii="Times New Roman" w:eastAsia="Times New Roman" w:hAnsi="Times New Roman" w:cs="Times New Roman"/>
            <w:color w:val="5674B9"/>
            <w:sz w:val="24"/>
            <w:szCs w:val="24"/>
            <w:u w:val="single"/>
          </w:rPr>
          <w:t>1417-15</w:t>
        </w:r>
      </w:hyperlink>
      <w:r w:rsidRPr="00FA6714">
        <w:rPr>
          <w:rFonts w:ascii="Times New Roman" w:eastAsia="Times New Roman" w:hAnsi="Times New Roman" w:cs="Times New Roman"/>
          <w:color w:val="000000"/>
          <w:sz w:val="24"/>
          <w:szCs w:val="24"/>
        </w:rPr>
        <w:t> ) від 03.02.2004 )</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47" w:name="o551"/>
      <w:bookmarkEnd w:id="547"/>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56.</w:t>
      </w:r>
      <w:r w:rsidRPr="00FA6714">
        <w:rPr>
          <w:rFonts w:ascii="Times New Roman" w:eastAsia="Times New Roman" w:hAnsi="Times New Roman" w:cs="Times New Roman"/>
          <w:color w:val="000000"/>
          <w:sz w:val="24"/>
          <w:szCs w:val="24"/>
        </w:rPr>
        <w:t> Аварійні заходи під час перевезення радіоактивних матеріалів</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48" w:name="o552"/>
      <w:bookmarkEnd w:id="548"/>
      <w:r w:rsidRPr="00FA6714">
        <w:rPr>
          <w:rFonts w:ascii="Times New Roman" w:eastAsia="Times New Roman" w:hAnsi="Times New Roman" w:cs="Times New Roman"/>
          <w:color w:val="000000"/>
          <w:sz w:val="24"/>
          <w:szCs w:val="24"/>
        </w:rPr>
        <w:t>     На випадок транспортних аварій під час перевезення радіоактивних матеріалів відповідними державними органами та органами місцевого самоврядування обов'язково розробляються плани аварійних заходів (державний, регіональні, місцеві).</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49" w:name="o553"/>
      <w:bookmarkEnd w:id="549"/>
      <w:r w:rsidRPr="00FA6714">
        <w:rPr>
          <w:rFonts w:ascii="Times New Roman" w:eastAsia="Times New Roman" w:hAnsi="Times New Roman" w:cs="Times New Roman"/>
          <w:i/>
          <w:iCs/>
          <w:color w:val="666666"/>
          <w:sz w:val="24"/>
          <w:szCs w:val="24"/>
          <w:bdr w:val="none" w:sz="0" w:space="0" w:color="auto" w:frame="1"/>
        </w:rPr>
        <w:t>{ Частина перша статті 56 із змінами, внесеними згідно із Законом N 5460-VI (</w:t>
      </w:r>
      <w:r w:rsidRPr="00FA6714">
        <w:rPr>
          <w:rFonts w:ascii="Times New Roman" w:eastAsia="Times New Roman" w:hAnsi="Times New Roman" w:cs="Times New Roman"/>
          <w:i/>
          <w:iCs/>
          <w:color w:val="666666"/>
          <w:sz w:val="24"/>
          <w:szCs w:val="24"/>
        </w:rPr>
        <w:t> </w:t>
      </w:r>
      <w:hyperlink r:id="rId172" w:tgtFrame="_blank" w:history="1">
        <w:r w:rsidRPr="00FA6714">
          <w:rPr>
            <w:rFonts w:ascii="Times New Roman" w:eastAsia="Times New Roman" w:hAnsi="Times New Roman" w:cs="Times New Roman"/>
            <w:i/>
            <w:iCs/>
            <w:color w:val="5674B9"/>
            <w:sz w:val="24"/>
            <w:szCs w:val="24"/>
            <w:u w:val="single"/>
          </w:rPr>
          <w:t>5460-17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16.10.2012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50" w:name="o554"/>
      <w:bookmarkEnd w:id="550"/>
      <w:r w:rsidRPr="00FA6714">
        <w:rPr>
          <w:rFonts w:ascii="Times New Roman" w:eastAsia="Times New Roman" w:hAnsi="Times New Roman" w:cs="Times New Roman"/>
          <w:color w:val="000000"/>
          <w:sz w:val="24"/>
          <w:szCs w:val="24"/>
        </w:rPr>
        <w:t>     Вантажовідправники та перевізники також зобов'язані мати власні плани аварійних заходів.</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51" w:name="o555"/>
      <w:bookmarkEnd w:id="551"/>
      <w:r w:rsidRPr="00FA6714">
        <w:rPr>
          <w:rFonts w:ascii="Times New Roman" w:eastAsia="Times New Roman" w:hAnsi="Times New Roman" w:cs="Times New Roman"/>
          <w:color w:val="000000"/>
          <w:sz w:val="24"/>
          <w:szCs w:val="24"/>
        </w:rPr>
        <w:t>     Забороняється надавати дозвіл на перевезення радіоактивних матеріалів за відсутності плану аварійних заходів і забезпечення готовності до їх реалізації на випадок транспортної аварії. Вимоги до змісту, порядку розробки та затвердження аварійних заходів встановлюються нормами, правилами і стандартами з ядерної та радіаційної безпеки.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52" w:name="o556"/>
      <w:bookmarkEnd w:id="552"/>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57.</w:t>
      </w:r>
      <w:r w:rsidRPr="00FA6714">
        <w:rPr>
          <w:rFonts w:ascii="Times New Roman" w:eastAsia="Times New Roman" w:hAnsi="Times New Roman" w:cs="Times New Roman"/>
          <w:color w:val="000000"/>
          <w:sz w:val="24"/>
          <w:szCs w:val="24"/>
        </w:rPr>
        <w:t> Забезпечення якості перевезень радіоактивних матеріалів</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53" w:name="o557"/>
      <w:bookmarkEnd w:id="553"/>
      <w:r w:rsidRPr="00FA6714">
        <w:rPr>
          <w:rFonts w:ascii="Times New Roman" w:eastAsia="Times New Roman" w:hAnsi="Times New Roman" w:cs="Times New Roman"/>
          <w:color w:val="000000"/>
          <w:sz w:val="24"/>
          <w:szCs w:val="24"/>
        </w:rPr>
        <w:t>     Всі учасники перевезень радіоактивних матеріалів, а також орган державного регулювання ядерної та радиаційної безпеки повинні мати систему забезпечення якості, яка включає програму систематичного контролю та інспекцій, спрямовану на забезпечення безпеки під час перевезення радіоактивних матеріалів.</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54" w:name="o558"/>
      <w:bookmarkEnd w:id="554"/>
      <w:r w:rsidRPr="00FA6714">
        <w:rPr>
          <w:rFonts w:ascii="Times New Roman" w:eastAsia="Times New Roman" w:hAnsi="Times New Roman" w:cs="Times New Roman"/>
          <w:i/>
          <w:iCs/>
          <w:color w:val="666666"/>
          <w:sz w:val="24"/>
          <w:szCs w:val="24"/>
          <w:bdr w:val="none" w:sz="0" w:space="0" w:color="auto" w:frame="1"/>
        </w:rPr>
        <w:t>{ Стаття 57 із змінами, внесеними згідно із Законом N 5460-VI (</w:t>
      </w:r>
      <w:r w:rsidRPr="00FA6714">
        <w:rPr>
          <w:rFonts w:ascii="Times New Roman" w:eastAsia="Times New Roman" w:hAnsi="Times New Roman" w:cs="Times New Roman"/>
          <w:i/>
          <w:iCs/>
          <w:color w:val="666666"/>
          <w:sz w:val="24"/>
          <w:szCs w:val="24"/>
        </w:rPr>
        <w:t> </w:t>
      </w:r>
      <w:hyperlink r:id="rId173" w:tgtFrame="_blank" w:history="1">
        <w:r w:rsidRPr="00FA6714">
          <w:rPr>
            <w:rFonts w:ascii="Times New Roman" w:eastAsia="Times New Roman" w:hAnsi="Times New Roman" w:cs="Times New Roman"/>
            <w:i/>
            <w:iCs/>
            <w:color w:val="5674B9"/>
            <w:sz w:val="24"/>
            <w:szCs w:val="24"/>
            <w:u w:val="single"/>
          </w:rPr>
          <w:t>5460-17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16.10.2012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55" w:name="o559"/>
      <w:bookmarkEnd w:id="555"/>
      <w:r w:rsidRPr="00FA6714">
        <w:rPr>
          <w:rFonts w:ascii="Times New Roman" w:eastAsia="Times New Roman" w:hAnsi="Times New Roman" w:cs="Times New Roman"/>
          <w:b/>
          <w:bCs/>
          <w:color w:val="000000"/>
          <w:sz w:val="24"/>
          <w:szCs w:val="24"/>
          <w:bdr w:val="none" w:sz="0" w:space="0" w:color="auto" w:frame="1"/>
        </w:rPr>
        <w:t>Стаття 58.</w:t>
      </w:r>
      <w:r w:rsidRPr="00FA6714">
        <w:rPr>
          <w:rFonts w:ascii="Times New Roman" w:eastAsia="Times New Roman" w:hAnsi="Times New Roman" w:cs="Times New Roman"/>
          <w:color w:val="000000"/>
          <w:sz w:val="24"/>
          <w:szCs w:val="24"/>
        </w:rPr>
        <w:t> Спеціальні умови перевезень радіоактивних</w:t>
      </w:r>
      <w:r w:rsidRPr="00FA6714">
        <w:rPr>
          <w:rFonts w:ascii="Times New Roman" w:eastAsia="Times New Roman" w:hAnsi="Times New Roman" w:cs="Times New Roman"/>
          <w:color w:val="000000"/>
          <w:sz w:val="24"/>
          <w:szCs w:val="24"/>
        </w:rPr>
        <w:br/>
        <w:t>матеріалів</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56" w:name="o560"/>
      <w:bookmarkEnd w:id="556"/>
      <w:r w:rsidRPr="00FA6714">
        <w:rPr>
          <w:rFonts w:ascii="Times New Roman" w:eastAsia="Times New Roman" w:hAnsi="Times New Roman" w:cs="Times New Roman"/>
          <w:color w:val="000000"/>
          <w:sz w:val="24"/>
          <w:szCs w:val="24"/>
        </w:rPr>
        <w:lastRenderedPageBreak/>
        <w:t>     Перевезення вантажу, що не відповідає нормам, правилам і стандартам з ядерної та радіаційної безпеки, здійснюється з дотриманням спеціальних умов, які встановлюються органом державного регулювання ядерної та радиаційної безпеки. Такі умови мають забезпечувати рівень безпеки не нижчий, ніж передбачено нормами, правилами і стандартами з ядерної та радіаційної безпеки. { Стаття 58 із змінами, внесеними згідно із Законом N 5460-VI ( </w:t>
      </w:r>
      <w:hyperlink r:id="rId174" w:tgtFrame="_blank" w:history="1">
        <w:r w:rsidRPr="00FA6714">
          <w:rPr>
            <w:rFonts w:ascii="Times New Roman" w:eastAsia="Times New Roman" w:hAnsi="Times New Roman" w:cs="Times New Roman"/>
            <w:color w:val="5674B9"/>
            <w:sz w:val="24"/>
            <w:szCs w:val="24"/>
            <w:u w:val="single"/>
          </w:rPr>
          <w:t>5460-17</w:t>
        </w:r>
      </w:hyperlink>
      <w:r w:rsidRPr="00FA6714">
        <w:rPr>
          <w:rFonts w:ascii="Times New Roman" w:eastAsia="Times New Roman" w:hAnsi="Times New Roman" w:cs="Times New Roman"/>
          <w:color w:val="000000"/>
          <w:sz w:val="24"/>
          <w:szCs w:val="24"/>
        </w:rPr>
        <w:t> ) від 16.10.2012 }</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57" w:name="o561"/>
      <w:bookmarkEnd w:id="557"/>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59.</w:t>
      </w:r>
      <w:r w:rsidRPr="00FA6714">
        <w:rPr>
          <w:rFonts w:ascii="Times New Roman" w:eastAsia="Times New Roman" w:hAnsi="Times New Roman" w:cs="Times New Roman"/>
          <w:color w:val="000000"/>
          <w:sz w:val="24"/>
          <w:szCs w:val="24"/>
        </w:rPr>
        <w:t> Особливі вимоги щодо міжнародних і транзитних перевезень радіоактивних матеріалів</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58" w:name="o562"/>
      <w:bookmarkEnd w:id="558"/>
      <w:r w:rsidRPr="00FA6714">
        <w:rPr>
          <w:rFonts w:ascii="Times New Roman" w:eastAsia="Times New Roman" w:hAnsi="Times New Roman" w:cs="Times New Roman"/>
          <w:color w:val="000000"/>
          <w:sz w:val="24"/>
          <w:szCs w:val="24"/>
        </w:rPr>
        <w:t>     Під час міжнародних і транзитних перевезень радіоактивних матеріалів територією України орган державного регулювання ядерної та радіаційної безпеки попередньо узгоджує такі перевезення з компетентними органами всіх країн, територією яких здійснюватиметься перевезення.</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59" w:name="o563"/>
      <w:bookmarkEnd w:id="559"/>
      <w:r w:rsidRPr="00FA6714">
        <w:rPr>
          <w:rFonts w:ascii="Times New Roman" w:eastAsia="Times New Roman" w:hAnsi="Times New Roman" w:cs="Times New Roman"/>
          <w:color w:val="000000"/>
          <w:sz w:val="24"/>
          <w:szCs w:val="24"/>
        </w:rPr>
        <w:t>     Порядок ( </w:t>
      </w:r>
      <w:hyperlink r:id="rId175" w:tgtFrame="_blank" w:history="1">
        <w:r w:rsidRPr="00FA6714">
          <w:rPr>
            <w:rFonts w:ascii="Times New Roman" w:eastAsia="Times New Roman" w:hAnsi="Times New Roman" w:cs="Times New Roman"/>
            <w:color w:val="5674B9"/>
            <w:sz w:val="24"/>
            <w:szCs w:val="24"/>
            <w:u w:val="single"/>
          </w:rPr>
          <w:t>1196-2007-п</w:t>
        </w:r>
      </w:hyperlink>
      <w:r w:rsidRPr="00FA6714">
        <w:rPr>
          <w:rFonts w:ascii="Times New Roman" w:eastAsia="Times New Roman" w:hAnsi="Times New Roman" w:cs="Times New Roman"/>
          <w:color w:val="000000"/>
          <w:sz w:val="24"/>
          <w:szCs w:val="24"/>
        </w:rPr>
        <w:t> ) надання дозволів на перевезення радіоактивних матеріалів, включаючи узгодження відповідних документів для подання клопотання на одержання дозволу, надання дозволу, підтвердження про одержання такого дозволу, встановлюється Кабінетом Міністрів України.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60" w:name="o564"/>
      <w:bookmarkEnd w:id="560"/>
      <w:r w:rsidRPr="00FA6714">
        <w:rPr>
          <w:rFonts w:ascii="Times New Roman" w:eastAsia="Times New Roman" w:hAnsi="Times New Roman" w:cs="Times New Roman"/>
          <w:color w:val="000000"/>
          <w:sz w:val="24"/>
          <w:szCs w:val="24"/>
        </w:rPr>
        <w:t>     Орган державного регулювання ядерної та радіаційної безпеки не може відмовити у наданні дозволу на перевезення територією України радіоактивних відходів від переробки відпрацьованого ядерного палива, які повертаються до країни походження для зберігання або захоронення, якщо такий дозвіл було надано для первинного перевезення відпрацьованого ядерного палива і таке перевезення здійснюється згідно із законодавством України.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61" w:name="o565"/>
      <w:bookmarkEnd w:id="561"/>
      <w:r w:rsidRPr="00FA6714">
        <w:rPr>
          <w:rFonts w:ascii="Times New Roman" w:eastAsia="Times New Roman" w:hAnsi="Times New Roman" w:cs="Times New Roman"/>
          <w:color w:val="000000"/>
          <w:sz w:val="24"/>
          <w:szCs w:val="24"/>
        </w:rPr>
        <w:t>     Вивезення радіоактивних відходів з України на територію інших країн не дозволяється, якщо за висновком органу державного регулювання ядерної та радіаційної безпеки ці країни не мають належних технічних та інших можливостей для безпечного поводження з такими відходами.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62" w:name="o566"/>
      <w:bookmarkEnd w:id="562"/>
      <w:r w:rsidRPr="00FA6714">
        <w:rPr>
          <w:rFonts w:ascii="Times New Roman" w:eastAsia="Times New Roman" w:hAnsi="Times New Roman" w:cs="Times New Roman"/>
          <w:color w:val="000000"/>
          <w:sz w:val="24"/>
          <w:szCs w:val="24"/>
        </w:rPr>
        <w:t>     Ввезення на територію України джерел іонізуючого випромінювання та їх вивезення в інші країни дозволяються за умови наявності у вантажоодержувача ліцензії на використання таких джерел.</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63" w:name="o567"/>
      <w:bookmarkEnd w:id="563"/>
      <w:r w:rsidRPr="00FA6714">
        <w:rPr>
          <w:rFonts w:ascii="Times New Roman" w:eastAsia="Times New Roman" w:hAnsi="Times New Roman" w:cs="Times New Roman"/>
          <w:color w:val="000000"/>
          <w:sz w:val="24"/>
          <w:szCs w:val="24"/>
        </w:rPr>
        <w:t>     При міжнародних перевезеннях радіоактивних матеріалів їх відправником або кінцевим одержувачем має бути суб'єкт господарювання, що зареєстрований в Україні.</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64" w:name="o568"/>
      <w:bookmarkEnd w:id="564"/>
      <w:r w:rsidRPr="00FA6714">
        <w:rPr>
          <w:rFonts w:ascii="Times New Roman" w:eastAsia="Times New Roman" w:hAnsi="Times New Roman" w:cs="Times New Roman"/>
          <w:color w:val="000000"/>
          <w:sz w:val="24"/>
          <w:szCs w:val="24"/>
        </w:rPr>
        <w:t>     Пропуск через митний кордон України та митне оформлення радіоактивних матеріалів здійснюються митними органами України на підставі отриманого з використанням інформаційних технологій дозволу на перевезення радіоактивних матеріалів, виданого центральним органом виконавчої влади, що забезпечує формування та реалізує державну політику у сфері безпеки використання ядерної енергії.</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65" w:name="o569"/>
      <w:bookmarkEnd w:id="565"/>
      <w:r w:rsidRPr="00FA6714">
        <w:rPr>
          <w:rFonts w:ascii="Times New Roman" w:eastAsia="Times New Roman" w:hAnsi="Times New Roman" w:cs="Times New Roman"/>
          <w:i/>
          <w:iCs/>
          <w:color w:val="666666"/>
          <w:sz w:val="24"/>
          <w:szCs w:val="24"/>
          <w:bdr w:val="none" w:sz="0" w:space="0" w:color="auto" w:frame="1"/>
        </w:rPr>
        <w:t>{ Статтю 59 доповнено частиною сьомою згідно із Законом N 564-VII (</w:t>
      </w:r>
      <w:r w:rsidRPr="00FA6714">
        <w:rPr>
          <w:rFonts w:ascii="Times New Roman" w:eastAsia="Times New Roman" w:hAnsi="Times New Roman" w:cs="Times New Roman"/>
          <w:i/>
          <w:iCs/>
          <w:color w:val="666666"/>
          <w:sz w:val="24"/>
          <w:szCs w:val="24"/>
        </w:rPr>
        <w:t> </w:t>
      </w:r>
      <w:hyperlink r:id="rId176" w:tgtFrame="_blank" w:history="1">
        <w:r w:rsidRPr="00FA6714">
          <w:rPr>
            <w:rFonts w:ascii="Times New Roman" w:eastAsia="Times New Roman" w:hAnsi="Times New Roman" w:cs="Times New Roman"/>
            <w:i/>
            <w:iCs/>
            <w:color w:val="5674B9"/>
            <w:sz w:val="24"/>
            <w:szCs w:val="24"/>
            <w:u w:val="single"/>
          </w:rPr>
          <w:t>564-18</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17.09.2013 } { Стаття 59 в редакції згідно із Законом N 1417-IV (</w:t>
      </w:r>
      <w:r w:rsidRPr="00FA6714">
        <w:rPr>
          <w:rFonts w:ascii="Times New Roman" w:eastAsia="Times New Roman" w:hAnsi="Times New Roman" w:cs="Times New Roman"/>
          <w:i/>
          <w:iCs/>
          <w:color w:val="666666"/>
          <w:sz w:val="24"/>
          <w:szCs w:val="24"/>
        </w:rPr>
        <w:t> </w:t>
      </w:r>
      <w:hyperlink r:id="rId177" w:tgtFrame="_blank" w:history="1">
        <w:r w:rsidRPr="00FA6714">
          <w:rPr>
            <w:rFonts w:ascii="Times New Roman" w:eastAsia="Times New Roman" w:hAnsi="Times New Roman" w:cs="Times New Roman"/>
            <w:i/>
            <w:iCs/>
            <w:color w:val="5674B9"/>
            <w:sz w:val="24"/>
            <w:szCs w:val="24"/>
            <w:u w:val="single"/>
          </w:rPr>
          <w:t>1417-15</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03.02.2004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66" w:name="o570"/>
      <w:bookmarkEnd w:id="566"/>
      <w:r w:rsidRPr="00FA6714">
        <w:rPr>
          <w:rFonts w:ascii="Times New Roman" w:eastAsia="Times New Roman" w:hAnsi="Times New Roman" w:cs="Times New Roman"/>
          <w:i/>
          <w:iCs/>
          <w:color w:val="666666"/>
          <w:sz w:val="24"/>
          <w:szCs w:val="24"/>
          <w:bdr w:val="none" w:sz="0" w:space="0" w:color="auto" w:frame="1"/>
        </w:rPr>
        <w:t>{ Розділ X із змінами, внесеними згідно із Законом N 887-IV (</w:t>
      </w:r>
      <w:r w:rsidRPr="00FA6714">
        <w:rPr>
          <w:rFonts w:ascii="Times New Roman" w:eastAsia="Times New Roman" w:hAnsi="Times New Roman" w:cs="Times New Roman"/>
          <w:i/>
          <w:iCs/>
          <w:color w:val="666666"/>
          <w:sz w:val="24"/>
          <w:szCs w:val="24"/>
        </w:rPr>
        <w:t> </w:t>
      </w:r>
      <w:hyperlink r:id="rId178" w:tgtFrame="_blank" w:history="1">
        <w:r w:rsidRPr="00FA6714">
          <w:rPr>
            <w:rFonts w:ascii="Times New Roman" w:eastAsia="Times New Roman" w:hAnsi="Times New Roman" w:cs="Times New Roman"/>
            <w:i/>
            <w:iCs/>
            <w:color w:val="5674B9"/>
            <w:sz w:val="24"/>
            <w:szCs w:val="24"/>
            <w:u w:val="single"/>
          </w:rPr>
          <w:t>887-15</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22.05.2003 } Розділ XI ФІЗИЧНИЙ ЗАХИСТ ЯДЕРНИХ УСТАНОВОК, ЯДЕРНИХ МАТЕРІАЛІВ, РАДІОАКТИВНИХ ВІДХОДІВ, ІНШИХ ДЖЕРЕЛ ІОНІЗУЮЧОГО ВИПРОМІНЮВАННЯ</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67" w:name="o571"/>
      <w:bookmarkEnd w:id="567"/>
      <w:r w:rsidRPr="00FA6714">
        <w:rPr>
          <w:rFonts w:ascii="Times New Roman" w:eastAsia="Times New Roman" w:hAnsi="Times New Roman" w:cs="Times New Roman"/>
          <w:i/>
          <w:iCs/>
          <w:color w:val="666666"/>
          <w:sz w:val="24"/>
          <w:szCs w:val="24"/>
          <w:bdr w:val="none" w:sz="0" w:space="0" w:color="auto" w:frame="1"/>
        </w:rPr>
        <w:t>( Назва розділу XI в редакції Закону N 747-IV (</w:t>
      </w:r>
      <w:r w:rsidRPr="00FA6714">
        <w:rPr>
          <w:rFonts w:ascii="Times New Roman" w:eastAsia="Times New Roman" w:hAnsi="Times New Roman" w:cs="Times New Roman"/>
          <w:i/>
          <w:iCs/>
          <w:color w:val="666666"/>
          <w:sz w:val="24"/>
          <w:szCs w:val="24"/>
        </w:rPr>
        <w:t> </w:t>
      </w:r>
      <w:hyperlink r:id="rId179" w:tgtFrame="_blank" w:history="1">
        <w:r w:rsidRPr="00FA6714">
          <w:rPr>
            <w:rFonts w:ascii="Times New Roman" w:eastAsia="Times New Roman" w:hAnsi="Times New Roman" w:cs="Times New Roman"/>
            <w:i/>
            <w:iCs/>
            <w:color w:val="5674B9"/>
            <w:sz w:val="24"/>
            <w:szCs w:val="24"/>
            <w:u w:val="single"/>
          </w:rPr>
          <w:t>747-15</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15.05.2003 )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68" w:name="o572"/>
      <w:bookmarkEnd w:id="568"/>
      <w:r w:rsidRPr="00FA6714">
        <w:rPr>
          <w:rFonts w:ascii="Times New Roman" w:eastAsia="Times New Roman" w:hAnsi="Times New Roman" w:cs="Times New Roman"/>
          <w:b/>
          <w:bCs/>
          <w:color w:val="000000"/>
          <w:sz w:val="24"/>
          <w:szCs w:val="24"/>
          <w:bdr w:val="none" w:sz="0" w:space="0" w:color="auto" w:frame="1"/>
        </w:rPr>
        <w:t>Стаття 60.</w:t>
      </w:r>
      <w:r w:rsidRPr="00FA6714">
        <w:rPr>
          <w:rFonts w:ascii="Times New Roman" w:eastAsia="Times New Roman" w:hAnsi="Times New Roman" w:cs="Times New Roman"/>
          <w:color w:val="000000"/>
          <w:sz w:val="24"/>
          <w:szCs w:val="24"/>
        </w:rPr>
        <w:t> Цілі фізичного захисту ядерних установок, ядерних</w:t>
      </w:r>
      <w:r w:rsidRPr="00FA6714">
        <w:rPr>
          <w:rFonts w:ascii="Times New Roman" w:eastAsia="Times New Roman" w:hAnsi="Times New Roman" w:cs="Times New Roman"/>
          <w:color w:val="000000"/>
          <w:sz w:val="24"/>
          <w:szCs w:val="24"/>
        </w:rPr>
        <w:br/>
        <w:t>матеріалів, радіоактивних відходів, інших джерел</w:t>
      </w:r>
      <w:r w:rsidRPr="00FA6714">
        <w:rPr>
          <w:rFonts w:ascii="Times New Roman" w:eastAsia="Times New Roman" w:hAnsi="Times New Roman" w:cs="Times New Roman"/>
          <w:color w:val="000000"/>
          <w:sz w:val="24"/>
          <w:szCs w:val="24"/>
        </w:rPr>
        <w:br/>
        <w:t>іонізуючого випромінювання</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69" w:name="o573"/>
      <w:bookmarkEnd w:id="569"/>
      <w:r w:rsidRPr="00FA6714">
        <w:rPr>
          <w:rFonts w:ascii="Times New Roman" w:eastAsia="Times New Roman" w:hAnsi="Times New Roman" w:cs="Times New Roman"/>
          <w:color w:val="000000"/>
          <w:sz w:val="24"/>
          <w:szCs w:val="24"/>
        </w:rPr>
        <w:t>     Цілями фізичного захисту ядерних установок, ядерних матеріалів, радіоактивних відходів, інших джерел іонізуючого випромінювання є:</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70" w:name="o574"/>
      <w:bookmarkEnd w:id="570"/>
      <w:r w:rsidRPr="00FA6714">
        <w:rPr>
          <w:rFonts w:ascii="Times New Roman" w:eastAsia="Times New Roman" w:hAnsi="Times New Roman" w:cs="Times New Roman"/>
          <w:color w:val="000000"/>
          <w:sz w:val="24"/>
          <w:szCs w:val="24"/>
        </w:rPr>
        <w:t>     створення умов для мінімізації можливості вчинення диверсії, крадіжки або будь-якого іншого неправомірного вилучення ядерних матеріалів, радіоактивних відходів, інших джерел іонізуючого випромінювання, а також зміцнювали б режим нерозповсюдження ядерної зброї; { Абзац другий статті 60 із змінами, внесеними згідно із Законом N 1718-VI ( </w:t>
      </w:r>
      <w:hyperlink r:id="rId180" w:tgtFrame="_blank" w:history="1">
        <w:r w:rsidRPr="00FA6714">
          <w:rPr>
            <w:rFonts w:ascii="Times New Roman" w:eastAsia="Times New Roman" w:hAnsi="Times New Roman" w:cs="Times New Roman"/>
            <w:color w:val="5674B9"/>
            <w:sz w:val="24"/>
            <w:szCs w:val="24"/>
            <w:u w:val="single"/>
          </w:rPr>
          <w:t>1718-17</w:t>
        </w:r>
      </w:hyperlink>
      <w:r w:rsidRPr="00FA6714">
        <w:rPr>
          <w:rFonts w:ascii="Times New Roman" w:eastAsia="Times New Roman" w:hAnsi="Times New Roman" w:cs="Times New Roman"/>
          <w:color w:val="000000"/>
          <w:sz w:val="24"/>
          <w:szCs w:val="24"/>
        </w:rPr>
        <w:t> ) від 17.11.2009 }</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71" w:name="o575"/>
      <w:bookmarkEnd w:id="571"/>
      <w:r w:rsidRPr="00FA6714">
        <w:rPr>
          <w:rFonts w:ascii="Times New Roman" w:eastAsia="Times New Roman" w:hAnsi="Times New Roman" w:cs="Times New Roman"/>
          <w:color w:val="000000"/>
          <w:sz w:val="24"/>
          <w:szCs w:val="24"/>
        </w:rPr>
        <w:lastRenderedPageBreak/>
        <w:t>     сприяння здійсненню заходів з розшуку та повернення зниклих ядерних матеріалів, радіоактивних відходів, інших джерел іонізуючого випромінювання та зведення до мінімуму радіологічних наслідків диверсії. { Абзац третій статті 60 в редакції Закону N 1718-VI ( </w:t>
      </w:r>
      <w:hyperlink r:id="rId181" w:tgtFrame="_blank" w:history="1">
        <w:r w:rsidRPr="00FA6714">
          <w:rPr>
            <w:rFonts w:ascii="Times New Roman" w:eastAsia="Times New Roman" w:hAnsi="Times New Roman" w:cs="Times New Roman"/>
            <w:color w:val="5674B9"/>
            <w:sz w:val="24"/>
            <w:szCs w:val="24"/>
            <w:u w:val="single"/>
          </w:rPr>
          <w:t>1718-17</w:t>
        </w:r>
      </w:hyperlink>
      <w:r w:rsidRPr="00FA6714">
        <w:rPr>
          <w:rFonts w:ascii="Times New Roman" w:eastAsia="Times New Roman" w:hAnsi="Times New Roman" w:cs="Times New Roman"/>
          <w:color w:val="000000"/>
          <w:sz w:val="24"/>
          <w:szCs w:val="24"/>
        </w:rPr>
        <w:t> ) від 17.11.2009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72" w:name="o576"/>
      <w:bookmarkEnd w:id="572"/>
      <w:r w:rsidRPr="00FA6714">
        <w:rPr>
          <w:rFonts w:ascii="Times New Roman" w:eastAsia="Times New Roman" w:hAnsi="Times New Roman" w:cs="Times New Roman"/>
          <w:i/>
          <w:iCs/>
          <w:color w:val="666666"/>
          <w:sz w:val="24"/>
          <w:szCs w:val="24"/>
          <w:bdr w:val="none" w:sz="0" w:space="0" w:color="auto" w:frame="1"/>
        </w:rPr>
        <w:t>{ Стаття 60 в редакції Закону N 747-IV (</w:t>
      </w:r>
      <w:r w:rsidRPr="00FA6714">
        <w:rPr>
          <w:rFonts w:ascii="Times New Roman" w:eastAsia="Times New Roman" w:hAnsi="Times New Roman" w:cs="Times New Roman"/>
          <w:i/>
          <w:iCs/>
          <w:color w:val="666666"/>
          <w:sz w:val="24"/>
          <w:szCs w:val="24"/>
        </w:rPr>
        <w:t> </w:t>
      </w:r>
      <w:hyperlink r:id="rId182" w:tgtFrame="_blank" w:history="1">
        <w:r w:rsidRPr="00FA6714">
          <w:rPr>
            <w:rFonts w:ascii="Times New Roman" w:eastAsia="Times New Roman" w:hAnsi="Times New Roman" w:cs="Times New Roman"/>
            <w:i/>
            <w:iCs/>
            <w:color w:val="5674B9"/>
            <w:sz w:val="24"/>
            <w:szCs w:val="24"/>
            <w:u w:val="single"/>
          </w:rPr>
          <w:t>747-15</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15.05.2003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73" w:name="o577"/>
      <w:bookmarkEnd w:id="573"/>
      <w:r w:rsidRPr="00FA6714">
        <w:rPr>
          <w:rFonts w:ascii="Times New Roman" w:eastAsia="Times New Roman" w:hAnsi="Times New Roman" w:cs="Times New Roman"/>
          <w:b/>
          <w:bCs/>
          <w:color w:val="000000"/>
          <w:sz w:val="24"/>
          <w:szCs w:val="24"/>
          <w:bdr w:val="none" w:sz="0" w:space="0" w:color="auto" w:frame="1"/>
        </w:rPr>
        <w:t>Стаття 61.</w:t>
      </w:r>
      <w:r w:rsidRPr="00FA6714">
        <w:rPr>
          <w:rFonts w:ascii="Times New Roman" w:eastAsia="Times New Roman" w:hAnsi="Times New Roman" w:cs="Times New Roman"/>
          <w:color w:val="000000"/>
          <w:sz w:val="24"/>
          <w:szCs w:val="24"/>
        </w:rPr>
        <w:t> Обов'язковість фізичного захисту ядерних</w:t>
      </w:r>
      <w:r w:rsidRPr="00FA6714">
        <w:rPr>
          <w:rFonts w:ascii="Times New Roman" w:eastAsia="Times New Roman" w:hAnsi="Times New Roman" w:cs="Times New Roman"/>
          <w:color w:val="000000"/>
          <w:sz w:val="24"/>
          <w:szCs w:val="24"/>
        </w:rPr>
        <w:br/>
        <w:t>установок, ядерних матеріалів, радіоактивних</w:t>
      </w:r>
      <w:r w:rsidRPr="00FA6714">
        <w:rPr>
          <w:rFonts w:ascii="Times New Roman" w:eastAsia="Times New Roman" w:hAnsi="Times New Roman" w:cs="Times New Roman"/>
          <w:color w:val="000000"/>
          <w:sz w:val="24"/>
          <w:szCs w:val="24"/>
        </w:rPr>
        <w:br/>
        <w:t>відходів, інших джерел іонізуючого</w:t>
      </w:r>
      <w:r w:rsidRPr="00FA6714">
        <w:rPr>
          <w:rFonts w:ascii="Times New Roman" w:eastAsia="Times New Roman" w:hAnsi="Times New Roman" w:cs="Times New Roman"/>
          <w:color w:val="000000"/>
          <w:sz w:val="24"/>
          <w:szCs w:val="24"/>
        </w:rPr>
        <w:br/>
        <w:t>випромінювання</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74" w:name="o578"/>
      <w:bookmarkEnd w:id="574"/>
      <w:r w:rsidRPr="00FA6714">
        <w:rPr>
          <w:rFonts w:ascii="Times New Roman" w:eastAsia="Times New Roman" w:hAnsi="Times New Roman" w:cs="Times New Roman"/>
          <w:color w:val="000000"/>
          <w:sz w:val="24"/>
          <w:szCs w:val="24"/>
        </w:rPr>
        <w:t>     Забезпечення фізичного захисту ядерних установок, ядерних матеріалів, радіоактивних відходів, інших джерел іонізуючого випромінювання є обов'язковою умовою для надання ліцензії на здійснення діяльності на усіх етапах їх життєвого циклу, а також на виробництво, використання, зберігання, технічне обслуговування ядерних матеріалів, радіоактивних відходів, інших джерел іонізуючого випромінювання.</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75" w:name="o579"/>
      <w:bookmarkEnd w:id="575"/>
      <w:r w:rsidRPr="00FA6714">
        <w:rPr>
          <w:rFonts w:ascii="Times New Roman" w:eastAsia="Times New Roman" w:hAnsi="Times New Roman" w:cs="Times New Roman"/>
          <w:i/>
          <w:iCs/>
          <w:color w:val="666666"/>
          <w:sz w:val="24"/>
          <w:szCs w:val="24"/>
          <w:bdr w:val="none" w:sz="0" w:space="0" w:color="auto" w:frame="1"/>
        </w:rPr>
        <w:t>{ Частина перша статті 61 із змінами, внесеними згідно із Законом N 5460-VI (</w:t>
      </w:r>
      <w:r w:rsidRPr="00FA6714">
        <w:rPr>
          <w:rFonts w:ascii="Times New Roman" w:eastAsia="Times New Roman" w:hAnsi="Times New Roman" w:cs="Times New Roman"/>
          <w:i/>
          <w:iCs/>
          <w:color w:val="666666"/>
          <w:sz w:val="24"/>
          <w:szCs w:val="24"/>
        </w:rPr>
        <w:t> </w:t>
      </w:r>
      <w:hyperlink r:id="rId183" w:tgtFrame="_blank" w:history="1">
        <w:r w:rsidRPr="00FA6714">
          <w:rPr>
            <w:rFonts w:ascii="Times New Roman" w:eastAsia="Times New Roman" w:hAnsi="Times New Roman" w:cs="Times New Roman"/>
            <w:i/>
            <w:iCs/>
            <w:color w:val="5674B9"/>
            <w:sz w:val="24"/>
            <w:szCs w:val="24"/>
            <w:u w:val="single"/>
          </w:rPr>
          <w:t>5460-17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16.10.2012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76" w:name="o580"/>
      <w:bookmarkEnd w:id="576"/>
      <w:r w:rsidRPr="00FA6714">
        <w:rPr>
          <w:rFonts w:ascii="Times New Roman" w:eastAsia="Times New Roman" w:hAnsi="Times New Roman" w:cs="Times New Roman"/>
          <w:color w:val="000000"/>
          <w:sz w:val="24"/>
          <w:szCs w:val="24"/>
        </w:rPr>
        <w:t>     Рівень фізичного захисту ядерних матеріалів, радіоактивних відходів, інших джерел іонізуючого випромінювання під час міжнародних перевезень повинен відповідати міжнародним договорам, учасником яких є Україна.</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77" w:name="o581"/>
      <w:bookmarkEnd w:id="577"/>
      <w:r w:rsidRPr="00FA6714">
        <w:rPr>
          <w:rFonts w:ascii="Times New Roman" w:eastAsia="Times New Roman" w:hAnsi="Times New Roman" w:cs="Times New Roman"/>
          <w:color w:val="000000"/>
          <w:sz w:val="24"/>
          <w:szCs w:val="24"/>
        </w:rPr>
        <w:t>     Забороняються експлуатація ядерних установок, об'єктів, призначених для поводження з радіоактивними відходами, інших джерел іонізуючого випромінювання, а також проведення особливих робіт з використання ядерних матеріалів у будь-якій формі та під час їх виробництва, використання, перероблення, транспортування або зберігання, якщо не вжито заходів для виконання вимог до забезпечення фізичного захисту.</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78" w:name="o582"/>
      <w:bookmarkEnd w:id="578"/>
      <w:r w:rsidRPr="00FA6714">
        <w:rPr>
          <w:rFonts w:ascii="Times New Roman" w:eastAsia="Times New Roman" w:hAnsi="Times New Roman" w:cs="Times New Roman"/>
          <w:i/>
          <w:iCs/>
          <w:color w:val="666666"/>
          <w:sz w:val="24"/>
          <w:szCs w:val="24"/>
          <w:bdr w:val="none" w:sz="0" w:space="0" w:color="auto" w:frame="1"/>
        </w:rPr>
        <w:t>( Стаття 61 в редакції Закону N 747-IV (</w:t>
      </w:r>
      <w:r w:rsidRPr="00FA6714">
        <w:rPr>
          <w:rFonts w:ascii="Times New Roman" w:eastAsia="Times New Roman" w:hAnsi="Times New Roman" w:cs="Times New Roman"/>
          <w:i/>
          <w:iCs/>
          <w:color w:val="666666"/>
          <w:sz w:val="24"/>
          <w:szCs w:val="24"/>
        </w:rPr>
        <w:t> </w:t>
      </w:r>
      <w:hyperlink r:id="rId184" w:tgtFrame="_blank" w:history="1">
        <w:r w:rsidRPr="00FA6714">
          <w:rPr>
            <w:rFonts w:ascii="Times New Roman" w:eastAsia="Times New Roman" w:hAnsi="Times New Roman" w:cs="Times New Roman"/>
            <w:i/>
            <w:iCs/>
            <w:color w:val="5674B9"/>
            <w:sz w:val="24"/>
            <w:szCs w:val="24"/>
            <w:u w:val="single"/>
          </w:rPr>
          <w:t>747-15</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15.05.2003 )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79" w:name="o583"/>
      <w:bookmarkEnd w:id="579"/>
      <w:r w:rsidRPr="00FA6714">
        <w:rPr>
          <w:rFonts w:ascii="Times New Roman" w:eastAsia="Times New Roman" w:hAnsi="Times New Roman" w:cs="Times New Roman"/>
          <w:b/>
          <w:bCs/>
          <w:color w:val="000000"/>
          <w:sz w:val="24"/>
          <w:szCs w:val="24"/>
          <w:bdr w:val="none" w:sz="0" w:space="0" w:color="auto" w:frame="1"/>
        </w:rPr>
        <w:t>Стаття 62.</w:t>
      </w:r>
      <w:r w:rsidRPr="00FA6714">
        <w:rPr>
          <w:rFonts w:ascii="Times New Roman" w:eastAsia="Times New Roman" w:hAnsi="Times New Roman" w:cs="Times New Roman"/>
          <w:color w:val="000000"/>
          <w:sz w:val="24"/>
          <w:szCs w:val="24"/>
        </w:rPr>
        <w:t> Державне регулювання фізичного захисту ядерних</w:t>
      </w:r>
      <w:r w:rsidRPr="00FA6714">
        <w:rPr>
          <w:rFonts w:ascii="Times New Roman" w:eastAsia="Times New Roman" w:hAnsi="Times New Roman" w:cs="Times New Roman"/>
          <w:color w:val="000000"/>
          <w:sz w:val="24"/>
          <w:szCs w:val="24"/>
        </w:rPr>
        <w:br/>
        <w:t>установок, ядерних матеріалів, радіоактивних</w:t>
      </w:r>
      <w:r w:rsidRPr="00FA6714">
        <w:rPr>
          <w:rFonts w:ascii="Times New Roman" w:eastAsia="Times New Roman" w:hAnsi="Times New Roman" w:cs="Times New Roman"/>
          <w:color w:val="000000"/>
          <w:sz w:val="24"/>
          <w:szCs w:val="24"/>
        </w:rPr>
        <w:br/>
        <w:t>відходів, інших джерел іонізуючого</w:t>
      </w:r>
      <w:r w:rsidRPr="00FA6714">
        <w:rPr>
          <w:rFonts w:ascii="Times New Roman" w:eastAsia="Times New Roman" w:hAnsi="Times New Roman" w:cs="Times New Roman"/>
          <w:color w:val="000000"/>
          <w:sz w:val="24"/>
          <w:szCs w:val="24"/>
        </w:rPr>
        <w:br/>
        <w:t>випромінювання</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80" w:name="o584"/>
      <w:bookmarkEnd w:id="580"/>
      <w:r w:rsidRPr="00FA6714">
        <w:rPr>
          <w:rFonts w:ascii="Times New Roman" w:eastAsia="Times New Roman" w:hAnsi="Times New Roman" w:cs="Times New Roman"/>
          <w:color w:val="000000"/>
          <w:sz w:val="24"/>
          <w:szCs w:val="24"/>
        </w:rPr>
        <w:t>     Державне регулювання фізичного захисту ядерних установок, ядерних матеріалів, радіоактивних відходів, інших джерел іонізуючого випромінювання здійснює орган державного регулювання ядерної та радіаційної безпеки.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81" w:name="o585"/>
      <w:bookmarkEnd w:id="581"/>
      <w:r w:rsidRPr="00FA6714">
        <w:rPr>
          <w:rFonts w:ascii="Times New Roman" w:eastAsia="Times New Roman" w:hAnsi="Times New Roman" w:cs="Times New Roman"/>
          <w:color w:val="000000"/>
          <w:sz w:val="24"/>
          <w:szCs w:val="24"/>
        </w:rPr>
        <w:t>     Порядок державного регулювання фізичного захисту ядерних установок, ядерних матеріалів, радіоактивних відходів, інших джерел іонізуючого випромінювання встановлює Кабінет Міністрів України.</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82" w:name="o586"/>
      <w:bookmarkEnd w:id="582"/>
      <w:r w:rsidRPr="00FA6714">
        <w:rPr>
          <w:rFonts w:ascii="Times New Roman" w:eastAsia="Times New Roman" w:hAnsi="Times New Roman" w:cs="Times New Roman"/>
          <w:i/>
          <w:iCs/>
          <w:color w:val="666666"/>
          <w:sz w:val="24"/>
          <w:szCs w:val="24"/>
          <w:bdr w:val="none" w:sz="0" w:space="0" w:color="auto" w:frame="1"/>
        </w:rPr>
        <w:t>( Стаття 62 в редакції Закону N 747-IV (</w:t>
      </w:r>
      <w:r w:rsidRPr="00FA6714">
        <w:rPr>
          <w:rFonts w:ascii="Times New Roman" w:eastAsia="Times New Roman" w:hAnsi="Times New Roman" w:cs="Times New Roman"/>
          <w:i/>
          <w:iCs/>
          <w:color w:val="666666"/>
          <w:sz w:val="24"/>
          <w:szCs w:val="24"/>
        </w:rPr>
        <w:t> </w:t>
      </w:r>
      <w:hyperlink r:id="rId185" w:tgtFrame="_blank" w:history="1">
        <w:r w:rsidRPr="00FA6714">
          <w:rPr>
            <w:rFonts w:ascii="Times New Roman" w:eastAsia="Times New Roman" w:hAnsi="Times New Roman" w:cs="Times New Roman"/>
            <w:i/>
            <w:iCs/>
            <w:color w:val="5674B9"/>
            <w:sz w:val="24"/>
            <w:szCs w:val="24"/>
            <w:u w:val="single"/>
          </w:rPr>
          <w:t>747-15</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15.05.2003 )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83" w:name="o587"/>
      <w:bookmarkEnd w:id="583"/>
      <w:r w:rsidRPr="00FA6714">
        <w:rPr>
          <w:rFonts w:ascii="Times New Roman" w:eastAsia="Times New Roman" w:hAnsi="Times New Roman" w:cs="Times New Roman"/>
          <w:b/>
          <w:bCs/>
          <w:color w:val="000000"/>
          <w:sz w:val="24"/>
          <w:szCs w:val="24"/>
          <w:bdr w:val="none" w:sz="0" w:space="0" w:color="auto" w:frame="1"/>
        </w:rPr>
        <w:t>Стаття 63.</w:t>
      </w:r>
      <w:r w:rsidRPr="00FA6714">
        <w:rPr>
          <w:rFonts w:ascii="Times New Roman" w:eastAsia="Times New Roman" w:hAnsi="Times New Roman" w:cs="Times New Roman"/>
          <w:color w:val="000000"/>
          <w:sz w:val="24"/>
          <w:szCs w:val="24"/>
        </w:rPr>
        <w:t> Відповідальність за порушення порядку</w:t>
      </w:r>
      <w:r w:rsidRPr="00FA6714">
        <w:rPr>
          <w:rFonts w:ascii="Times New Roman" w:eastAsia="Times New Roman" w:hAnsi="Times New Roman" w:cs="Times New Roman"/>
          <w:color w:val="000000"/>
          <w:sz w:val="24"/>
          <w:szCs w:val="24"/>
        </w:rPr>
        <w:br/>
        <w:t>визначення, створення та підтримку безперервного</w:t>
      </w:r>
      <w:r w:rsidRPr="00FA6714">
        <w:rPr>
          <w:rFonts w:ascii="Times New Roman" w:eastAsia="Times New Roman" w:hAnsi="Times New Roman" w:cs="Times New Roman"/>
          <w:color w:val="000000"/>
          <w:sz w:val="24"/>
          <w:szCs w:val="24"/>
        </w:rPr>
        <w:br/>
        <w:t>функціонування систем фізичного захисту ядерних</w:t>
      </w:r>
      <w:r w:rsidRPr="00FA6714">
        <w:rPr>
          <w:rFonts w:ascii="Times New Roman" w:eastAsia="Times New Roman" w:hAnsi="Times New Roman" w:cs="Times New Roman"/>
          <w:color w:val="000000"/>
          <w:sz w:val="24"/>
          <w:szCs w:val="24"/>
        </w:rPr>
        <w:br/>
        <w:t>установок, ядерних матеріалів, об'єктів,</w:t>
      </w:r>
      <w:r w:rsidRPr="00FA6714">
        <w:rPr>
          <w:rFonts w:ascii="Times New Roman" w:eastAsia="Times New Roman" w:hAnsi="Times New Roman" w:cs="Times New Roman"/>
          <w:color w:val="000000"/>
          <w:sz w:val="24"/>
          <w:szCs w:val="24"/>
        </w:rPr>
        <w:br/>
        <w:t>призначених для поводження з радіоактивними</w:t>
      </w:r>
      <w:r w:rsidRPr="00FA6714">
        <w:rPr>
          <w:rFonts w:ascii="Times New Roman" w:eastAsia="Times New Roman" w:hAnsi="Times New Roman" w:cs="Times New Roman"/>
          <w:color w:val="000000"/>
          <w:sz w:val="24"/>
          <w:szCs w:val="24"/>
        </w:rPr>
        <w:br/>
        <w:t>відходами, інших джерел іонізуючого</w:t>
      </w:r>
      <w:r w:rsidRPr="00FA6714">
        <w:rPr>
          <w:rFonts w:ascii="Times New Roman" w:eastAsia="Times New Roman" w:hAnsi="Times New Roman" w:cs="Times New Roman"/>
          <w:color w:val="000000"/>
          <w:sz w:val="24"/>
          <w:szCs w:val="24"/>
        </w:rPr>
        <w:br/>
        <w:t>випромінювання</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84" w:name="o588"/>
      <w:bookmarkEnd w:id="584"/>
      <w:r w:rsidRPr="00FA6714">
        <w:rPr>
          <w:rFonts w:ascii="Times New Roman" w:eastAsia="Times New Roman" w:hAnsi="Times New Roman" w:cs="Times New Roman"/>
          <w:color w:val="000000"/>
          <w:sz w:val="24"/>
          <w:szCs w:val="24"/>
        </w:rPr>
        <w:t>     Відповідальність за порушення порядку визначення, створення та підтримку безперервного функціонування систем фізичного захисту ядерних установок, ядерних матеріалів, об'єктів, призначених для поводження з радіоактивними відходами, інших джерел іонізуючого випромінювання несуть експлуатуюча організація (оператор) та інші суб'єкти діяльності у сфері використання ядерної енергії.</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85" w:name="o589"/>
      <w:bookmarkEnd w:id="585"/>
      <w:r w:rsidRPr="00FA6714">
        <w:rPr>
          <w:rFonts w:ascii="Times New Roman" w:eastAsia="Times New Roman" w:hAnsi="Times New Roman" w:cs="Times New Roman"/>
          <w:i/>
          <w:iCs/>
          <w:color w:val="666666"/>
          <w:sz w:val="24"/>
          <w:szCs w:val="24"/>
          <w:bdr w:val="none" w:sz="0" w:space="0" w:color="auto" w:frame="1"/>
        </w:rPr>
        <w:lastRenderedPageBreak/>
        <w:t>( Стаття 63 в редакції Закону N 747-IV (</w:t>
      </w:r>
      <w:r w:rsidRPr="00FA6714">
        <w:rPr>
          <w:rFonts w:ascii="Times New Roman" w:eastAsia="Times New Roman" w:hAnsi="Times New Roman" w:cs="Times New Roman"/>
          <w:i/>
          <w:iCs/>
          <w:color w:val="666666"/>
          <w:sz w:val="24"/>
          <w:szCs w:val="24"/>
        </w:rPr>
        <w:t> </w:t>
      </w:r>
      <w:hyperlink r:id="rId186" w:tgtFrame="_blank" w:history="1">
        <w:r w:rsidRPr="00FA6714">
          <w:rPr>
            <w:rFonts w:ascii="Times New Roman" w:eastAsia="Times New Roman" w:hAnsi="Times New Roman" w:cs="Times New Roman"/>
            <w:i/>
            <w:iCs/>
            <w:color w:val="5674B9"/>
            <w:sz w:val="24"/>
            <w:szCs w:val="24"/>
            <w:u w:val="single"/>
          </w:rPr>
          <w:t>747-15</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15.05.2003 )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86" w:name="o590"/>
      <w:bookmarkEnd w:id="586"/>
      <w:r w:rsidRPr="00FA6714">
        <w:rPr>
          <w:rFonts w:ascii="Times New Roman" w:eastAsia="Times New Roman" w:hAnsi="Times New Roman" w:cs="Times New Roman"/>
          <w:b/>
          <w:bCs/>
          <w:color w:val="000000"/>
          <w:sz w:val="24"/>
          <w:szCs w:val="24"/>
          <w:bdr w:val="none" w:sz="0" w:space="0" w:color="auto" w:frame="1"/>
        </w:rPr>
        <w:t>Стаття 64.</w:t>
      </w:r>
      <w:r w:rsidRPr="00FA6714">
        <w:rPr>
          <w:rFonts w:ascii="Times New Roman" w:eastAsia="Times New Roman" w:hAnsi="Times New Roman" w:cs="Times New Roman"/>
          <w:color w:val="000000"/>
          <w:sz w:val="24"/>
          <w:szCs w:val="24"/>
        </w:rPr>
        <w:t> Допуск осіб до роботи на ядерних установках з</w:t>
      </w:r>
      <w:r w:rsidRPr="00FA6714">
        <w:rPr>
          <w:rFonts w:ascii="Times New Roman" w:eastAsia="Times New Roman" w:hAnsi="Times New Roman" w:cs="Times New Roman"/>
          <w:color w:val="000000"/>
          <w:sz w:val="24"/>
          <w:szCs w:val="24"/>
        </w:rPr>
        <w:br/>
        <w:t>ядерними матеріалами і об'єктах, призначених для</w:t>
      </w:r>
      <w:r w:rsidRPr="00FA6714">
        <w:rPr>
          <w:rFonts w:ascii="Times New Roman" w:eastAsia="Times New Roman" w:hAnsi="Times New Roman" w:cs="Times New Roman"/>
          <w:color w:val="000000"/>
          <w:sz w:val="24"/>
          <w:szCs w:val="24"/>
        </w:rPr>
        <w:br/>
        <w:t>поводження з радіоактивними відходами, іншими</w:t>
      </w:r>
      <w:r w:rsidRPr="00FA6714">
        <w:rPr>
          <w:rFonts w:ascii="Times New Roman" w:eastAsia="Times New Roman" w:hAnsi="Times New Roman" w:cs="Times New Roman"/>
          <w:color w:val="000000"/>
          <w:sz w:val="24"/>
          <w:szCs w:val="24"/>
        </w:rPr>
        <w:br/>
        <w:t>джерелами іонізуючого випромінювання</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87" w:name="o591"/>
      <w:bookmarkEnd w:id="587"/>
      <w:r w:rsidRPr="00FA6714">
        <w:rPr>
          <w:rFonts w:ascii="Times New Roman" w:eastAsia="Times New Roman" w:hAnsi="Times New Roman" w:cs="Times New Roman"/>
          <w:i/>
          <w:iCs/>
          <w:color w:val="666666"/>
          <w:sz w:val="24"/>
          <w:szCs w:val="24"/>
          <w:bdr w:val="none" w:sz="0" w:space="0" w:color="auto" w:frame="1"/>
        </w:rPr>
        <w:t>( Назва статті 64 в редакції Закону N 747-IV (</w:t>
      </w:r>
      <w:r w:rsidRPr="00FA6714">
        <w:rPr>
          <w:rFonts w:ascii="Times New Roman" w:eastAsia="Times New Roman" w:hAnsi="Times New Roman" w:cs="Times New Roman"/>
          <w:i/>
          <w:iCs/>
          <w:color w:val="666666"/>
          <w:sz w:val="24"/>
          <w:szCs w:val="24"/>
        </w:rPr>
        <w:t> </w:t>
      </w:r>
      <w:hyperlink r:id="rId187" w:tgtFrame="_blank" w:history="1">
        <w:r w:rsidRPr="00FA6714">
          <w:rPr>
            <w:rFonts w:ascii="Times New Roman" w:eastAsia="Times New Roman" w:hAnsi="Times New Roman" w:cs="Times New Roman"/>
            <w:i/>
            <w:iCs/>
            <w:color w:val="5674B9"/>
            <w:sz w:val="24"/>
            <w:szCs w:val="24"/>
            <w:u w:val="single"/>
          </w:rPr>
          <w:t>747-15</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15.05.2003 )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88" w:name="o592"/>
      <w:bookmarkEnd w:id="588"/>
      <w:r w:rsidRPr="00FA6714">
        <w:rPr>
          <w:rFonts w:ascii="Times New Roman" w:eastAsia="Times New Roman" w:hAnsi="Times New Roman" w:cs="Times New Roman"/>
          <w:color w:val="000000"/>
          <w:sz w:val="24"/>
          <w:szCs w:val="24"/>
        </w:rPr>
        <w:t>     Допуск осіб до роботи на ядерних установках з ядерними матеріалами і об'єктах, призначених для поводження з радіоактивними відходами, іншими джерелами іонізуючого випромінювання, надає керівник підприємства, установи, організації за наявності позитивних висновків спеціальної перевірки всіх відомостей, що подають про себе особи, які бажають виконувати роботи на ядерних установках з ядерними матеріалами і об'єктах, призначених для поводження з радіоактивними відходами, іншими джерелами іонізуючого випромінювання, відповідно до вимог цього Закону. ( Частина перша статті 64 в редакції Закону N 747-IV ( </w:t>
      </w:r>
      <w:hyperlink r:id="rId188" w:tgtFrame="_blank" w:history="1">
        <w:r w:rsidRPr="00FA6714">
          <w:rPr>
            <w:rFonts w:ascii="Times New Roman" w:eastAsia="Times New Roman" w:hAnsi="Times New Roman" w:cs="Times New Roman"/>
            <w:color w:val="5674B9"/>
            <w:sz w:val="24"/>
            <w:szCs w:val="24"/>
            <w:u w:val="single"/>
          </w:rPr>
          <w:t>747-15</w:t>
        </w:r>
      </w:hyperlink>
      <w:r w:rsidRPr="00FA6714">
        <w:rPr>
          <w:rFonts w:ascii="Times New Roman" w:eastAsia="Times New Roman" w:hAnsi="Times New Roman" w:cs="Times New Roman"/>
          <w:color w:val="000000"/>
          <w:sz w:val="24"/>
          <w:szCs w:val="24"/>
        </w:rPr>
        <w:t> ) від 15.05.2003 )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89" w:name="o593"/>
      <w:bookmarkEnd w:id="589"/>
      <w:r w:rsidRPr="00FA6714">
        <w:rPr>
          <w:rFonts w:ascii="Times New Roman" w:eastAsia="Times New Roman" w:hAnsi="Times New Roman" w:cs="Times New Roman"/>
          <w:color w:val="000000"/>
          <w:sz w:val="24"/>
          <w:szCs w:val="24"/>
        </w:rPr>
        <w:t>     Спеціальну перевірку виконують на підставі відповідного запиту державні органи, які здійснюють оперативно-розшукову діяльність згідно з законодавством.</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90" w:name="o594"/>
      <w:bookmarkEnd w:id="590"/>
      <w:r w:rsidRPr="00FA6714">
        <w:rPr>
          <w:rFonts w:ascii="Times New Roman" w:eastAsia="Times New Roman" w:hAnsi="Times New Roman" w:cs="Times New Roman"/>
          <w:color w:val="000000"/>
          <w:sz w:val="24"/>
          <w:szCs w:val="24"/>
        </w:rPr>
        <w:t>     Порядок проведення спеціальної перевірки встановлює Кабінет Міністрів України.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91" w:name="o595"/>
      <w:bookmarkEnd w:id="591"/>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65.</w:t>
      </w:r>
      <w:r w:rsidRPr="00FA6714">
        <w:rPr>
          <w:rFonts w:ascii="Times New Roman" w:eastAsia="Times New Roman" w:hAnsi="Times New Roman" w:cs="Times New Roman"/>
          <w:color w:val="000000"/>
          <w:sz w:val="24"/>
          <w:szCs w:val="24"/>
        </w:rPr>
        <w:t> Обов'язки осіб, щодо яких проводиться спеціальна перевірка</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92" w:name="o596"/>
      <w:bookmarkEnd w:id="592"/>
      <w:r w:rsidRPr="00FA6714">
        <w:rPr>
          <w:rFonts w:ascii="Times New Roman" w:eastAsia="Times New Roman" w:hAnsi="Times New Roman" w:cs="Times New Roman"/>
          <w:color w:val="000000"/>
          <w:sz w:val="24"/>
          <w:szCs w:val="24"/>
        </w:rPr>
        <w:t>     Особи, які бажають виконувати роботи з ядерними матеріалами або на ядерних установках і об'єктах, призначених для поводження з радіоактивними відходами, іншими джерелами іонізуючого випромінювання, повинні: ( Абзац перший частини першої статті 65 із змінами, внесеними згідно із Законом N 747-IV ( </w:t>
      </w:r>
      <w:hyperlink r:id="rId189" w:tgtFrame="_blank" w:history="1">
        <w:r w:rsidRPr="00FA6714">
          <w:rPr>
            <w:rFonts w:ascii="Times New Roman" w:eastAsia="Times New Roman" w:hAnsi="Times New Roman" w:cs="Times New Roman"/>
            <w:color w:val="5674B9"/>
            <w:sz w:val="24"/>
            <w:szCs w:val="24"/>
            <w:u w:val="single"/>
          </w:rPr>
          <w:t>747-15</w:t>
        </w:r>
      </w:hyperlink>
      <w:r w:rsidRPr="00FA6714">
        <w:rPr>
          <w:rFonts w:ascii="Times New Roman" w:eastAsia="Times New Roman" w:hAnsi="Times New Roman" w:cs="Times New Roman"/>
          <w:color w:val="000000"/>
          <w:sz w:val="24"/>
          <w:szCs w:val="24"/>
        </w:rPr>
        <w:t> ) від 15.05.2003 )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93" w:name="o597"/>
      <w:bookmarkEnd w:id="593"/>
      <w:r w:rsidRPr="00FA6714">
        <w:rPr>
          <w:rFonts w:ascii="Times New Roman" w:eastAsia="Times New Roman" w:hAnsi="Times New Roman" w:cs="Times New Roman"/>
          <w:color w:val="000000"/>
          <w:sz w:val="24"/>
          <w:szCs w:val="24"/>
        </w:rPr>
        <w:t>     подавати про себе достовірні відомості, які у встановленому порядку визнано необхідними для отримання допуску до роботи, та давати письмову згоду на проведення перевірки цих відомостей;</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94" w:name="o598"/>
      <w:bookmarkEnd w:id="594"/>
      <w:r w:rsidRPr="00FA6714">
        <w:rPr>
          <w:rFonts w:ascii="Times New Roman" w:eastAsia="Times New Roman" w:hAnsi="Times New Roman" w:cs="Times New Roman"/>
          <w:color w:val="000000"/>
          <w:sz w:val="24"/>
          <w:szCs w:val="24"/>
        </w:rPr>
        <w:t>     не брати участі в діяльності об'єднань громадян, яка не підлягає легалізації відповідно до законодавства або заборонена у встановленому порядку.</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95" w:name="o599"/>
      <w:bookmarkEnd w:id="595"/>
      <w:r w:rsidRPr="00FA6714">
        <w:rPr>
          <w:rFonts w:ascii="Times New Roman" w:eastAsia="Times New Roman" w:hAnsi="Times New Roman" w:cs="Times New Roman"/>
          <w:color w:val="000000"/>
          <w:sz w:val="24"/>
          <w:szCs w:val="24"/>
        </w:rPr>
        <w:t>     Особи, які виконують роботи з ядерними матеріалами або на ядерних установках і об'єктах, призначених для поводження з радіоактивними відходами, іншими джерелами іонізуючого випромінювання, зобов'язані: ( Абзац перший частини другої статті 65 із змінами, внесеними згідно із Законом N 747-IV ( </w:t>
      </w:r>
      <w:hyperlink r:id="rId190" w:tgtFrame="_blank" w:history="1">
        <w:r w:rsidRPr="00FA6714">
          <w:rPr>
            <w:rFonts w:ascii="Times New Roman" w:eastAsia="Times New Roman" w:hAnsi="Times New Roman" w:cs="Times New Roman"/>
            <w:color w:val="5674B9"/>
            <w:sz w:val="24"/>
            <w:szCs w:val="24"/>
            <w:u w:val="single"/>
          </w:rPr>
          <w:t>747-15</w:t>
        </w:r>
      </w:hyperlink>
      <w:r w:rsidRPr="00FA6714">
        <w:rPr>
          <w:rFonts w:ascii="Times New Roman" w:eastAsia="Times New Roman" w:hAnsi="Times New Roman" w:cs="Times New Roman"/>
          <w:color w:val="000000"/>
          <w:sz w:val="24"/>
          <w:szCs w:val="24"/>
        </w:rPr>
        <w:t> ) від 15.05.2003 )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96" w:name="o600"/>
      <w:bookmarkEnd w:id="596"/>
      <w:r w:rsidRPr="00FA6714">
        <w:rPr>
          <w:rFonts w:ascii="Times New Roman" w:eastAsia="Times New Roman" w:hAnsi="Times New Roman" w:cs="Times New Roman"/>
          <w:color w:val="000000"/>
          <w:sz w:val="24"/>
          <w:szCs w:val="24"/>
        </w:rPr>
        <w:t>     виконувати у встановленому порядку вимоги обмеження допуску до ядерних матеріалів та ядерних установок і об'єктів, призначених для поводження з радіоактивними відходами; ( Абзац другий частини другої статті 65 із змінами, внесеними згідно із Законом N 747-IV ( </w:t>
      </w:r>
      <w:hyperlink r:id="rId191" w:tgtFrame="_blank" w:history="1">
        <w:r w:rsidRPr="00FA6714">
          <w:rPr>
            <w:rFonts w:ascii="Times New Roman" w:eastAsia="Times New Roman" w:hAnsi="Times New Roman" w:cs="Times New Roman"/>
            <w:color w:val="5674B9"/>
            <w:sz w:val="24"/>
            <w:szCs w:val="24"/>
            <w:u w:val="single"/>
          </w:rPr>
          <w:t>747-15</w:t>
        </w:r>
      </w:hyperlink>
      <w:r w:rsidRPr="00FA6714">
        <w:rPr>
          <w:rFonts w:ascii="Times New Roman" w:eastAsia="Times New Roman" w:hAnsi="Times New Roman" w:cs="Times New Roman"/>
          <w:color w:val="000000"/>
          <w:sz w:val="24"/>
          <w:szCs w:val="24"/>
        </w:rPr>
        <w:t> ) від 15.05.2003 )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97" w:name="o601"/>
      <w:bookmarkEnd w:id="597"/>
      <w:r w:rsidRPr="00FA6714">
        <w:rPr>
          <w:rFonts w:ascii="Times New Roman" w:eastAsia="Times New Roman" w:hAnsi="Times New Roman" w:cs="Times New Roman"/>
          <w:color w:val="000000"/>
          <w:sz w:val="24"/>
          <w:szCs w:val="24"/>
        </w:rPr>
        <w:t>     повідомляти посадових осіб, які надали їм дозвіл на допуск до роботи, про виникнення обставин, за яких цей допуск не надається.</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98" w:name="o602"/>
      <w:bookmarkEnd w:id="598"/>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66.</w:t>
      </w:r>
      <w:r w:rsidRPr="00FA6714">
        <w:rPr>
          <w:rFonts w:ascii="Times New Roman" w:eastAsia="Times New Roman" w:hAnsi="Times New Roman" w:cs="Times New Roman"/>
          <w:color w:val="000000"/>
          <w:sz w:val="24"/>
          <w:szCs w:val="24"/>
        </w:rPr>
        <w:t> Відмова в наданні допуску до роботи або анулювання допуску</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99" w:name="o603"/>
      <w:bookmarkEnd w:id="599"/>
      <w:r w:rsidRPr="00FA6714">
        <w:rPr>
          <w:rFonts w:ascii="Times New Roman" w:eastAsia="Times New Roman" w:hAnsi="Times New Roman" w:cs="Times New Roman"/>
          <w:color w:val="000000"/>
          <w:sz w:val="24"/>
          <w:szCs w:val="24"/>
        </w:rPr>
        <w:t>     Допуск до роботи не може бути надано або раніше наданий допуск анулюється, якщо особа:</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00" w:name="o604"/>
      <w:bookmarkEnd w:id="600"/>
      <w:r w:rsidRPr="00FA6714">
        <w:rPr>
          <w:rFonts w:ascii="Times New Roman" w:eastAsia="Times New Roman" w:hAnsi="Times New Roman" w:cs="Times New Roman"/>
          <w:color w:val="000000"/>
          <w:sz w:val="24"/>
          <w:szCs w:val="24"/>
        </w:rPr>
        <w:t>     не виконує вимог статті 65 цього Закону;</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01" w:name="o605"/>
      <w:bookmarkEnd w:id="601"/>
      <w:r w:rsidRPr="00FA6714">
        <w:rPr>
          <w:rFonts w:ascii="Times New Roman" w:eastAsia="Times New Roman" w:hAnsi="Times New Roman" w:cs="Times New Roman"/>
          <w:color w:val="000000"/>
          <w:sz w:val="24"/>
          <w:szCs w:val="24"/>
        </w:rPr>
        <w:t>     має судимість, яка визнана у встановленому порядку несумісною з зайняттям відповідної посади;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02" w:name="o606"/>
      <w:bookmarkEnd w:id="602"/>
      <w:r w:rsidRPr="00FA6714">
        <w:rPr>
          <w:rFonts w:ascii="Times New Roman" w:eastAsia="Times New Roman" w:hAnsi="Times New Roman" w:cs="Times New Roman"/>
          <w:color w:val="000000"/>
          <w:sz w:val="24"/>
          <w:szCs w:val="24"/>
        </w:rPr>
        <w:t>     перебуває під слідством;</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03" w:name="o607"/>
      <w:bookmarkEnd w:id="603"/>
      <w:r w:rsidRPr="00FA6714">
        <w:rPr>
          <w:rFonts w:ascii="Times New Roman" w:eastAsia="Times New Roman" w:hAnsi="Times New Roman" w:cs="Times New Roman"/>
          <w:color w:val="000000"/>
          <w:sz w:val="24"/>
          <w:szCs w:val="24"/>
        </w:rPr>
        <w:t>     була звільнена з попереднього місця роботи за порушення трудової дисципліни;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04" w:name="o608"/>
      <w:bookmarkEnd w:id="604"/>
      <w:r w:rsidRPr="00FA6714">
        <w:rPr>
          <w:rFonts w:ascii="Times New Roman" w:eastAsia="Times New Roman" w:hAnsi="Times New Roman" w:cs="Times New Roman"/>
          <w:color w:val="000000"/>
          <w:sz w:val="24"/>
          <w:szCs w:val="24"/>
        </w:rPr>
        <w:t>     була офіційно попереджена про недопустимість погроз вчинення злочину;</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05" w:name="o609"/>
      <w:bookmarkEnd w:id="605"/>
      <w:r w:rsidRPr="00FA6714">
        <w:rPr>
          <w:rFonts w:ascii="Times New Roman" w:eastAsia="Times New Roman" w:hAnsi="Times New Roman" w:cs="Times New Roman"/>
          <w:color w:val="000000"/>
          <w:sz w:val="24"/>
          <w:szCs w:val="24"/>
        </w:rPr>
        <w:t>     бере участь у протиправній діяльності органів іноземних держав та іноземних організацій.</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06" w:name="o610"/>
      <w:bookmarkEnd w:id="606"/>
      <w:r w:rsidRPr="00FA6714">
        <w:rPr>
          <w:rFonts w:ascii="Times New Roman" w:eastAsia="Times New Roman" w:hAnsi="Times New Roman" w:cs="Times New Roman"/>
          <w:color w:val="000000"/>
          <w:sz w:val="24"/>
          <w:szCs w:val="24"/>
        </w:rPr>
        <w:t>     У разі, коли особа отримала допуск до роботи, але згодом виникли обставини, за якими цей допуск не надається, існуючий допуск анулюється посадовою особою, яка його надавала. Звільнення осіб, яким допуск анулюється, здійснюється без попередньої згоди виборного органу первинної профспілкової організації (профспілкового представника). ( Частина друга статті 66 із змінами, внесеними згідно із Законом N 1096-IV ( </w:t>
      </w:r>
      <w:hyperlink r:id="rId192" w:tgtFrame="_blank" w:history="1">
        <w:r w:rsidRPr="00FA6714">
          <w:rPr>
            <w:rFonts w:ascii="Times New Roman" w:eastAsia="Times New Roman" w:hAnsi="Times New Roman" w:cs="Times New Roman"/>
            <w:color w:val="5674B9"/>
            <w:sz w:val="24"/>
            <w:szCs w:val="24"/>
            <w:u w:val="single"/>
          </w:rPr>
          <w:t>1096-15</w:t>
        </w:r>
      </w:hyperlink>
      <w:r w:rsidRPr="00FA6714">
        <w:rPr>
          <w:rFonts w:ascii="Times New Roman" w:eastAsia="Times New Roman" w:hAnsi="Times New Roman" w:cs="Times New Roman"/>
          <w:color w:val="000000"/>
          <w:sz w:val="24"/>
          <w:szCs w:val="24"/>
        </w:rPr>
        <w:t> ) від 10.07.2003 )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07" w:name="o611"/>
      <w:bookmarkEnd w:id="607"/>
      <w:r w:rsidRPr="00FA6714">
        <w:rPr>
          <w:rFonts w:ascii="Times New Roman" w:eastAsia="Times New Roman" w:hAnsi="Times New Roman" w:cs="Times New Roman"/>
          <w:color w:val="000000"/>
          <w:sz w:val="24"/>
          <w:szCs w:val="24"/>
        </w:rPr>
        <w:t xml:space="preserve">     Рішення про відмову в наданні допуску до роботи або про його анулювання адміністрація підприємства, установи, організації приймає після співбесіди з особою, щодо якої воно приймається, з зазначенням підстав прийняття такого рішення та з письмовим повідомленням цієї особи. Це рішення </w:t>
      </w:r>
      <w:r w:rsidRPr="00FA6714">
        <w:rPr>
          <w:rFonts w:ascii="Times New Roman" w:eastAsia="Times New Roman" w:hAnsi="Times New Roman" w:cs="Times New Roman"/>
          <w:color w:val="000000"/>
          <w:sz w:val="24"/>
          <w:szCs w:val="24"/>
        </w:rPr>
        <w:lastRenderedPageBreak/>
        <w:t>може бути оскаржено в судовому порядку у встановлений термін.</w:t>
      </w:r>
      <w:r w:rsidRPr="00FA6714">
        <w:rPr>
          <w:rFonts w:ascii="Times New Roman" w:eastAsia="Times New Roman" w:hAnsi="Times New Roman" w:cs="Times New Roman"/>
          <w:color w:val="000000"/>
          <w:sz w:val="24"/>
          <w:szCs w:val="24"/>
        </w:rPr>
        <w:br/>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08" w:name="o612"/>
      <w:bookmarkEnd w:id="608"/>
      <w:r w:rsidRPr="00FA6714">
        <w:rPr>
          <w:rFonts w:ascii="Times New Roman" w:eastAsia="Times New Roman" w:hAnsi="Times New Roman" w:cs="Times New Roman"/>
          <w:b/>
          <w:bCs/>
          <w:color w:val="0000CC"/>
          <w:sz w:val="24"/>
          <w:szCs w:val="24"/>
          <w:bdr w:val="none" w:sz="0" w:space="0" w:color="auto" w:frame="1"/>
        </w:rPr>
        <w:t>Р о з д і л XII</w:t>
      </w:r>
      <w:r w:rsidRPr="00FA6714">
        <w:rPr>
          <w:rFonts w:ascii="Times New Roman" w:eastAsia="Times New Roman" w:hAnsi="Times New Roman" w:cs="Times New Roman"/>
          <w:color w:val="0000CC"/>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09" w:name="o613"/>
      <w:bookmarkEnd w:id="609"/>
      <w:r w:rsidRPr="00FA6714">
        <w:rPr>
          <w:rFonts w:ascii="Times New Roman" w:eastAsia="Times New Roman" w:hAnsi="Times New Roman" w:cs="Times New Roman"/>
          <w:color w:val="0000AA"/>
          <w:sz w:val="24"/>
          <w:szCs w:val="24"/>
          <w:bdr w:val="none" w:sz="0" w:space="0" w:color="auto" w:frame="1"/>
        </w:rPr>
        <w:t>ЗАПОБІГАННЯ ВИКОРИСТАННЮ ЯДЕРНИХ МАТЕРІАЛІВ,</w:t>
      </w:r>
      <w:r w:rsidRPr="00FA6714">
        <w:rPr>
          <w:rFonts w:ascii="Times New Roman" w:eastAsia="Times New Roman" w:hAnsi="Times New Roman" w:cs="Times New Roman"/>
          <w:color w:val="0000AA"/>
          <w:sz w:val="24"/>
          <w:szCs w:val="24"/>
          <w:bdr w:val="none" w:sz="0" w:space="0" w:color="auto" w:frame="1"/>
        </w:rPr>
        <w:br/>
        <w:t>ОБЛАДНАННЯ ТА ТЕХНОЛОГІЙ У ВОЄННИХ ЦІЛЯХ</w:t>
      </w:r>
      <w:r w:rsidRPr="00FA6714">
        <w:rPr>
          <w:rFonts w:ascii="Times New Roman" w:eastAsia="Times New Roman" w:hAnsi="Times New Roman" w:cs="Times New Roman"/>
          <w:color w:val="0000AA"/>
          <w:sz w:val="24"/>
          <w:szCs w:val="24"/>
          <w:bdr w:val="none" w:sz="0" w:space="0" w:color="auto" w:frame="1"/>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10" w:name="o614"/>
      <w:bookmarkEnd w:id="610"/>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67.</w:t>
      </w:r>
      <w:r w:rsidRPr="00FA6714">
        <w:rPr>
          <w:rFonts w:ascii="Times New Roman" w:eastAsia="Times New Roman" w:hAnsi="Times New Roman" w:cs="Times New Roman"/>
          <w:color w:val="000000"/>
          <w:sz w:val="24"/>
          <w:szCs w:val="24"/>
        </w:rPr>
        <w:t> Державна система гарантій</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11" w:name="o615"/>
      <w:bookmarkEnd w:id="611"/>
      <w:r w:rsidRPr="00FA6714">
        <w:rPr>
          <w:rFonts w:ascii="Times New Roman" w:eastAsia="Times New Roman" w:hAnsi="Times New Roman" w:cs="Times New Roman"/>
          <w:color w:val="000000"/>
          <w:sz w:val="24"/>
          <w:szCs w:val="24"/>
        </w:rPr>
        <w:t>     Державна система гарантій включає комплекс технічних та організаційних заходів і застосовується щодо всього ядерного матеріалу, який використовується в мирних цілях у межах території України, під її юрисдикцією або знаходиться під її контролем.</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12" w:name="o616"/>
      <w:bookmarkEnd w:id="612"/>
      <w:r w:rsidRPr="00FA6714">
        <w:rPr>
          <w:rFonts w:ascii="Times New Roman" w:eastAsia="Times New Roman" w:hAnsi="Times New Roman" w:cs="Times New Roman"/>
          <w:color w:val="000000"/>
          <w:sz w:val="24"/>
          <w:szCs w:val="24"/>
        </w:rPr>
        <w:t>     Метою державної системи гарантій є забезпечення того, що ядерні матеріали, обладнання та технології, які використовуються в мирних цілях, не будуть використані у воєнних цілях.</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13" w:name="o617"/>
      <w:bookmarkEnd w:id="613"/>
      <w:r w:rsidRPr="00FA6714">
        <w:rPr>
          <w:rFonts w:ascii="Times New Roman" w:eastAsia="Times New Roman" w:hAnsi="Times New Roman" w:cs="Times New Roman"/>
          <w:color w:val="000000"/>
          <w:sz w:val="24"/>
          <w:szCs w:val="24"/>
        </w:rPr>
        <w:t>     Державна система гарантій базується на цьому Законі, положеннях міжнародних та двосторонніх договорів, учасником яких є Україна, і включає:</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14" w:name="o618"/>
      <w:bookmarkEnd w:id="614"/>
      <w:r w:rsidRPr="00FA6714">
        <w:rPr>
          <w:rFonts w:ascii="Times New Roman" w:eastAsia="Times New Roman" w:hAnsi="Times New Roman" w:cs="Times New Roman"/>
          <w:color w:val="000000"/>
          <w:sz w:val="24"/>
          <w:szCs w:val="24"/>
        </w:rPr>
        <w:t>     державну систему обліку та контролю ядерних матеріалів;</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15" w:name="o619"/>
      <w:bookmarkEnd w:id="615"/>
      <w:r w:rsidRPr="00FA6714">
        <w:rPr>
          <w:rFonts w:ascii="Times New Roman" w:eastAsia="Times New Roman" w:hAnsi="Times New Roman" w:cs="Times New Roman"/>
          <w:color w:val="000000"/>
          <w:sz w:val="24"/>
          <w:szCs w:val="24"/>
        </w:rPr>
        <w:t>     державну систему експортно-імпортного контролю ядерних матеріалів, обладнання і технологій.</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16" w:name="o620"/>
      <w:bookmarkEnd w:id="616"/>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68.</w:t>
      </w:r>
      <w:r w:rsidRPr="00FA6714">
        <w:rPr>
          <w:rFonts w:ascii="Times New Roman" w:eastAsia="Times New Roman" w:hAnsi="Times New Roman" w:cs="Times New Roman"/>
          <w:color w:val="000000"/>
          <w:sz w:val="24"/>
          <w:szCs w:val="24"/>
        </w:rPr>
        <w:t> Державна система обліку та контролю ядерних матеріалів</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17" w:name="o621"/>
      <w:bookmarkEnd w:id="617"/>
      <w:r w:rsidRPr="00FA6714">
        <w:rPr>
          <w:rFonts w:ascii="Times New Roman" w:eastAsia="Times New Roman" w:hAnsi="Times New Roman" w:cs="Times New Roman"/>
          <w:color w:val="000000"/>
          <w:sz w:val="24"/>
          <w:szCs w:val="24"/>
        </w:rPr>
        <w:t>     Організацію та ведення державного обліку і контролю ядерних матеріалів в Україні здійснює орган державного регулювання ядерної та радіаційної безпеки.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18" w:name="o622"/>
      <w:bookmarkEnd w:id="618"/>
      <w:r w:rsidRPr="00FA6714">
        <w:rPr>
          <w:rFonts w:ascii="Times New Roman" w:eastAsia="Times New Roman" w:hAnsi="Times New Roman" w:cs="Times New Roman"/>
          <w:color w:val="000000"/>
          <w:sz w:val="24"/>
          <w:szCs w:val="24"/>
        </w:rPr>
        <w:t>     Відповідальність за здійснення обліку та контролю ядерних матеріалів на ядерних установках несе експлуатуюча організація.</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19" w:name="o623"/>
      <w:bookmarkEnd w:id="619"/>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69.</w:t>
      </w:r>
      <w:r w:rsidRPr="00FA6714">
        <w:rPr>
          <w:rFonts w:ascii="Times New Roman" w:eastAsia="Times New Roman" w:hAnsi="Times New Roman" w:cs="Times New Roman"/>
          <w:color w:val="000000"/>
          <w:sz w:val="24"/>
          <w:szCs w:val="24"/>
        </w:rPr>
        <w:t> Державна система експортного контролю ядерних матеріалів, обладнання та технологій</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20" w:name="o624"/>
      <w:bookmarkEnd w:id="620"/>
      <w:r w:rsidRPr="00FA6714">
        <w:rPr>
          <w:rFonts w:ascii="Times New Roman" w:eastAsia="Times New Roman" w:hAnsi="Times New Roman" w:cs="Times New Roman"/>
          <w:color w:val="000000"/>
          <w:sz w:val="24"/>
          <w:szCs w:val="24"/>
        </w:rPr>
        <w:t>     Експорт ядерних матеріалів, обладнання та технологій перебуває під контролем держави і здійснюється в рамках державної системи експортного контролю.</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21" w:name="o625"/>
      <w:bookmarkEnd w:id="621"/>
      <w:r w:rsidRPr="00FA6714">
        <w:rPr>
          <w:rFonts w:ascii="Times New Roman" w:eastAsia="Times New Roman" w:hAnsi="Times New Roman" w:cs="Times New Roman"/>
          <w:color w:val="000000"/>
          <w:sz w:val="24"/>
          <w:szCs w:val="24"/>
        </w:rPr>
        <w:t>     Ліцензії на експорт ядерних матеріалів, обладнання та технологій надаються у порядку, що встановлюється Кабінетом Міністрів України.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22" w:name="o626"/>
      <w:bookmarkEnd w:id="622"/>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70.</w:t>
      </w:r>
      <w:r w:rsidRPr="00FA6714">
        <w:rPr>
          <w:rFonts w:ascii="Times New Roman" w:eastAsia="Times New Roman" w:hAnsi="Times New Roman" w:cs="Times New Roman"/>
          <w:color w:val="000000"/>
          <w:sz w:val="24"/>
          <w:szCs w:val="24"/>
        </w:rPr>
        <w:t> Обмеження щодо міжнародної передачі ядерних матеріалів, обладнання та технологій</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23" w:name="o627"/>
      <w:bookmarkEnd w:id="623"/>
      <w:r w:rsidRPr="00FA6714">
        <w:rPr>
          <w:rFonts w:ascii="Times New Roman" w:eastAsia="Times New Roman" w:hAnsi="Times New Roman" w:cs="Times New Roman"/>
          <w:color w:val="000000"/>
          <w:sz w:val="24"/>
          <w:szCs w:val="24"/>
        </w:rPr>
        <w:t>     Міжнародна передача ядерних матеріалів - це імпорт та експорт ядерних матеріалів, обладнання і технологій, які підпадають під гарантії Міжнародного агентства по атомній енергії.</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24" w:name="o628"/>
      <w:bookmarkEnd w:id="624"/>
      <w:r w:rsidRPr="00FA6714">
        <w:rPr>
          <w:rFonts w:ascii="Times New Roman" w:eastAsia="Times New Roman" w:hAnsi="Times New Roman" w:cs="Times New Roman"/>
          <w:color w:val="000000"/>
          <w:sz w:val="24"/>
          <w:szCs w:val="24"/>
        </w:rPr>
        <w:t>     Забороняється міжнародна передача ядерних матеріалів, обладнання та технологій, що використовуються у межах території України, під її юрисдикцією, або міжнародна передача, яка здійснюється під її контролем в інші держави, якщо вони: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25" w:name="o629"/>
      <w:bookmarkEnd w:id="625"/>
      <w:r w:rsidRPr="00FA6714">
        <w:rPr>
          <w:rFonts w:ascii="Times New Roman" w:eastAsia="Times New Roman" w:hAnsi="Times New Roman" w:cs="Times New Roman"/>
          <w:color w:val="000000"/>
          <w:sz w:val="24"/>
          <w:szCs w:val="24"/>
        </w:rPr>
        <w:t>     не взяли на себе зобов'язань щодо використання ядерних матеріалів, обладнання та технологій виключно в мирних цілях;</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26" w:name="o630"/>
      <w:bookmarkEnd w:id="626"/>
      <w:r w:rsidRPr="00FA6714">
        <w:rPr>
          <w:rFonts w:ascii="Times New Roman" w:eastAsia="Times New Roman" w:hAnsi="Times New Roman" w:cs="Times New Roman"/>
          <w:color w:val="000000"/>
          <w:sz w:val="24"/>
          <w:szCs w:val="24"/>
        </w:rPr>
        <w:t>     не гарантували ефективного фізичного захисту ядерних матеріалів для запобігання несанкціонованому використанню або поводженню з ними;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27" w:name="o631"/>
      <w:bookmarkEnd w:id="627"/>
      <w:r w:rsidRPr="00FA6714">
        <w:rPr>
          <w:rFonts w:ascii="Times New Roman" w:eastAsia="Times New Roman" w:hAnsi="Times New Roman" w:cs="Times New Roman"/>
          <w:color w:val="000000"/>
          <w:sz w:val="24"/>
          <w:szCs w:val="24"/>
        </w:rPr>
        <w:t>     не підтвердили наявності державної системи обліку та контролю ядерних матеріалів;</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28" w:name="o632"/>
      <w:bookmarkEnd w:id="628"/>
      <w:r w:rsidRPr="00FA6714">
        <w:rPr>
          <w:rFonts w:ascii="Times New Roman" w:eastAsia="Times New Roman" w:hAnsi="Times New Roman" w:cs="Times New Roman"/>
          <w:color w:val="000000"/>
          <w:sz w:val="24"/>
          <w:szCs w:val="24"/>
        </w:rPr>
        <w:t>     не взяли на себе зобов'язань щодо умов реекспорту ядерних матеріалів, обладнання та технологій третім державам.</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29" w:name="o633"/>
      <w:bookmarkEnd w:id="629"/>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71.</w:t>
      </w:r>
      <w:r w:rsidRPr="00FA6714">
        <w:rPr>
          <w:rFonts w:ascii="Times New Roman" w:eastAsia="Times New Roman" w:hAnsi="Times New Roman" w:cs="Times New Roman"/>
          <w:color w:val="000000"/>
          <w:sz w:val="24"/>
          <w:szCs w:val="24"/>
        </w:rPr>
        <w:t> Передача відповідальності за ядерний матеріал</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30" w:name="o634"/>
      <w:bookmarkEnd w:id="630"/>
      <w:r w:rsidRPr="00FA6714">
        <w:rPr>
          <w:rFonts w:ascii="Times New Roman" w:eastAsia="Times New Roman" w:hAnsi="Times New Roman" w:cs="Times New Roman"/>
          <w:color w:val="000000"/>
          <w:sz w:val="24"/>
          <w:szCs w:val="24"/>
        </w:rPr>
        <w:t>     Ядерний матеріал, який підлягає гарантіям або такий, що повинен підлягати гарантіям і є предметом міжнародної передачі, розглядається як такий, що перебуває під відповідальністю:</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31" w:name="o635"/>
      <w:bookmarkEnd w:id="631"/>
      <w:r w:rsidRPr="00FA6714">
        <w:rPr>
          <w:rFonts w:ascii="Times New Roman" w:eastAsia="Times New Roman" w:hAnsi="Times New Roman" w:cs="Times New Roman"/>
          <w:color w:val="000000"/>
          <w:sz w:val="24"/>
          <w:szCs w:val="24"/>
        </w:rPr>
        <w:t>     держави-відправника - у разі імпорту в Україну до моменту, коли така відповідальність знімається з держави-відправника відповідно до контракту, але не пізніше моменту прибуття ядерного матеріалу до пункту призначення на території України;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32" w:name="o636"/>
      <w:bookmarkEnd w:id="632"/>
      <w:r w:rsidRPr="00FA6714">
        <w:rPr>
          <w:rFonts w:ascii="Times New Roman" w:eastAsia="Times New Roman" w:hAnsi="Times New Roman" w:cs="Times New Roman"/>
          <w:color w:val="000000"/>
          <w:sz w:val="24"/>
          <w:szCs w:val="24"/>
        </w:rPr>
        <w:lastRenderedPageBreak/>
        <w:t>     України - у разі експорту з України до моменту, коли держава-одержувач бере на себе таку відповідальність відповідно до контракту, але не пізніше моменту прибуття ядерного матеріалу до пункту призначення держави-одержувача.</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33" w:name="o637"/>
      <w:bookmarkEnd w:id="633"/>
      <w:r w:rsidRPr="00FA6714">
        <w:rPr>
          <w:rFonts w:ascii="Times New Roman" w:eastAsia="Times New Roman" w:hAnsi="Times New Roman" w:cs="Times New Roman"/>
          <w:color w:val="000000"/>
          <w:sz w:val="24"/>
          <w:szCs w:val="24"/>
        </w:rPr>
        <w:t>     Україна не несе відповідальності за ядерний матеріал, якщо він перевозиться через її територію, над нею або на її літаках, за умови, що цей ядерний матеріал відповідно до контракту про перевезення є власністю іншої держави.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34" w:name="o638"/>
      <w:bookmarkEnd w:id="634"/>
      <w:r w:rsidRPr="00FA6714">
        <w:rPr>
          <w:rFonts w:ascii="Times New Roman" w:eastAsia="Times New Roman" w:hAnsi="Times New Roman" w:cs="Times New Roman"/>
          <w:b/>
          <w:bCs/>
          <w:color w:val="0000CC"/>
          <w:sz w:val="24"/>
          <w:szCs w:val="24"/>
          <w:bdr w:val="none" w:sz="0" w:space="0" w:color="auto" w:frame="1"/>
        </w:rPr>
        <w:t>Р о з д і л XIII</w:t>
      </w:r>
      <w:r w:rsidRPr="00FA6714">
        <w:rPr>
          <w:rFonts w:ascii="Times New Roman" w:eastAsia="Times New Roman" w:hAnsi="Times New Roman" w:cs="Times New Roman"/>
          <w:color w:val="0000CC"/>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35" w:name="o639"/>
      <w:bookmarkEnd w:id="635"/>
      <w:r w:rsidRPr="00FA6714">
        <w:rPr>
          <w:rFonts w:ascii="Times New Roman" w:eastAsia="Times New Roman" w:hAnsi="Times New Roman" w:cs="Times New Roman"/>
          <w:color w:val="0000AA"/>
          <w:sz w:val="24"/>
          <w:szCs w:val="24"/>
          <w:bdr w:val="none" w:sz="0" w:space="0" w:color="auto" w:frame="1"/>
        </w:rPr>
        <w:t>ВІДШКОДУВАННЯ ЯДЕРНОЇ ШКОДИ</w:t>
      </w:r>
      <w:r w:rsidRPr="00FA6714">
        <w:rPr>
          <w:rFonts w:ascii="Times New Roman" w:eastAsia="Times New Roman" w:hAnsi="Times New Roman" w:cs="Times New Roman"/>
          <w:color w:val="0000AA"/>
          <w:sz w:val="24"/>
          <w:szCs w:val="24"/>
          <w:bdr w:val="none" w:sz="0" w:space="0" w:color="auto" w:frame="1"/>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36" w:name="o640"/>
      <w:bookmarkEnd w:id="636"/>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72.</w:t>
      </w:r>
      <w:r w:rsidRPr="00FA6714">
        <w:rPr>
          <w:rFonts w:ascii="Times New Roman" w:eastAsia="Times New Roman" w:hAnsi="Times New Roman" w:cs="Times New Roman"/>
          <w:color w:val="000000"/>
          <w:sz w:val="24"/>
          <w:szCs w:val="24"/>
        </w:rPr>
        <w:t> Відповідальність оператора за ядерну шкоду</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37" w:name="o641"/>
      <w:bookmarkEnd w:id="637"/>
      <w:r w:rsidRPr="00FA6714">
        <w:rPr>
          <w:rFonts w:ascii="Times New Roman" w:eastAsia="Times New Roman" w:hAnsi="Times New Roman" w:cs="Times New Roman"/>
          <w:color w:val="000000"/>
          <w:sz w:val="24"/>
          <w:szCs w:val="24"/>
        </w:rPr>
        <w:t>     Відповідальність оператора за ядерну шкоду згідно з цим Законом є абсолютною - тобто настає незалежно від встановлення його вини, крім випадків, передбачених частиною другою статті 73.</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38" w:name="o642"/>
      <w:bookmarkEnd w:id="638"/>
      <w:r w:rsidRPr="00FA6714">
        <w:rPr>
          <w:rFonts w:ascii="Times New Roman" w:eastAsia="Times New Roman" w:hAnsi="Times New Roman" w:cs="Times New Roman"/>
          <w:color w:val="000000"/>
          <w:sz w:val="24"/>
          <w:szCs w:val="24"/>
        </w:rPr>
        <w:t>     Жодна особа, крім оператора, не несе відповідальності за ядерну шкоду, за винятком випадків, передбачених цим Законом.</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39" w:name="o643"/>
      <w:bookmarkEnd w:id="639"/>
      <w:r w:rsidRPr="00FA6714">
        <w:rPr>
          <w:rFonts w:ascii="Times New Roman" w:eastAsia="Times New Roman" w:hAnsi="Times New Roman" w:cs="Times New Roman"/>
          <w:i/>
          <w:iCs/>
          <w:color w:val="666666"/>
          <w:sz w:val="24"/>
          <w:szCs w:val="24"/>
          <w:bdr w:val="none" w:sz="0" w:space="0" w:color="auto" w:frame="1"/>
        </w:rPr>
        <w:t>( Статтю 72 доповнено частиною другою згідно із Законом N</w:t>
      </w:r>
      <w:r w:rsidRPr="00FA6714">
        <w:rPr>
          <w:rFonts w:ascii="Times New Roman" w:eastAsia="Times New Roman" w:hAnsi="Times New Roman" w:cs="Times New Roman"/>
          <w:i/>
          <w:iCs/>
          <w:color w:val="666666"/>
          <w:sz w:val="24"/>
          <w:szCs w:val="24"/>
        </w:rPr>
        <w:t> </w:t>
      </w:r>
      <w:hyperlink r:id="rId193" w:tgtFrame="_blank" w:history="1">
        <w:r w:rsidRPr="00FA6714">
          <w:rPr>
            <w:rFonts w:ascii="Times New Roman" w:eastAsia="Times New Roman" w:hAnsi="Times New Roman" w:cs="Times New Roman"/>
            <w:i/>
            <w:iCs/>
            <w:color w:val="5674B9"/>
            <w:sz w:val="24"/>
            <w:szCs w:val="24"/>
            <w:u w:val="single"/>
          </w:rPr>
          <w:t>684/97-ВР</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від 03.12.97 ) ( Стаття 72 із змінами, внесеними згідно із Законом N</w:t>
      </w:r>
      <w:r w:rsidRPr="00FA6714">
        <w:rPr>
          <w:rFonts w:ascii="Times New Roman" w:eastAsia="Times New Roman" w:hAnsi="Times New Roman" w:cs="Times New Roman"/>
          <w:i/>
          <w:iCs/>
          <w:color w:val="666666"/>
          <w:sz w:val="24"/>
          <w:szCs w:val="24"/>
        </w:rPr>
        <w:t> </w:t>
      </w:r>
      <w:hyperlink r:id="rId194" w:tgtFrame="_blank" w:history="1">
        <w:r w:rsidRPr="00FA6714">
          <w:rPr>
            <w:rFonts w:ascii="Times New Roman" w:eastAsia="Times New Roman" w:hAnsi="Times New Roman" w:cs="Times New Roman"/>
            <w:i/>
            <w:iCs/>
            <w:color w:val="5674B9"/>
            <w:sz w:val="24"/>
            <w:szCs w:val="24"/>
            <w:u w:val="single"/>
          </w:rPr>
          <w:t>684/97-ВР</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від 03.12.97 )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40" w:name="o644"/>
      <w:bookmarkEnd w:id="640"/>
      <w:r w:rsidRPr="00FA6714">
        <w:rPr>
          <w:rFonts w:ascii="Times New Roman" w:eastAsia="Times New Roman" w:hAnsi="Times New Roman" w:cs="Times New Roman"/>
          <w:b/>
          <w:bCs/>
          <w:color w:val="000000"/>
          <w:sz w:val="24"/>
          <w:szCs w:val="24"/>
          <w:bdr w:val="none" w:sz="0" w:space="0" w:color="auto" w:frame="1"/>
        </w:rPr>
        <w:t>Стаття 73.</w:t>
      </w:r>
      <w:r w:rsidRPr="00FA6714">
        <w:rPr>
          <w:rFonts w:ascii="Times New Roman" w:eastAsia="Times New Roman" w:hAnsi="Times New Roman" w:cs="Times New Roman"/>
          <w:color w:val="000000"/>
          <w:sz w:val="24"/>
          <w:szCs w:val="24"/>
        </w:rPr>
        <w:t> Виникнення відповідальності оператора</w:t>
      </w:r>
      <w:r w:rsidRPr="00FA6714">
        <w:rPr>
          <w:rFonts w:ascii="Times New Roman" w:eastAsia="Times New Roman" w:hAnsi="Times New Roman" w:cs="Times New Roman"/>
          <w:color w:val="000000"/>
          <w:sz w:val="24"/>
          <w:szCs w:val="24"/>
        </w:rPr>
        <w:br/>
        <w:t>за ядерну шкоду</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41" w:name="o645"/>
      <w:bookmarkEnd w:id="641"/>
      <w:r w:rsidRPr="00FA6714">
        <w:rPr>
          <w:rFonts w:ascii="Times New Roman" w:eastAsia="Times New Roman" w:hAnsi="Times New Roman" w:cs="Times New Roman"/>
          <w:color w:val="000000"/>
          <w:sz w:val="24"/>
          <w:szCs w:val="24"/>
        </w:rPr>
        <w:t>     Відповідальність оператора за ядерну шкоду настає, якщо ця шкода заподіяна ядерним інцидентом на ядерній установці, а також під час перевезення ядерного матеріалу на ядерну установку оператора після прийняття ним від оператора іншої ядерної установки відповідальності за цей матеріал або під час його перевезення з ядерної установки оператора і відповідальність за який не була прийнята іншим оператором згідно з письмовою угодою. ( Частина перша статті 73 в редакції Закону N </w:t>
      </w:r>
      <w:hyperlink r:id="rId195" w:tgtFrame="_blank" w:history="1">
        <w:r w:rsidRPr="00FA6714">
          <w:rPr>
            <w:rFonts w:ascii="Times New Roman" w:eastAsia="Times New Roman" w:hAnsi="Times New Roman" w:cs="Times New Roman"/>
            <w:color w:val="5674B9"/>
            <w:sz w:val="24"/>
            <w:szCs w:val="24"/>
            <w:u w:val="single"/>
          </w:rPr>
          <w:t>684/97-ВР</w:t>
        </w:r>
      </w:hyperlink>
      <w:r w:rsidRPr="00FA6714">
        <w:rPr>
          <w:rFonts w:ascii="Times New Roman" w:eastAsia="Times New Roman" w:hAnsi="Times New Roman" w:cs="Times New Roman"/>
          <w:color w:val="000000"/>
          <w:sz w:val="24"/>
          <w:szCs w:val="24"/>
        </w:rPr>
        <w:t> від 03.12.97 )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42" w:name="o646"/>
      <w:bookmarkEnd w:id="642"/>
      <w:r w:rsidRPr="00FA6714">
        <w:rPr>
          <w:rFonts w:ascii="Times New Roman" w:eastAsia="Times New Roman" w:hAnsi="Times New Roman" w:cs="Times New Roman"/>
          <w:color w:val="000000"/>
          <w:sz w:val="24"/>
          <w:szCs w:val="24"/>
        </w:rPr>
        <w:t>     Оператор звільняється від відповідальності за ядерну шкоду, якщо вона заподіяна ядерним інцидентом, що виник безпосередньо як наслідок стихійного лиха виняткового характеру, збройного конфлікту, воєнних дій, громадянської війни або повстання. ( Частина друга статті 73 із змінами, внесеними згідно із Законом N </w:t>
      </w:r>
      <w:hyperlink r:id="rId196" w:tgtFrame="_blank" w:history="1">
        <w:r w:rsidRPr="00FA6714">
          <w:rPr>
            <w:rFonts w:ascii="Times New Roman" w:eastAsia="Times New Roman" w:hAnsi="Times New Roman" w:cs="Times New Roman"/>
            <w:color w:val="5674B9"/>
            <w:sz w:val="24"/>
            <w:szCs w:val="24"/>
            <w:u w:val="single"/>
          </w:rPr>
          <w:t>684/97-ВР</w:t>
        </w:r>
      </w:hyperlink>
      <w:r w:rsidRPr="00FA6714">
        <w:rPr>
          <w:rFonts w:ascii="Times New Roman" w:eastAsia="Times New Roman" w:hAnsi="Times New Roman" w:cs="Times New Roman"/>
          <w:color w:val="000000"/>
          <w:sz w:val="24"/>
          <w:szCs w:val="24"/>
        </w:rPr>
        <w:t> від 03.12.97 )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43" w:name="o647"/>
      <w:bookmarkEnd w:id="643"/>
      <w:r w:rsidRPr="00FA6714">
        <w:rPr>
          <w:rFonts w:ascii="Times New Roman" w:eastAsia="Times New Roman" w:hAnsi="Times New Roman" w:cs="Times New Roman"/>
          <w:color w:val="000000"/>
          <w:sz w:val="24"/>
          <w:szCs w:val="24"/>
        </w:rPr>
        <w:t>     Якщо ядерна шкода пов'язана з відповідальністю більш як одного оператора, ці оператори несуть часткову відповідальність. Якщо частка кожного з них у цій шкоді не може бути обґрунтовано визначена, ці оператори несуть солідарну відповідальність. У будь-якому разі відповідальність кожного оператора не повинна перевищувати розміру, встановленого статтею 75 цього Закону.</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44" w:name="o648"/>
      <w:bookmarkEnd w:id="644"/>
      <w:r w:rsidRPr="00FA6714">
        <w:rPr>
          <w:rFonts w:ascii="Times New Roman" w:eastAsia="Times New Roman" w:hAnsi="Times New Roman" w:cs="Times New Roman"/>
          <w:i/>
          <w:iCs/>
          <w:color w:val="666666"/>
          <w:sz w:val="24"/>
          <w:szCs w:val="24"/>
          <w:bdr w:val="none" w:sz="0" w:space="0" w:color="auto" w:frame="1"/>
        </w:rPr>
        <w:t>( Статтю 73 доповнено частиною третьою згідно із Законом N</w:t>
      </w:r>
      <w:r w:rsidRPr="00FA6714">
        <w:rPr>
          <w:rFonts w:ascii="Times New Roman" w:eastAsia="Times New Roman" w:hAnsi="Times New Roman" w:cs="Times New Roman"/>
          <w:i/>
          <w:iCs/>
          <w:color w:val="666666"/>
          <w:sz w:val="24"/>
          <w:szCs w:val="24"/>
        </w:rPr>
        <w:t> </w:t>
      </w:r>
      <w:hyperlink r:id="rId197" w:tgtFrame="_blank" w:history="1">
        <w:r w:rsidRPr="00FA6714">
          <w:rPr>
            <w:rFonts w:ascii="Times New Roman" w:eastAsia="Times New Roman" w:hAnsi="Times New Roman" w:cs="Times New Roman"/>
            <w:i/>
            <w:iCs/>
            <w:color w:val="5674B9"/>
            <w:sz w:val="24"/>
            <w:szCs w:val="24"/>
            <w:u w:val="single"/>
          </w:rPr>
          <w:t>684/97-ВР</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від 03.12.97 )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45" w:name="o649"/>
      <w:bookmarkEnd w:id="645"/>
      <w:r w:rsidRPr="00FA6714">
        <w:rPr>
          <w:rFonts w:ascii="Times New Roman" w:eastAsia="Times New Roman" w:hAnsi="Times New Roman" w:cs="Times New Roman"/>
          <w:color w:val="000000"/>
          <w:sz w:val="24"/>
          <w:szCs w:val="24"/>
        </w:rPr>
        <w:t>     Якщо ядерна шкода була заподіяна під час транзиту ядерного матеріалу через територію України, відповідальність за ядерну шкоду несе оператор, що є вантажовідправником чи є його одержувачем. Момент переходу відповідальності визначається угодою між вантажовідправником і вантажоодержувачем. У разі відсутності чіткого визначення настання цього моменту вантажовідправник несе відповідальність до моменту передачі вантажу уповноваженій особі на кордоні держави, до якої відправлено вантаж, якщо інше не передбачено міжнародними договорами, учасником яких є Україна.</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46" w:name="o650"/>
      <w:bookmarkEnd w:id="646"/>
      <w:r w:rsidRPr="00FA6714">
        <w:rPr>
          <w:rFonts w:ascii="Times New Roman" w:eastAsia="Times New Roman" w:hAnsi="Times New Roman" w:cs="Times New Roman"/>
          <w:i/>
          <w:iCs/>
          <w:color w:val="666666"/>
          <w:sz w:val="24"/>
          <w:szCs w:val="24"/>
          <w:bdr w:val="none" w:sz="0" w:space="0" w:color="auto" w:frame="1"/>
        </w:rPr>
        <w:t>( Статтю 73 доповнено частиною четвертою згідно із Законом N</w:t>
      </w:r>
      <w:r w:rsidRPr="00FA6714">
        <w:rPr>
          <w:rFonts w:ascii="Times New Roman" w:eastAsia="Times New Roman" w:hAnsi="Times New Roman" w:cs="Times New Roman"/>
          <w:i/>
          <w:iCs/>
          <w:color w:val="666666"/>
          <w:sz w:val="24"/>
          <w:szCs w:val="24"/>
        </w:rPr>
        <w:t> </w:t>
      </w:r>
      <w:hyperlink r:id="rId198" w:tgtFrame="_blank" w:history="1">
        <w:r w:rsidRPr="00FA6714">
          <w:rPr>
            <w:rFonts w:ascii="Times New Roman" w:eastAsia="Times New Roman" w:hAnsi="Times New Roman" w:cs="Times New Roman"/>
            <w:i/>
            <w:iCs/>
            <w:color w:val="5674B9"/>
            <w:sz w:val="24"/>
            <w:szCs w:val="24"/>
            <w:u w:val="single"/>
          </w:rPr>
          <w:t>684/97-ВР</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від 03.12.97 )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bookmarkStart w:id="647" w:name="o651"/>
      <w:bookmarkEnd w:id="647"/>
      <w:r w:rsidRPr="00FA6714">
        <w:rPr>
          <w:rFonts w:ascii="Times New Roman" w:eastAsia="Times New Roman" w:hAnsi="Times New Roman" w:cs="Times New Roman"/>
          <w:color w:val="000000"/>
          <w:sz w:val="24"/>
          <w:szCs w:val="24"/>
        </w:rPr>
        <w:t>     Якщо оператор доведе, що ядерна шкода виникла повністю або частково внаслідок грубої недбалості особи, якій заподіяна шкода, або внаслідок дії чи бездіяльності такої особи з наміром заподіяти шкоду, оператор за рішенням суду може звільнятися повністю або частково від обов'язку відшкодування шкоди, заподіяної такій особі. ( Статтю 73 доповнено частиною п'ятою згідно із Законом N</w:t>
      </w:r>
      <w:hyperlink r:id="rId199" w:tgtFrame="_blank" w:history="1">
        <w:r w:rsidRPr="00FA6714">
          <w:rPr>
            <w:rFonts w:ascii="Times New Roman" w:eastAsia="Times New Roman" w:hAnsi="Times New Roman" w:cs="Times New Roman"/>
            <w:color w:val="5674B9"/>
            <w:sz w:val="24"/>
            <w:szCs w:val="24"/>
            <w:u w:val="single"/>
          </w:rPr>
          <w:t>684/97-ВР</w:t>
        </w:r>
      </w:hyperlink>
      <w:r w:rsidRPr="00FA6714">
        <w:rPr>
          <w:rFonts w:ascii="Times New Roman" w:eastAsia="Times New Roman" w:hAnsi="Times New Roman" w:cs="Times New Roman"/>
          <w:color w:val="000000"/>
          <w:sz w:val="24"/>
          <w:szCs w:val="24"/>
        </w:rPr>
        <w:t> від 03.12.97 )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FA6714">
        <w:rPr>
          <w:rFonts w:ascii="Times New Roman" w:eastAsia="Times New Roman" w:hAnsi="Times New Roman" w:cs="Times New Roman"/>
          <w:color w:val="000000"/>
          <w:sz w:val="24"/>
          <w:szCs w:val="24"/>
        </w:rPr>
        <w:t>Положення цього Закону не застосовуються до відповідальності оператора за ядерну шкоду, заподіяну безпосередньо ядерній установці або будь-якому майну на місці розташування цієї установки, що використовується або має використовуватися у зв'язку з цією установкою, або транспортному засобу, на якому ядерний матеріал перебував під час ядерного інциденту. ( Статтю 73 доповнено частиною шостою згідно із Законом N </w:t>
      </w:r>
      <w:hyperlink r:id="rId200" w:tgtFrame="_blank" w:history="1">
        <w:r w:rsidRPr="00FA6714">
          <w:rPr>
            <w:rFonts w:ascii="Times New Roman" w:eastAsia="Times New Roman" w:hAnsi="Times New Roman" w:cs="Times New Roman"/>
            <w:color w:val="5674B9"/>
            <w:sz w:val="24"/>
            <w:szCs w:val="24"/>
            <w:u w:val="single"/>
          </w:rPr>
          <w:t>684/97-ВР</w:t>
        </w:r>
      </w:hyperlink>
      <w:r w:rsidRPr="00FA6714">
        <w:rPr>
          <w:rFonts w:ascii="Times New Roman" w:eastAsia="Times New Roman" w:hAnsi="Times New Roman" w:cs="Times New Roman"/>
          <w:color w:val="000000"/>
          <w:sz w:val="24"/>
          <w:szCs w:val="24"/>
        </w:rPr>
        <w:t> від 03.12.97 )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48" w:name="o653"/>
      <w:bookmarkEnd w:id="648"/>
      <w:r w:rsidRPr="00FA6714">
        <w:rPr>
          <w:rFonts w:ascii="Times New Roman" w:eastAsia="Times New Roman" w:hAnsi="Times New Roman" w:cs="Times New Roman"/>
          <w:color w:val="000000"/>
          <w:sz w:val="24"/>
          <w:szCs w:val="24"/>
        </w:rPr>
        <w:lastRenderedPageBreak/>
        <w:t>     До відносин, які виникають у зв'язку із заподіянням шкоди в частині, що не регулюється цим Законом, застосовуються норми цивільного законодавства України.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49" w:name="o654"/>
      <w:bookmarkEnd w:id="649"/>
      <w:r w:rsidRPr="00FA6714">
        <w:rPr>
          <w:rFonts w:ascii="Times New Roman" w:eastAsia="Times New Roman" w:hAnsi="Times New Roman" w:cs="Times New Roman"/>
          <w:color w:val="000000"/>
          <w:sz w:val="24"/>
          <w:szCs w:val="24"/>
        </w:rPr>
        <w:t>     Відповідальність за шкоду, спричинену Чорнобильською катастрофою, встановлюється законом.</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50" w:name="o655"/>
      <w:bookmarkEnd w:id="650"/>
      <w:r w:rsidRPr="00FA6714">
        <w:rPr>
          <w:rFonts w:ascii="Times New Roman" w:eastAsia="Times New Roman" w:hAnsi="Times New Roman" w:cs="Times New Roman"/>
          <w:i/>
          <w:iCs/>
          <w:color w:val="666666"/>
          <w:sz w:val="24"/>
          <w:szCs w:val="24"/>
          <w:bdr w:val="none" w:sz="0" w:space="0" w:color="auto" w:frame="1"/>
        </w:rPr>
        <w:t>{ Частина восьма статті 73 із змінами, внесеними згідно із Законом N 5460-VI (</w:t>
      </w:r>
      <w:r w:rsidRPr="00FA6714">
        <w:rPr>
          <w:rFonts w:ascii="Times New Roman" w:eastAsia="Times New Roman" w:hAnsi="Times New Roman" w:cs="Times New Roman"/>
          <w:i/>
          <w:iCs/>
          <w:color w:val="666666"/>
          <w:sz w:val="24"/>
          <w:szCs w:val="24"/>
        </w:rPr>
        <w:t> </w:t>
      </w:r>
      <w:hyperlink r:id="rId201" w:tgtFrame="_blank" w:history="1">
        <w:r w:rsidRPr="00FA6714">
          <w:rPr>
            <w:rFonts w:ascii="Times New Roman" w:eastAsia="Times New Roman" w:hAnsi="Times New Roman" w:cs="Times New Roman"/>
            <w:i/>
            <w:iCs/>
            <w:color w:val="5674B9"/>
            <w:sz w:val="24"/>
            <w:szCs w:val="24"/>
            <w:u w:val="single"/>
          </w:rPr>
          <w:t>5460-17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16.10.2012 } ( Стаття 73 із змінами, внесеними згідно із Законом N</w:t>
      </w:r>
      <w:r w:rsidRPr="00FA6714">
        <w:rPr>
          <w:rFonts w:ascii="Times New Roman" w:eastAsia="Times New Roman" w:hAnsi="Times New Roman" w:cs="Times New Roman"/>
          <w:i/>
          <w:iCs/>
          <w:color w:val="666666"/>
          <w:sz w:val="24"/>
          <w:szCs w:val="24"/>
        </w:rPr>
        <w:t> </w:t>
      </w:r>
      <w:hyperlink r:id="rId202" w:tgtFrame="_blank" w:history="1">
        <w:r w:rsidRPr="00FA6714">
          <w:rPr>
            <w:rFonts w:ascii="Times New Roman" w:eastAsia="Times New Roman" w:hAnsi="Times New Roman" w:cs="Times New Roman"/>
            <w:i/>
            <w:iCs/>
            <w:color w:val="5674B9"/>
            <w:sz w:val="24"/>
            <w:szCs w:val="24"/>
            <w:u w:val="single"/>
          </w:rPr>
          <w:t>684/97-ВР</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від 03.12.97 )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51" w:name="o656"/>
      <w:bookmarkEnd w:id="651"/>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74.</w:t>
      </w:r>
      <w:r w:rsidRPr="00FA6714">
        <w:rPr>
          <w:rFonts w:ascii="Times New Roman" w:eastAsia="Times New Roman" w:hAnsi="Times New Roman" w:cs="Times New Roman"/>
          <w:color w:val="000000"/>
          <w:sz w:val="24"/>
          <w:szCs w:val="24"/>
        </w:rPr>
        <w:t> Невіддільність ядерної шкоди від неядерної шкоди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52" w:name="o657"/>
      <w:bookmarkEnd w:id="652"/>
      <w:r w:rsidRPr="00FA6714">
        <w:rPr>
          <w:rFonts w:ascii="Times New Roman" w:eastAsia="Times New Roman" w:hAnsi="Times New Roman" w:cs="Times New Roman"/>
          <w:color w:val="000000"/>
          <w:sz w:val="24"/>
          <w:szCs w:val="24"/>
        </w:rPr>
        <w:t>     Коли ядерна шкода та неядерна шкода спричинені спільно ядерним інцидентом та подіями іншого характеру, то неядерна шкода, якщо вона не може бути обґрунтовано відокремлена від ядерної, вважається ядерною шкодою, спричиненою цим ядерним інцидентом.</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53" w:name="o658"/>
      <w:bookmarkEnd w:id="653"/>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75.</w:t>
      </w:r>
      <w:r w:rsidRPr="00FA6714">
        <w:rPr>
          <w:rFonts w:ascii="Times New Roman" w:eastAsia="Times New Roman" w:hAnsi="Times New Roman" w:cs="Times New Roman"/>
          <w:color w:val="000000"/>
          <w:sz w:val="24"/>
          <w:szCs w:val="24"/>
        </w:rPr>
        <w:t> Обмеження відповідальності оператора за ядерну шкоду</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54" w:name="o659"/>
      <w:bookmarkEnd w:id="654"/>
      <w:r w:rsidRPr="00FA6714">
        <w:rPr>
          <w:rFonts w:ascii="Times New Roman" w:eastAsia="Times New Roman" w:hAnsi="Times New Roman" w:cs="Times New Roman"/>
          <w:color w:val="000000"/>
          <w:sz w:val="24"/>
          <w:szCs w:val="24"/>
        </w:rPr>
        <w:t>     Відповідальність оператора за ядерну шкоду обмежується сумою, еквівалентною 50 мільйонам Спеціальних прав запозичення за кожний ядерний інцидент, де Спеціальні права запозичення означають розрахункову одиницю, визначену Міжнародним валютним фондом, яка використовується ним для здійснення власних операцій та угод.</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55" w:name="o660"/>
      <w:bookmarkEnd w:id="655"/>
      <w:r w:rsidRPr="00FA6714">
        <w:rPr>
          <w:rFonts w:ascii="Times New Roman" w:eastAsia="Times New Roman" w:hAnsi="Times New Roman" w:cs="Times New Roman"/>
          <w:color w:val="000000"/>
          <w:sz w:val="24"/>
          <w:szCs w:val="24"/>
        </w:rPr>
        <w:t>     Будь-які відсотки або витрати, які встановлюються судом щодо позовів про відшкодування ядерної шкоди, не включаються до розміру відповідальності оператора і виплачуються додатково до будь-якої суми відшкодування.</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56" w:name="o661"/>
      <w:bookmarkEnd w:id="656"/>
      <w:r w:rsidRPr="00FA6714">
        <w:rPr>
          <w:rFonts w:ascii="Times New Roman" w:eastAsia="Times New Roman" w:hAnsi="Times New Roman" w:cs="Times New Roman"/>
          <w:i/>
          <w:iCs/>
          <w:color w:val="666666"/>
          <w:sz w:val="24"/>
          <w:szCs w:val="24"/>
          <w:bdr w:val="none" w:sz="0" w:space="0" w:color="auto" w:frame="1"/>
        </w:rPr>
        <w:t>( Стаття 75 в редакції Закону N</w:t>
      </w:r>
      <w:r w:rsidRPr="00FA6714">
        <w:rPr>
          <w:rFonts w:ascii="Times New Roman" w:eastAsia="Times New Roman" w:hAnsi="Times New Roman" w:cs="Times New Roman"/>
          <w:i/>
          <w:iCs/>
          <w:color w:val="666666"/>
          <w:sz w:val="24"/>
          <w:szCs w:val="24"/>
        </w:rPr>
        <w:t> </w:t>
      </w:r>
      <w:hyperlink r:id="rId203" w:tgtFrame="_blank" w:history="1">
        <w:r w:rsidRPr="00FA6714">
          <w:rPr>
            <w:rFonts w:ascii="Times New Roman" w:eastAsia="Times New Roman" w:hAnsi="Times New Roman" w:cs="Times New Roman"/>
            <w:i/>
            <w:iCs/>
            <w:color w:val="5674B9"/>
            <w:sz w:val="24"/>
            <w:szCs w:val="24"/>
            <w:u w:val="single"/>
          </w:rPr>
          <w:t>684/97-ВР</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від 03.12.97 )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57" w:name="o662"/>
      <w:bookmarkEnd w:id="657"/>
      <w:r w:rsidRPr="00FA6714">
        <w:rPr>
          <w:rFonts w:ascii="Times New Roman" w:eastAsia="Times New Roman" w:hAnsi="Times New Roman" w:cs="Times New Roman"/>
          <w:b/>
          <w:bCs/>
          <w:color w:val="000000"/>
          <w:sz w:val="24"/>
          <w:szCs w:val="24"/>
          <w:bdr w:val="none" w:sz="0" w:space="0" w:color="auto" w:frame="1"/>
        </w:rPr>
        <w:t>Стаття 76.</w:t>
      </w:r>
      <w:r w:rsidRPr="00FA6714">
        <w:rPr>
          <w:rFonts w:ascii="Times New Roman" w:eastAsia="Times New Roman" w:hAnsi="Times New Roman" w:cs="Times New Roman"/>
          <w:color w:val="000000"/>
          <w:sz w:val="24"/>
          <w:szCs w:val="24"/>
        </w:rPr>
        <w:t> Строк позову щодо справ про відшкодування ядерної</w:t>
      </w:r>
      <w:r w:rsidRPr="00FA6714">
        <w:rPr>
          <w:rFonts w:ascii="Times New Roman" w:eastAsia="Times New Roman" w:hAnsi="Times New Roman" w:cs="Times New Roman"/>
          <w:color w:val="000000"/>
          <w:sz w:val="24"/>
          <w:szCs w:val="24"/>
        </w:rPr>
        <w:br/>
        <w:t>шкоди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58" w:name="o663"/>
      <w:bookmarkEnd w:id="658"/>
      <w:r w:rsidRPr="00FA6714">
        <w:rPr>
          <w:rFonts w:ascii="Times New Roman" w:eastAsia="Times New Roman" w:hAnsi="Times New Roman" w:cs="Times New Roman"/>
          <w:color w:val="000000"/>
          <w:sz w:val="24"/>
          <w:szCs w:val="24"/>
        </w:rPr>
        <w:t>     Право на подання позову про відшкодування ядерної шкоди, заподіяної життю і здоров'ю особи, не обмежується строком давності. ( Частина перша статті 76 із змінами, внесеними згідно із Законом N </w:t>
      </w:r>
      <w:hyperlink r:id="rId204" w:tgtFrame="_blank" w:history="1">
        <w:r w:rsidRPr="00FA6714">
          <w:rPr>
            <w:rFonts w:ascii="Times New Roman" w:eastAsia="Times New Roman" w:hAnsi="Times New Roman" w:cs="Times New Roman"/>
            <w:color w:val="5674B9"/>
            <w:sz w:val="24"/>
            <w:szCs w:val="24"/>
            <w:u w:val="single"/>
          </w:rPr>
          <w:t>684/97-ВР</w:t>
        </w:r>
      </w:hyperlink>
      <w:r w:rsidRPr="00FA6714">
        <w:rPr>
          <w:rFonts w:ascii="Times New Roman" w:eastAsia="Times New Roman" w:hAnsi="Times New Roman" w:cs="Times New Roman"/>
          <w:color w:val="000000"/>
          <w:sz w:val="24"/>
          <w:szCs w:val="24"/>
        </w:rPr>
        <w:t> від 03.12.97 )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59" w:name="o664"/>
      <w:bookmarkEnd w:id="659"/>
      <w:r w:rsidRPr="00FA6714">
        <w:rPr>
          <w:rFonts w:ascii="Times New Roman" w:eastAsia="Times New Roman" w:hAnsi="Times New Roman" w:cs="Times New Roman"/>
          <w:color w:val="000000"/>
          <w:sz w:val="24"/>
          <w:szCs w:val="24"/>
        </w:rPr>
        <w:t>     Право на подання позову про відшкодування ядерної шкоди, заподіяної майну або навколишньому природному середовищу, діє протягом десяти років з дня заподіяння шкоди.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60" w:name="o665"/>
      <w:bookmarkEnd w:id="660"/>
      <w:r w:rsidRPr="00FA6714">
        <w:rPr>
          <w:rFonts w:ascii="Times New Roman" w:eastAsia="Times New Roman" w:hAnsi="Times New Roman" w:cs="Times New Roman"/>
          <w:color w:val="000000"/>
          <w:sz w:val="24"/>
          <w:szCs w:val="24"/>
        </w:rPr>
        <w:t>     Якщо ядерна шкода заподіяна ядерним інцидентом, пов'язаним з ядерним матеріалом, який під час цього ядерного інциденту був викрадений, загублений, викинутий чи залишений без догляду, період, встановлений згідно з частиною другою цієї статті, відраховується з дня виникнення цього ядерного інциденту, але ні в якому разі не повинен перевищувати двадцяти років з дня крадіжки, втрати, викидання чи залишення ядерного матеріалу без догляду.</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61" w:name="o666"/>
      <w:bookmarkEnd w:id="661"/>
      <w:r w:rsidRPr="00FA6714">
        <w:rPr>
          <w:rFonts w:ascii="Times New Roman" w:eastAsia="Times New Roman" w:hAnsi="Times New Roman" w:cs="Times New Roman"/>
          <w:i/>
          <w:iCs/>
          <w:color w:val="666666"/>
          <w:sz w:val="24"/>
          <w:szCs w:val="24"/>
          <w:bdr w:val="none" w:sz="0" w:space="0" w:color="auto" w:frame="1"/>
        </w:rPr>
        <w:t>( Статтю 76 доповнено частиною третьою згідно із Законом N</w:t>
      </w:r>
      <w:r w:rsidRPr="00FA6714">
        <w:rPr>
          <w:rFonts w:ascii="Times New Roman" w:eastAsia="Times New Roman" w:hAnsi="Times New Roman" w:cs="Times New Roman"/>
          <w:i/>
          <w:iCs/>
          <w:color w:val="666666"/>
          <w:sz w:val="24"/>
          <w:szCs w:val="24"/>
        </w:rPr>
        <w:t> </w:t>
      </w:r>
      <w:hyperlink r:id="rId205" w:tgtFrame="_blank" w:history="1">
        <w:r w:rsidRPr="00FA6714">
          <w:rPr>
            <w:rFonts w:ascii="Times New Roman" w:eastAsia="Times New Roman" w:hAnsi="Times New Roman" w:cs="Times New Roman"/>
            <w:i/>
            <w:iCs/>
            <w:color w:val="5674B9"/>
            <w:sz w:val="24"/>
            <w:szCs w:val="24"/>
            <w:u w:val="single"/>
          </w:rPr>
          <w:t>684/97-ВР</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від 03.12.97 )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62" w:name="o667"/>
      <w:bookmarkEnd w:id="662"/>
      <w:r w:rsidRPr="00FA6714">
        <w:rPr>
          <w:rFonts w:ascii="Times New Roman" w:eastAsia="Times New Roman" w:hAnsi="Times New Roman" w:cs="Times New Roman"/>
          <w:color w:val="000000"/>
          <w:sz w:val="24"/>
          <w:szCs w:val="24"/>
        </w:rPr>
        <w:t>     Право на відшкодування ядерної шкоди, передбачене частинами другою і третьою цієї статті, втрачає силу, якщо позов не подано протягом трьох років від дня, коли особа, якій завдано ядерної шкоди, знала або мала знати про таку шкоду і про оператора, який є відповідальним за цю шкоду, за умови, що періоди, встановлені згідно з частинами другою і третьою цієї статті, не будуть перевищені. ( Статтю 76 доповнено частиною четвертою згідно із Законом N </w:t>
      </w:r>
      <w:hyperlink r:id="rId206" w:tgtFrame="_blank" w:history="1">
        <w:r w:rsidRPr="00FA6714">
          <w:rPr>
            <w:rFonts w:ascii="Times New Roman" w:eastAsia="Times New Roman" w:hAnsi="Times New Roman" w:cs="Times New Roman"/>
            <w:color w:val="5674B9"/>
            <w:sz w:val="24"/>
            <w:szCs w:val="24"/>
            <w:u w:val="single"/>
          </w:rPr>
          <w:t>684/97-ВР</w:t>
        </w:r>
      </w:hyperlink>
      <w:r w:rsidRPr="00FA6714">
        <w:rPr>
          <w:rFonts w:ascii="Times New Roman" w:eastAsia="Times New Roman" w:hAnsi="Times New Roman" w:cs="Times New Roman"/>
          <w:color w:val="000000"/>
          <w:sz w:val="24"/>
          <w:szCs w:val="24"/>
        </w:rPr>
        <w:t> від 03.12.97 )</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63" w:name="o668"/>
      <w:bookmarkEnd w:id="663"/>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77.</w:t>
      </w:r>
      <w:r w:rsidRPr="00FA6714">
        <w:rPr>
          <w:rFonts w:ascii="Times New Roman" w:eastAsia="Times New Roman" w:hAnsi="Times New Roman" w:cs="Times New Roman"/>
          <w:color w:val="000000"/>
          <w:sz w:val="24"/>
          <w:szCs w:val="24"/>
        </w:rPr>
        <w:t> Страхування та інше фінансове забезпечення при відшкодуванні ядерної шкоди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64" w:name="o669"/>
      <w:bookmarkEnd w:id="664"/>
      <w:r w:rsidRPr="00FA6714">
        <w:rPr>
          <w:rFonts w:ascii="Times New Roman" w:eastAsia="Times New Roman" w:hAnsi="Times New Roman" w:cs="Times New Roman"/>
          <w:color w:val="000000"/>
          <w:sz w:val="24"/>
          <w:szCs w:val="24"/>
        </w:rPr>
        <w:t>     Оператор забезпечує страхування або інше фінансове забезпечення відшкодування за ядерну шкоду у розмірі та на умовах, що визначаються Кабінетом Міністрів України.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65" w:name="o670"/>
      <w:bookmarkEnd w:id="665"/>
      <w:r w:rsidRPr="00FA6714">
        <w:rPr>
          <w:rFonts w:ascii="Times New Roman" w:eastAsia="Times New Roman" w:hAnsi="Times New Roman" w:cs="Times New Roman"/>
          <w:color w:val="000000"/>
          <w:sz w:val="24"/>
          <w:szCs w:val="24"/>
        </w:rPr>
        <w:t>     Якщо розміру страхування або іншого фінансового відшкодування недостатньо, то в такому разі відшкодування шкоди за поданими позовами забезпечується державою.</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66" w:name="o671"/>
      <w:bookmarkEnd w:id="666"/>
      <w:r w:rsidRPr="00FA6714">
        <w:rPr>
          <w:rFonts w:ascii="Times New Roman" w:eastAsia="Times New Roman" w:hAnsi="Times New Roman" w:cs="Times New Roman"/>
          <w:color w:val="000000"/>
          <w:sz w:val="24"/>
          <w:szCs w:val="24"/>
        </w:rPr>
        <w:t>     Держава має право регресу до оператора, який не забезпечив відшкодування ядерної шкоди у розмірі, встановленому статтею 75 цього Закону. ( Статтю 77 доповнено частиною третьою згідно із Законом N </w:t>
      </w:r>
      <w:hyperlink r:id="rId207" w:tgtFrame="_blank" w:history="1">
        <w:r w:rsidRPr="00FA6714">
          <w:rPr>
            <w:rFonts w:ascii="Times New Roman" w:eastAsia="Times New Roman" w:hAnsi="Times New Roman" w:cs="Times New Roman"/>
            <w:color w:val="5674B9"/>
            <w:sz w:val="24"/>
            <w:szCs w:val="24"/>
            <w:u w:val="single"/>
          </w:rPr>
          <w:t>684/97-ВР</w:t>
        </w:r>
      </w:hyperlink>
      <w:r w:rsidRPr="00FA6714">
        <w:rPr>
          <w:rFonts w:ascii="Times New Roman" w:eastAsia="Times New Roman" w:hAnsi="Times New Roman" w:cs="Times New Roman"/>
          <w:color w:val="000000"/>
          <w:sz w:val="24"/>
          <w:szCs w:val="24"/>
        </w:rPr>
        <w:t> від 03.12.97 )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67" w:name="o672"/>
      <w:bookmarkEnd w:id="667"/>
      <w:r w:rsidRPr="00FA6714">
        <w:rPr>
          <w:rFonts w:ascii="Times New Roman" w:eastAsia="Times New Roman" w:hAnsi="Times New Roman" w:cs="Times New Roman"/>
          <w:i/>
          <w:iCs/>
          <w:color w:val="666666"/>
          <w:sz w:val="24"/>
          <w:szCs w:val="24"/>
          <w:bdr w:val="none" w:sz="0" w:space="0" w:color="auto" w:frame="1"/>
        </w:rPr>
        <w:t>( Стаття 77 із змінами, внесеними згідно із Законом N</w:t>
      </w:r>
      <w:r w:rsidRPr="00FA6714">
        <w:rPr>
          <w:rFonts w:ascii="Times New Roman" w:eastAsia="Times New Roman" w:hAnsi="Times New Roman" w:cs="Times New Roman"/>
          <w:i/>
          <w:iCs/>
          <w:color w:val="666666"/>
          <w:sz w:val="24"/>
          <w:szCs w:val="24"/>
        </w:rPr>
        <w:t> </w:t>
      </w:r>
      <w:hyperlink r:id="rId208" w:tgtFrame="_blank" w:history="1">
        <w:r w:rsidRPr="00FA6714">
          <w:rPr>
            <w:rFonts w:ascii="Times New Roman" w:eastAsia="Times New Roman" w:hAnsi="Times New Roman" w:cs="Times New Roman"/>
            <w:i/>
            <w:iCs/>
            <w:color w:val="5674B9"/>
            <w:sz w:val="24"/>
            <w:szCs w:val="24"/>
            <w:u w:val="single"/>
          </w:rPr>
          <w:t>684/97-ВР</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від 03.12.97 )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68" w:name="o673"/>
      <w:bookmarkEnd w:id="668"/>
      <w:r w:rsidRPr="00FA6714">
        <w:rPr>
          <w:rFonts w:ascii="Times New Roman" w:eastAsia="Times New Roman" w:hAnsi="Times New Roman" w:cs="Times New Roman"/>
          <w:b/>
          <w:bCs/>
          <w:color w:val="000000"/>
          <w:sz w:val="24"/>
          <w:szCs w:val="24"/>
          <w:bdr w:val="none" w:sz="0" w:space="0" w:color="auto" w:frame="1"/>
        </w:rPr>
        <w:lastRenderedPageBreak/>
        <w:t>Стаття 78.</w:t>
      </w:r>
      <w:r w:rsidRPr="00FA6714">
        <w:rPr>
          <w:rFonts w:ascii="Times New Roman" w:eastAsia="Times New Roman" w:hAnsi="Times New Roman" w:cs="Times New Roman"/>
          <w:color w:val="000000"/>
          <w:sz w:val="24"/>
          <w:szCs w:val="24"/>
        </w:rPr>
        <w:t> Відшкодування ядерної шкоди за рахунок інших</w:t>
      </w:r>
      <w:r w:rsidRPr="00FA6714">
        <w:rPr>
          <w:rFonts w:ascii="Times New Roman" w:eastAsia="Times New Roman" w:hAnsi="Times New Roman" w:cs="Times New Roman"/>
          <w:color w:val="000000"/>
          <w:sz w:val="24"/>
          <w:szCs w:val="24"/>
        </w:rPr>
        <w:br/>
        <w:t>джерел страхування або відшкодування</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69" w:name="o674"/>
      <w:bookmarkEnd w:id="669"/>
      <w:r w:rsidRPr="00FA6714">
        <w:rPr>
          <w:rFonts w:ascii="Times New Roman" w:eastAsia="Times New Roman" w:hAnsi="Times New Roman" w:cs="Times New Roman"/>
          <w:color w:val="000000"/>
          <w:sz w:val="24"/>
          <w:szCs w:val="24"/>
        </w:rPr>
        <w:t>     Відшкодування ядерної шкоди включає кошти, які виплачуються з фондів соціального страхування та соціального забезпечення, фондів медичного страхування, а також кошти, які виплачуються у разі нещасного випадку на виробництві або на випадок професійних захворювань. Фонди, за рахунок яких здійснено відшкодування, та організації, які виплатили зазначені суми на відшкодування ядерної шкоди, мають право регресного позову до оператора.</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70" w:name="o675"/>
      <w:bookmarkEnd w:id="670"/>
      <w:r w:rsidRPr="00FA6714">
        <w:rPr>
          <w:rFonts w:ascii="Times New Roman" w:eastAsia="Times New Roman" w:hAnsi="Times New Roman" w:cs="Times New Roman"/>
          <w:i/>
          <w:iCs/>
          <w:color w:val="666666"/>
          <w:sz w:val="24"/>
          <w:szCs w:val="24"/>
          <w:bdr w:val="none" w:sz="0" w:space="0" w:color="auto" w:frame="1"/>
        </w:rPr>
        <w:t>( Стаття 78 із змінами, внесеними згідно із Законом N</w:t>
      </w:r>
      <w:r w:rsidRPr="00FA6714">
        <w:rPr>
          <w:rFonts w:ascii="Times New Roman" w:eastAsia="Times New Roman" w:hAnsi="Times New Roman" w:cs="Times New Roman"/>
          <w:i/>
          <w:iCs/>
          <w:color w:val="666666"/>
          <w:sz w:val="24"/>
          <w:szCs w:val="24"/>
        </w:rPr>
        <w:t> </w:t>
      </w:r>
      <w:hyperlink r:id="rId209" w:tgtFrame="_blank" w:history="1">
        <w:r w:rsidRPr="00FA6714">
          <w:rPr>
            <w:rFonts w:ascii="Times New Roman" w:eastAsia="Times New Roman" w:hAnsi="Times New Roman" w:cs="Times New Roman"/>
            <w:i/>
            <w:iCs/>
            <w:color w:val="5674B9"/>
            <w:sz w:val="24"/>
            <w:szCs w:val="24"/>
            <w:u w:val="single"/>
          </w:rPr>
          <w:t>684/97-ВР</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від 03.12.97 )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71" w:name="o676"/>
      <w:bookmarkEnd w:id="671"/>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79.</w:t>
      </w:r>
      <w:r w:rsidRPr="00FA6714">
        <w:rPr>
          <w:rFonts w:ascii="Times New Roman" w:eastAsia="Times New Roman" w:hAnsi="Times New Roman" w:cs="Times New Roman"/>
          <w:color w:val="000000"/>
          <w:sz w:val="24"/>
          <w:szCs w:val="24"/>
        </w:rPr>
        <w:t> Право регресу оператора</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72" w:name="o677"/>
      <w:bookmarkEnd w:id="672"/>
      <w:r w:rsidRPr="00FA6714">
        <w:rPr>
          <w:rFonts w:ascii="Times New Roman" w:eastAsia="Times New Roman" w:hAnsi="Times New Roman" w:cs="Times New Roman"/>
          <w:color w:val="000000"/>
          <w:sz w:val="24"/>
          <w:szCs w:val="24"/>
        </w:rPr>
        <w:t>     Оператор має право регресу лише у двох випадках:</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73" w:name="o678"/>
      <w:bookmarkEnd w:id="673"/>
      <w:r w:rsidRPr="00FA6714">
        <w:rPr>
          <w:rFonts w:ascii="Times New Roman" w:eastAsia="Times New Roman" w:hAnsi="Times New Roman" w:cs="Times New Roman"/>
          <w:color w:val="000000"/>
          <w:sz w:val="24"/>
          <w:szCs w:val="24"/>
        </w:rPr>
        <w:t>     якщо це право передбачено письмовою угодою;</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74" w:name="o679"/>
      <w:bookmarkEnd w:id="674"/>
      <w:r w:rsidRPr="00FA6714">
        <w:rPr>
          <w:rFonts w:ascii="Times New Roman" w:eastAsia="Times New Roman" w:hAnsi="Times New Roman" w:cs="Times New Roman"/>
          <w:color w:val="000000"/>
          <w:sz w:val="24"/>
          <w:szCs w:val="24"/>
        </w:rPr>
        <w:t>     проти фізичної особи, яка діяла або не діяла з наміром заподіяти шкоду, якщо в результаті дії або бездіяльності цієї особи стався ядерний інцидент.</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75" w:name="o680"/>
      <w:bookmarkEnd w:id="675"/>
      <w:r w:rsidRPr="00FA6714">
        <w:rPr>
          <w:rFonts w:ascii="Times New Roman" w:eastAsia="Times New Roman" w:hAnsi="Times New Roman" w:cs="Times New Roman"/>
          <w:i/>
          <w:iCs/>
          <w:color w:val="666666"/>
          <w:sz w:val="24"/>
          <w:szCs w:val="24"/>
          <w:bdr w:val="none" w:sz="0" w:space="0" w:color="auto" w:frame="1"/>
        </w:rPr>
        <w:t>( Стаття 79 із змінами, внесеними згідно із Законом N</w:t>
      </w:r>
      <w:r w:rsidRPr="00FA6714">
        <w:rPr>
          <w:rFonts w:ascii="Times New Roman" w:eastAsia="Times New Roman" w:hAnsi="Times New Roman" w:cs="Times New Roman"/>
          <w:i/>
          <w:iCs/>
          <w:color w:val="666666"/>
          <w:sz w:val="24"/>
          <w:szCs w:val="24"/>
        </w:rPr>
        <w:t> </w:t>
      </w:r>
      <w:hyperlink r:id="rId210" w:tgtFrame="_blank" w:history="1">
        <w:r w:rsidRPr="00FA6714">
          <w:rPr>
            <w:rFonts w:ascii="Times New Roman" w:eastAsia="Times New Roman" w:hAnsi="Times New Roman" w:cs="Times New Roman"/>
            <w:i/>
            <w:iCs/>
            <w:color w:val="5674B9"/>
            <w:sz w:val="24"/>
            <w:szCs w:val="24"/>
            <w:u w:val="single"/>
          </w:rPr>
          <w:t>684/97-ВР</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від 03.12.97 )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76" w:name="o681"/>
      <w:bookmarkEnd w:id="676"/>
      <w:r w:rsidRPr="00FA6714">
        <w:rPr>
          <w:rFonts w:ascii="Times New Roman" w:eastAsia="Times New Roman" w:hAnsi="Times New Roman" w:cs="Times New Roman"/>
          <w:b/>
          <w:bCs/>
          <w:color w:val="000000"/>
          <w:sz w:val="24"/>
          <w:szCs w:val="24"/>
          <w:bdr w:val="none" w:sz="0" w:space="0" w:color="auto" w:frame="1"/>
        </w:rPr>
        <w:t>Стаття 80.</w:t>
      </w:r>
      <w:r w:rsidRPr="00FA6714">
        <w:rPr>
          <w:rFonts w:ascii="Times New Roman" w:eastAsia="Times New Roman" w:hAnsi="Times New Roman" w:cs="Times New Roman"/>
          <w:color w:val="000000"/>
          <w:sz w:val="24"/>
          <w:szCs w:val="24"/>
        </w:rPr>
        <w:t> Розгляд справ стосовно позовів про відшкодування</w:t>
      </w:r>
      <w:r w:rsidRPr="00FA6714">
        <w:rPr>
          <w:rFonts w:ascii="Times New Roman" w:eastAsia="Times New Roman" w:hAnsi="Times New Roman" w:cs="Times New Roman"/>
          <w:color w:val="000000"/>
          <w:sz w:val="24"/>
          <w:szCs w:val="24"/>
        </w:rPr>
        <w:br/>
        <w:t>ядерної шкоди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77" w:name="o682"/>
      <w:bookmarkEnd w:id="677"/>
      <w:r w:rsidRPr="00FA6714">
        <w:rPr>
          <w:rFonts w:ascii="Times New Roman" w:eastAsia="Times New Roman" w:hAnsi="Times New Roman" w:cs="Times New Roman"/>
          <w:color w:val="000000"/>
          <w:sz w:val="24"/>
          <w:szCs w:val="24"/>
        </w:rPr>
        <w:t>     Справи стосовно позовів про відшкодування ядерної шкоди, заподіяної ядерним інцидентом, що мав місце на території України, розглядаються виключно судами України, якщо інше не передбачено міжнародними договорами, учасником яких є Україна.</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78" w:name="o683"/>
      <w:bookmarkEnd w:id="678"/>
      <w:r w:rsidRPr="00FA6714">
        <w:rPr>
          <w:rFonts w:ascii="Times New Roman" w:eastAsia="Times New Roman" w:hAnsi="Times New Roman" w:cs="Times New Roman"/>
          <w:b/>
          <w:bCs/>
          <w:color w:val="0000CC"/>
          <w:sz w:val="24"/>
          <w:szCs w:val="24"/>
          <w:bdr w:val="none" w:sz="0" w:space="0" w:color="auto" w:frame="1"/>
        </w:rPr>
        <w:t>Р о з д і л XIV</w:t>
      </w:r>
      <w:r w:rsidRPr="00FA6714">
        <w:rPr>
          <w:rFonts w:ascii="Times New Roman" w:eastAsia="Times New Roman" w:hAnsi="Times New Roman" w:cs="Times New Roman"/>
          <w:color w:val="0000CC"/>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79" w:name="o684"/>
      <w:bookmarkEnd w:id="679"/>
      <w:r w:rsidRPr="00FA6714">
        <w:rPr>
          <w:rFonts w:ascii="Times New Roman" w:eastAsia="Times New Roman" w:hAnsi="Times New Roman" w:cs="Times New Roman"/>
          <w:color w:val="0000AA"/>
          <w:sz w:val="24"/>
          <w:szCs w:val="24"/>
          <w:bdr w:val="none" w:sz="0" w:space="0" w:color="auto" w:frame="1"/>
        </w:rPr>
        <w:t>ВІДПОВІДАЛЬНІСТЬ ЗА ПОРУШЕННЯ ЗАКОНОДАВСТВА У</w:t>
      </w:r>
      <w:r w:rsidRPr="00FA6714">
        <w:rPr>
          <w:rFonts w:ascii="Times New Roman" w:eastAsia="Times New Roman" w:hAnsi="Times New Roman" w:cs="Times New Roman"/>
          <w:color w:val="0000AA"/>
          <w:sz w:val="24"/>
          <w:szCs w:val="24"/>
          <w:bdr w:val="none" w:sz="0" w:space="0" w:color="auto" w:frame="1"/>
        </w:rPr>
        <w:br/>
        <w:t>СФЕРІ ВИКОРИСТАННЯ ЯДЕРНОЇ ЕНЕРГІЇ ТА РАДІАЦІЙНОЇ</w:t>
      </w:r>
      <w:r w:rsidRPr="00FA6714">
        <w:rPr>
          <w:rFonts w:ascii="Times New Roman" w:eastAsia="Times New Roman" w:hAnsi="Times New Roman" w:cs="Times New Roman"/>
          <w:color w:val="0000AA"/>
          <w:sz w:val="24"/>
          <w:szCs w:val="24"/>
          <w:bdr w:val="none" w:sz="0" w:space="0" w:color="auto" w:frame="1"/>
        </w:rPr>
        <w:br/>
        <w:t>БЕЗПЕКИ</w:t>
      </w:r>
      <w:r w:rsidRPr="00FA6714">
        <w:rPr>
          <w:rFonts w:ascii="Times New Roman" w:eastAsia="Times New Roman" w:hAnsi="Times New Roman" w:cs="Times New Roman"/>
          <w:color w:val="0000AA"/>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80" w:name="o685"/>
      <w:bookmarkEnd w:id="680"/>
      <w:r w:rsidRPr="00FA6714">
        <w:rPr>
          <w:rFonts w:ascii="Times New Roman" w:eastAsia="Times New Roman" w:hAnsi="Times New Roman" w:cs="Times New Roman"/>
          <w:b/>
          <w:bCs/>
          <w:color w:val="000000"/>
          <w:sz w:val="24"/>
          <w:szCs w:val="24"/>
          <w:bdr w:val="none" w:sz="0" w:space="0" w:color="auto" w:frame="1"/>
        </w:rPr>
        <w:t>Стаття 81.</w:t>
      </w:r>
      <w:r w:rsidRPr="00FA6714">
        <w:rPr>
          <w:rFonts w:ascii="Times New Roman" w:eastAsia="Times New Roman" w:hAnsi="Times New Roman" w:cs="Times New Roman"/>
          <w:color w:val="000000"/>
          <w:sz w:val="24"/>
          <w:szCs w:val="24"/>
        </w:rPr>
        <w:t> Відповідальність персоналу та посадових осіб</w:t>
      </w:r>
      <w:r w:rsidRPr="00FA6714">
        <w:rPr>
          <w:rFonts w:ascii="Times New Roman" w:eastAsia="Times New Roman" w:hAnsi="Times New Roman" w:cs="Times New Roman"/>
          <w:color w:val="000000"/>
          <w:sz w:val="24"/>
          <w:szCs w:val="24"/>
        </w:rPr>
        <w:br/>
        <w:t>ядерної установки, об'єктів, призначених для</w:t>
      </w:r>
      <w:r w:rsidRPr="00FA6714">
        <w:rPr>
          <w:rFonts w:ascii="Times New Roman" w:eastAsia="Times New Roman" w:hAnsi="Times New Roman" w:cs="Times New Roman"/>
          <w:color w:val="000000"/>
          <w:sz w:val="24"/>
          <w:szCs w:val="24"/>
        </w:rPr>
        <w:br/>
        <w:t>поводження з радіоактивними відходами, джерела</w:t>
      </w:r>
      <w:r w:rsidRPr="00FA6714">
        <w:rPr>
          <w:rFonts w:ascii="Times New Roman" w:eastAsia="Times New Roman" w:hAnsi="Times New Roman" w:cs="Times New Roman"/>
          <w:color w:val="000000"/>
          <w:sz w:val="24"/>
          <w:szCs w:val="24"/>
        </w:rPr>
        <w:br/>
        <w:t>іонізуючого випромінювання, підприємств,</w:t>
      </w:r>
      <w:r w:rsidRPr="00FA6714">
        <w:rPr>
          <w:rFonts w:ascii="Times New Roman" w:eastAsia="Times New Roman" w:hAnsi="Times New Roman" w:cs="Times New Roman"/>
          <w:color w:val="000000"/>
          <w:sz w:val="24"/>
          <w:szCs w:val="24"/>
        </w:rPr>
        <w:br/>
        <w:t>установ, організацій і громадян за порушення</w:t>
      </w:r>
      <w:r w:rsidRPr="00FA6714">
        <w:rPr>
          <w:rFonts w:ascii="Times New Roman" w:eastAsia="Times New Roman" w:hAnsi="Times New Roman" w:cs="Times New Roman"/>
          <w:color w:val="000000"/>
          <w:sz w:val="24"/>
          <w:szCs w:val="24"/>
        </w:rPr>
        <w:br/>
        <w:t>законодавства у сфері використання ядерної</w:t>
      </w:r>
      <w:r w:rsidRPr="00FA6714">
        <w:rPr>
          <w:rFonts w:ascii="Times New Roman" w:eastAsia="Times New Roman" w:hAnsi="Times New Roman" w:cs="Times New Roman"/>
          <w:color w:val="000000"/>
          <w:sz w:val="24"/>
          <w:szCs w:val="24"/>
        </w:rPr>
        <w:br/>
        <w:t>енергії</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81" w:name="o686"/>
      <w:bookmarkEnd w:id="681"/>
      <w:r w:rsidRPr="00FA6714">
        <w:rPr>
          <w:rFonts w:ascii="Times New Roman" w:eastAsia="Times New Roman" w:hAnsi="Times New Roman" w:cs="Times New Roman"/>
          <w:i/>
          <w:iCs/>
          <w:color w:val="666666"/>
          <w:sz w:val="24"/>
          <w:szCs w:val="24"/>
          <w:bdr w:val="none" w:sz="0" w:space="0" w:color="auto" w:frame="1"/>
        </w:rPr>
        <w:t>( Назва статті 81 із змінами, внесеними згідно із Законом N 747-IV (</w:t>
      </w:r>
      <w:r w:rsidRPr="00FA6714">
        <w:rPr>
          <w:rFonts w:ascii="Times New Roman" w:eastAsia="Times New Roman" w:hAnsi="Times New Roman" w:cs="Times New Roman"/>
          <w:i/>
          <w:iCs/>
          <w:color w:val="666666"/>
          <w:sz w:val="24"/>
          <w:szCs w:val="24"/>
        </w:rPr>
        <w:t> </w:t>
      </w:r>
      <w:hyperlink r:id="rId211" w:tgtFrame="_blank" w:history="1">
        <w:r w:rsidRPr="00FA6714">
          <w:rPr>
            <w:rFonts w:ascii="Times New Roman" w:eastAsia="Times New Roman" w:hAnsi="Times New Roman" w:cs="Times New Roman"/>
            <w:i/>
            <w:iCs/>
            <w:color w:val="5674B9"/>
            <w:sz w:val="24"/>
            <w:szCs w:val="24"/>
            <w:u w:val="single"/>
          </w:rPr>
          <w:t>747-15</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15.05.2003 )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82" w:name="o687"/>
      <w:bookmarkEnd w:id="682"/>
      <w:r w:rsidRPr="00FA6714">
        <w:rPr>
          <w:rFonts w:ascii="Times New Roman" w:eastAsia="Times New Roman" w:hAnsi="Times New Roman" w:cs="Times New Roman"/>
          <w:color w:val="000000"/>
          <w:sz w:val="24"/>
          <w:szCs w:val="24"/>
        </w:rPr>
        <w:t>     Порушення законодавства у сфері використання ядерної енергії персоналом та посадовими особами ядерної установки, об'єктів, призначених для поводження з радіоактивними відходами, джерел іонізуючого випромінювання, персоналом і посадовими особами підприємств, установ і організацій, які здійснюють будь-яку іншу діяльність у сфері використання ядерної енергії, і громадянами тягне за собою дисциплінарну, цивільну (крім цивільної відповідальності за ядерну шкоду), адміністративну та кримінальну відповідальність згідно з законом.</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83" w:name="o688"/>
      <w:bookmarkEnd w:id="683"/>
      <w:r w:rsidRPr="00FA6714">
        <w:rPr>
          <w:rFonts w:ascii="Times New Roman" w:eastAsia="Times New Roman" w:hAnsi="Times New Roman" w:cs="Times New Roman"/>
          <w:i/>
          <w:iCs/>
          <w:color w:val="666666"/>
          <w:sz w:val="24"/>
          <w:szCs w:val="24"/>
          <w:bdr w:val="none" w:sz="0" w:space="0" w:color="auto" w:frame="1"/>
        </w:rPr>
        <w:t>{ Частина перша статті 81 із змінами, внесеними згідно із Законами N 747-IV (</w:t>
      </w:r>
      <w:r w:rsidRPr="00FA6714">
        <w:rPr>
          <w:rFonts w:ascii="Times New Roman" w:eastAsia="Times New Roman" w:hAnsi="Times New Roman" w:cs="Times New Roman"/>
          <w:i/>
          <w:iCs/>
          <w:color w:val="666666"/>
          <w:sz w:val="24"/>
          <w:szCs w:val="24"/>
        </w:rPr>
        <w:t> </w:t>
      </w:r>
      <w:hyperlink r:id="rId212" w:tgtFrame="_blank" w:history="1">
        <w:r w:rsidRPr="00FA6714">
          <w:rPr>
            <w:rFonts w:ascii="Times New Roman" w:eastAsia="Times New Roman" w:hAnsi="Times New Roman" w:cs="Times New Roman"/>
            <w:i/>
            <w:iCs/>
            <w:color w:val="5674B9"/>
            <w:sz w:val="24"/>
            <w:szCs w:val="24"/>
            <w:u w:val="single"/>
          </w:rPr>
          <w:t>747-15</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15.05.2003, N 5460-VI (</w:t>
      </w:r>
      <w:r w:rsidRPr="00FA6714">
        <w:rPr>
          <w:rFonts w:ascii="Times New Roman" w:eastAsia="Times New Roman" w:hAnsi="Times New Roman" w:cs="Times New Roman"/>
          <w:i/>
          <w:iCs/>
          <w:color w:val="666666"/>
          <w:sz w:val="24"/>
          <w:szCs w:val="24"/>
        </w:rPr>
        <w:t> </w:t>
      </w:r>
      <w:hyperlink r:id="rId213" w:tgtFrame="_blank" w:history="1">
        <w:r w:rsidRPr="00FA6714">
          <w:rPr>
            <w:rFonts w:ascii="Times New Roman" w:eastAsia="Times New Roman" w:hAnsi="Times New Roman" w:cs="Times New Roman"/>
            <w:i/>
            <w:iCs/>
            <w:color w:val="5674B9"/>
            <w:sz w:val="24"/>
            <w:szCs w:val="24"/>
            <w:u w:val="single"/>
          </w:rPr>
          <w:t>5460-17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16.10.2012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84" w:name="o689"/>
      <w:bookmarkEnd w:id="684"/>
      <w:r w:rsidRPr="00FA6714">
        <w:rPr>
          <w:rFonts w:ascii="Times New Roman" w:eastAsia="Times New Roman" w:hAnsi="Times New Roman" w:cs="Times New Roman"/>
          <w:b/>
          <w:bCs/>
          <w:color w:val="111111"/>
          <w:sz w:val="24"/>
          <w:szCs w:val="24"/>
          <w:bdr w:val="none" w:sz="0" w:space="0" w:color="auto" w:frame="1"/>
        </w:rPr>
        <w:t>Правопорушеннями у сфері використання ядерної енергії є:</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85" w:name="o690"/>
      <w:bookmarkEnd w:id="685"/>
      <w:r w:rsidRPr="00FA6714">
        <w:rPr>
          <w:rFonts w:ascii="Times New Roman" w:eastAsia="Times New Roman" w:hAnsi="Times New Roman" w:cs="Times New Roman"/>
          <w:color w:val="000000"/>
          <w:sz w:val="24"/>
          <w:szCs w:val="24"/>
        </w:rPr>
        <w:t>     порушення норм, правил і стандартів з ядерної та радіаційної безпеки;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86" w:name="o691"/>
      <w:bookmarkEnd w:id="686"/>
      <w:r w:rsidRPr="00FA6714">
        <w:rPr>
          <w:rFonts w:ascii="Times New Roman" w:eastAsia="Times New Roman" w:hAnsi="Times New Roman" w:cs="Times New Roman"/>
          <w:color w:val="000000"/>
          <w:sz w:val="24"/>
          <w:szCs w:val="24"/>
        </w:rPr>
        <w:t>     недотримання вимог щодо розміщення ядерних установок, джерел іонізуючого випромінювання;</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87" w:name="o692"/>
      <w:bookmarkEnd w:id="687"/>
      <w:r w:rsidRPr="00FA6714">
        <w:rPr>
          <w:rFonts w:ascii="Times New Roman" w:eastAsia="Times New Roman" w:hAnsi="Times New Roman" w:cs="Times New Roman"/>
          <w:color w:val="000000"/>
          <w:sz w:val="24"/>
          <w:szCs w:val="24"/>
        </w:rPr>
        <w:t>     проведення робіт на ядерній установці, джерелі іонізуючого випромінювання, а також поводження з ядерними матеріалами та джерелами іонізуючого випромінювання без наявності дозволу;</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88" w:name="o693"/>
      <w:bookmarkEnd w:id="688"/>
      <w:r w:rsidRPr="00FA6714">
        <w:rPr>
          <w:rFonts w:ascii="Times New Roman" w:eastAsia="Times New Roman" w:hAnsi="Times New Roman" w:cs="Times New Roman"/>
          <w:color w:val="000000"/>
          <w:sz w:val="24"/>
          <w:szCs w:val="24"/>
        </w:rPr>
        <w:t xml:space="preserve">     використання ядерної установки, джерел іонізуючого випромінювання, ядерних матеріалів у медичних цілях без дозволу центрального органу виконавчої влади, що реалізує державну політику у </w:t>
      </w:r>
      <w:r w:rsidRPr="00FA6714">
        <w:rPr>
          <w:rFonts w:ascii="Times New Roman" w:eastAsia="Times New Roman" w:hAnsi="Times New Roman" w:cs="Times New Roman"/>
          <w:color w:val="000000"/>
          <w:sz w:val="24"/>
          <w:szCs w:val="24"/>
        </w:rPr>
        <w:lastRenderedPageBreak/>
        <w:t>сфері санітарного та епідемічного благополуччя населення; { Абзац п'ятий частини другої статті 81 із змінами, внесеними згідно із Законом N 5460-VI ( </w:t>
      </w:r>
      <w:hyperlink r:id="rId214" w:tgtFrame="_blank" w:history="1">
        <w:r w:rsidRPr="00FA6714">
          <w:rPr>
            <w:rFonts w:ascii="Times New Roman" w:eastAsia="Times New Roman" w:hAnsi="Times New Roman" w:cs="Times New Roman"/>
            <w:color w:val="5674B9"/>
            <w:sz w:val="24"/>
            <w:szCs w:val="24"/>
            <w:u w:val="single"/>
          </w:rPr>
          <w:t>5460-17</w:t>
        </w:r>
      </w:hyperlink>
      <w:r w:rsidRPr="00FA6714">
        <w:rPr>
          <w:rFonts w:ascii="Times New Roman" w:eastAsia="Times New Roman" w:hAnsi="Times New Roman" w:cs="Times New Roman"/>
          <w:color w:val="000000"/>
          <w:sz w:val="24"/>
          <w:szCs w:val="24"/>
        </w:rPr>
        <w:t> ) від 16.10.2012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89" w:name="o694"/>
      <w:bookmarkEnd w:id="689"/>
      <w:r w:rsidRPr="00FA6714">
        <w:rPr>
          <w:rFonts w:ascii="Times New Roman" w:eastAsia="Times New Roman" w:hAnsi="Times New Roman" w:cs="Times New Roman"/>
          <w:color w:val="000000"/>
          <w:sz w:val="24"/>
          <w:szCs w:val="24"/>
        </w:rPr>
        <w:t>     невиконання умов дозволів органів державного регулювання ядерної та радіаційної безпеки;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90" w:name="o695"/>
      <w:bookmarkEnd w:id="690"/>
      <w:r w:rsidRPr="00FA6714">
        <w:rPr>
          <w:rFonts w:ascii="Times New Roman" w:eastAsia="Times New Roman" w:hAnsi="Times New Roman" w:cs="Times New Roman"/>
          <w:color w:val="000000"/>
          <w:sz w:val="24"/>
          <w:szCs w:val="24"/>
        </w:rPr>
        <w:t>     невиконання приписів органів державного регулювання ядерної та радіаційної безпеки;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91" w:name="o696"/>
      <w:bookmarkEnd w:id="691"/>
      <w:r w:rsidRPr="00FA6714">
        <w:rPr>
          <w:rFonts w:ascii="Times New Roman" w:eastAsia="Times New Roman" w:hAnsi="Times New Roman" w:cs="Times New Roman"/>
          <w:color w:val="000000"/>
          <w:sz w:val="24"/>
          <w:szCs w:val="24"/>
        </w:rPr>
        <w:t>     надання дозволів та приписів посадовими особами органів державного регулювання ядерної та радіаційної безпеки з порушенням встановленого порядку;</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92" w:name="o697"/>
      <w:bookmarkEnd w:id="692"/>
      <w:r w:rsidRPr="00FA6714">
        <w:rPr>
          <w:rFonts w:ascii="Times New Roman" w:eastAsia="Times New Roman" w:hAnsi="Times New Roman" w:cs="Times New Roman"/>
          <w:color w:val="000000"/>
          <w:sz w:val="24"/>
          <w:szCs w:val="24"/>
        </w:rPr>
        <w:t>     поставка, монтаж та введення в експлуатацію несправного обладнання ядерних установок, джерел іонізуючого випромінювання;</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93" w:name="o698"/>
      <w:bookmarkEnd w:id="693"/>
      <w:r w:rsidRPr="00FA6714">
        <w:rPr>
          <w:rFonts w:ascii="Times New Roman" w:eastAsia="Times New Roman" w:hAnsi="Times New Roman" w:cs="Times New Roman"/>
          <w:color w:val="000000"/>
          <w:sz w:val="24"/>
          <w:szCs w:val="24"/>
        </w:rPr>
        <w:t>     прийняття в експлуатацію ядерних установок, джерел іонізуючого випромінювання без спорудження та введення в дію всіх передбачених проектом цих комплексів об'єктів;</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94" w:name="o699"/>
      <w:bookmarkEnd w:id="694"/>
      <w:r w:rsidRPr="00FA6714">
        <w:rPr>
          <w:rFonts w:ascii="Times New Roman" w:eastAsia="Times New Roman" w:hAnsi="Times New Roman" w:cs="Times New Roman"/>
          <w:color w:val="000000"/>
          <w:sz w:val="24"/>
          <w:szCs w:val="24"/>
        </w:rPr>
        <w:t>     прийняття в експлуатацію ядерних установок, джерел іонізуючого випромінювання без реалізації заходів щодо забезпечення захисту персоналу цих установок, населення прилеглих районів та навколишнього природного середовища;</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95" w:name="o700"/>
      <w:bookmarkEnd w:id="695"/>
      <w:r w:rsidRPr="00FA6714">
        <w:rPr>
          <w:rFonts w:ascii="Times New Roman" w:eastAsia="Times New Roman" w:hAnsi="Times New Roman" w:cs="Times New Roman"/>
          <w:color w:val="000000"/>
          <w:sz w:val="24"/>
          <w:szCs w:val="24"/>
        </w:rPr>
        <w:t>     створення перешкод у виконанні посадовими особами органів державного регулювання ядерної та радіаційної безпеки своїх функцій;</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96" w:name="o701"/>
      <w:bookmarkEnd w:id="696"/>
      <w:r w:rsidRPr="00FA6714">
        <w:rPr>
          <w:rFonts w:ascii="Times New Roman" w:eastAsia="Times New Roman" w:hAnsi="Times New Roman" w:cs="Times New Roman"/>
          <w:color w:val="000000"/>
          <w:sz w:val="24"/>
          <w:szCs w:val="24"/>
        </w:rPr>
        <w:t>     невиконання службових обов'язків у критичних ситуаціях, що призвело або могло призвести до людських жертв чи радіоактивного забруднення навколишнього природного середовища;</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97" w:name="o702"/>
      <w:bookmarkEnd w:id="697"/>
      <w:r w:rsidRPr="00FA6714">
        <w:rPr>
          <w:rFonts w:ascii="Times New Roman" w:eastAsia="Times New Roman" w:hAnsi="Times New Roman" w:cs="Times New Roman"/>
          <w:color w:val="000000"/>
          <w:sz w:val="24"/>
          <w:szCs w:val="24"/>
        </w:rPr>
        <w:t>     самовільне залишення ядерних установок, джерел іонізуючого випромінювання оперативним персоналом чергової зміни;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98" w:name="o703"/>
      <w:bookmarkEnd w:id="698"/>
      <w:r w:rsidRPr="00FA6714">
        <w:rPr>
          <w:rFonts w:ascii="Times New Roman" w:eastAsia="Times New Roman" w:hAnsi="Times New Roman" w:cs="Times New Roman"/>
          <w:color w:val="000000"/>
          <w:sz w:val="24"/>
          <w:szCs w:val="24"/>
        </w:rPr>
        <w:t>     допуск до роботи на ядерній установці, джерелі іонізуючого випромінювання персоналу, який не пройшов відповідної підготовки чи не має документа, що засвідчує його кваліфікацію, осіб молодше 18 років, а також тих, які мають медичні протипоказання;</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99" w:name="o704"/>
      <w:bookmarkEnd w:id="699"/>
      <w:r w:rsidRPr="00FA6714">
        <w:rPr>
          <w:rFonts w:ascii="Times New Roman" w:eastAsia="Times New Roman" w:hAnsi="Times New Roman" w:cs="Times New Roman"/>
          <w:color w:val="000000"/>
          <w:sz w:val="24"/>
          <w:szCs w:val="24"/>
        </w:rPr>
        <w:t>     допуск до роботи з ядерними матеріалами та на ядерних установках і об'єктах, призначених для поводження з радіоактивними відходами, іншими джерелами іонізуючого випромінювання, осіб, які не пройшли спеціальної перевірки; ( Абзац шістнадцятий частини другої статті 81 в редакції Закону N 747-IV ( </w:t>
      </w:r>
      <w:hyperlink r:id="rId215" w:tgtFrame="_blank" w:history="1">
        <w:r w:rsidRPr="00FA6714">
          <w:rPr>
            <w:rFonts w:ascii="Times New Roman" w:eastAsia="Times New Roman" w:hAnsi="Times New Roman" w:cs="Times New Roman"/>
            <w:color w:val="5674B9"/>
            <w:sz w:val="24"/>
            <w:szCs w:val="24"/>
            <w:u w:val="single"/>
          </w:rPr>
          <w:t>747-15</w:t>
        </w:r>
      </w:hyperlink>
      <w:r w:rsidRPr="00FA6714">
        <w:rPr>
          <w:rFonts w:ascii="Times New Roman" w:eastAsia="Times New Roman" w:hAnsi="Times New Roman" w:cs="Times New Roman"/>
          <w:color w:val="000000"/>
          <w:sz w:val="24"/>
          <w:szCs w:val="24"/>
        </w:rPr>
        <w:t> ) від 15.05.2003 )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00" w:name="o705"/>
      <w:bookmarkEnd w:id="700"/>
      <w:r w:rsidRPr="00FA6714">
        <w:rPr>
          <w:rFonts w:ascii="Times New Roman" w:eastAsia="Times New Roman" w:hAnsi="Times New Roman" w:cs="Times New Roman"/>
          <w:color w:val="000000"/>
          <w:sz w:val="24"/>
          <w:szCs w:val="24"/>
        </w:rPr>
        <w:t>     насильницькі дії, які перешкоджають оперативному персоналу та посадовим особам виконувати службові обов'язки;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01" w:name="o706"/>
      <w:bookmarkEnd w:id="701"/>
      <w:r w:rsidRPr="00FA6714">
        <w:rPr>
          <w:rFonts w:ascii="Times New Roman" w:eastAsia="Times New Roman" w:hAnsi="Times New Roman" w:cs="Times New Roman"/>
          <w:color w:val="000000"/>
          <w:sz w:val="24"/>
          <w:szCs w:val="24"/>
        </w:rPr>
        <w:t>     пряме чи опосередковане примушування посадовими особами оперативного персоналу до порушення регламенту та інструкцій з експлуатації ядерної установки, джерела іонізуючого випромінювання;</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02" w:name="o707"/>
      <w:bookmarkEnd w:id="702"/>
      <w:r w:rsidRPr="00FA6714">
        <w:rPr>
          <w:rFonts w:ascii="Times New Roman" w:eastAsia="Times New Roman" w:hAnsi="Times New Roman" w:cs="Times New Roman"/>
          <w:color w:val="000000"/>
          <w:sz w:val="24"/>
          <w:szCs w:val="24"/>
        </w:rPr>
        <w:t>     ухилення від виконання своїх обов'язків згідно з діючим планом захисту населення та персоналу на випадок аварії;</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03" w:name="o708"/>
      <w:bookmarkEnd w:id="703"/>
      <w:r w:rsidRPr="00FA6714">
        <w:rPr>
          <w:rFonts w:ascii="Times New Roman" w:eastAsia="Times New Roman" w:hAnsi="Times New Roman" w:cs="Times New Roman"/>
          <w:color w:val="000000"/>
          <w:sz w:val="24"/>
          <w:szCs w:val="24"/>
        </w:rPr>
        <w:t>     направлення посадовою особою підлеглих в радіаційно небезпечні зони без їх згоди і без інформування про можливі рівні опромінювання, а також з порушенням передбачених для цих умов норм, правил та інструкцій;</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04" w:name="o709"/>
      <w:bookmarkEnd w:id="704"/>
      <w:r w:rsidRPr="00FA6714">
        <w:rPr>
          <w:rFonts w:ascii="Times New Roman" w:eastAsia="Times New Roman" w:hAnsi="Times New Roman" w:cs="Times New Roman"/>
          <w:color w:val="000000"/>
          <w:sz w:val="24"/>
          <w:szCs w:val="24"/>
        </w:rPr>
        <w:t>     необґрунтована відмова від надання інформації або надання недостовірної інформації, несвоєчасне надання або приховування інформації, а також необґрунтоване віднесення інформації, зазначеної у частині першій статті 10 цього Закону, до категорії відомостей з обмеженим допуском;</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05" w:name="o710"/>
      <w:bookmarkEnd w:id="705"/>
      <w:r w:rsidRPr="00FA6714">
        <w:rPr>
          <w:rFonts w:ascii="Times New Roman" w:eastAsia="Times New Roman" w:hAnsi="Times New Roman" w:cs="Times New Roman"/>
          <w:color w:val="000000"/>
          <w:sz w:val="24"/>
          <w:szCs w:val="24"/>
        </w:rPr>
        <w:t>     приховування факту про виникнення аварії на ядерній установці, джерелі іонізуючого випромінювання або несвоєчасне інформування про це органів державної влади та самоврядування;</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06" w:name="o711"/>
      <w:bookmarkEnd w:id="706"/>
      <w:r w:rsidRPr="00FA6714">
        <w:rPr>
          <w:rFonts w:ascii="Times New Roman" w:eastAsia="Times New Roman" w:hAnsi="Times New Roman" w:cs="Times New Roman"/>
          <w:color w:val="000000"/>
          <w:sz w:val="24"/>
          <w:szCs w:val="24"/>
        </w:rPr>
        <w:t>     приховування та перекручення інформації про аварію або інших даних, які впливають на оцінку безпеки;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07" w:name="o712"/>
      <w:bookmarkEnd w:id="707"/>
      <w:r w:rsidRPr="00FA6714">
        <w:rPr>
          <w:rFonts w:ascii="Times New Roman" w:eastAsia="Times New Roman" w:hAnsi="Times New Roman" w:cs="Times New Roman"/>
          <w:color w:val="000000"/>
          <w:sz w:val="24"/>
          <w:szCs w:val="24"/>
        </w:rPr>
        <w:t>     приховування інформації про стан радіоактивного забруднення навколишнього природного середовища, а також надання умисно неправдивої інформації про стан радіаційної обстановки;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08" w:name="o713"/>
      <w:bookmarkEnd w:id="708"/>
      <w:r w:rsidRPr="00FA6714">
        <w:rPr>
          <w:rFonts w:ascii="Times New Roman" w:eastAsia="Times New Roman" w:hAnsi="Times New Roman" w:cs="Times New Roman"/>
          <w:color w:val="000000"/>
          <w:sz w:val="24"/>
          <w:szCs w:val="24"/>
        </w:rPr>
        <w:t>     необґрунтований або умисний викид радіоактивних речовин в атмосферу, водне середовище та надра в кількостях, що перевищують гранично допустимі рівні;</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09" w:name="o714"/>
      <w:bookmarkEnd w:id="709"/>
      <w:r w:rsidRPr="00FA6714">
        <w:rPr>
          <w:rFonts w:ascii="Times New Roman" w:eastAsia="Times New Roman" w:hAnsi="Times New Roman" w:cs="Times New Roman"/>
          <w:color w:val="000000"/>
          <w:sz w:val="24"/>
          <w:szCs w:val="24"/>
        </w:rPr>
        <w:t>     крадіжка, незаконне придбання, зберігання, передача, продаж, використання або руйнування ядерних матеріалів, джерел іонізуючого випромінювання, приховування інформації про підготовку або здійснення таких дій;</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10" w:name="o715"/>
      <w:bookmarkEnd w:id="710"/>
      <w:r w:rsidRPr="00FA6714">
        <w:rPr>
          <w:rFonts w:ascii="Times New Roman" w:eastAsia="Times New Roman" w:hAnsi="Times New Roman" w:cs="Times New Roman"/>
          <w:color w:val="000000"/>
          <w:sz w:val="24"/>
          <w:szCs w:val="24"/>
        </w:rPr>
        <w:t>     дії, що призвели або могли призвести до ядерної шкоди;</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11" w:name="o716"/>
      <w:bookmarkEnd w:id="711"/>
      <w:r w:rsidRPr="00FA6714">
        <w:rPr>
          <w:rFonts w:ascii="Times New Roman" w:eastAsia="Times New Roman" w:hAnsi="Times New Roman" w:cs="Times New Roman"/>
          <w:color w:val="000000"/>
          <w:sz w:val="24"/>
          <w:szCs w:val="24"/>
        </w:rPr>
        <w:t>     вимога здійснити певні дії або утриматись від них, поєднана із загрозою використання ядерних матеріалів чи джерел іонізуючого випромінювання;</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12" w:name="o717"/>
      <w:bookmarkEnd w:id="712"/>
      <w:r w:rsidRPr="00FA6714">
        <w:rPr>
          <w:rFonts w:ascii="Times New Roman" w:eastAsia="Times New Roman" w:hAnsi="Times New Roman" w:cs="Times New Roman"/>
          <w:color w:val="000000"/>
          <w:sz w:val="24"/>
          <w:szCs w:val="24"/>
        </w:rPr>
        <w:t xml:space="preserve">     порушення встановленого порядку ядерного експорту та імпорту; залучення до господарського обігу з метою використання та споживання населенням продукції, що зазнала опромінення, або виробництво та реалізація без дозволу центрального органу виконавчої влади, що реалізує державну політику у сфері </w:t>
      </w:r>
      <w:r w:rsidRPr="00FA6714">
        <w:rPr>
          <w:rFonts w:ascii="Times New Roman" w:eastAsia="Times New Roman" w:hAnsi="Times New Roman" w:cs="Times New Roman"/>
          <w:color w:val="000000"/>
          <w:sz w:val="24"/>
          <w:szCs w:val="24"/>
        </w:rPr>
        <w:lastRenderedPageBreak/>
        <w:t>санітарного та епідемічного благополуччя населення продукції, яка містить радіоактивні речовини понад встановлену норму; { Абзац тридцятий частини другої статті 81 із змінами, внесеними згідно із Законом N 5460-VI (</w:t>
      </w:r>
      <w:hyperlink r:id="rId216" w:tgtFrame="_blank" w:history="1">
        <w:r w:rsidRPr="00FA6714">
          <w:rPr>
            <w:rFonts w:ascii="Times New Roman" w:eastAsia="Times New Roman" w:hAnsi="Times New Roman" w:cs="Times New Roman"/>
            <w:color w:val="5674B9"/>
            <w:sz w:val="24"/>
            <w:szCs w:val="24"/>
            <w:u w:val="single"/>
          </w:rPr>
          <w:t>5460-17</w:t>
        </w:r>
      </w:hyperlink>
      <w:r w:rsidRPr="00FA6714">
        <w:rPr>
          <w:rFonts w:ascii="Times New Roman" w:eastAsia="Times New Roman" w:hAnsi="Times New Roman" w:cs="Times New Roman"/>
          <w:color w:val="000000"/>
          <w:sz w:val="24"/>
          <w:szCs w:val="24"/>
        </w:rPr>
        <w:t> ) від 16.10.2012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13" w:name="o718"/>
      <w:bookmarkEnd w:id="713"/>
      <w:r w:rsidRPr="00FA6714">
        <w:rPr>
          <w:rFonts w:ascii="Times New Roman" w:eastAsia="Times New Roman" w:hAnsi="Times New Roman" w:cs="Times New Roman"/>
          <w:color w:val="000000"/>
          <w:sz w:val="24"/>
          <w:szCs w:val="24"/>
        </w:rPr>
        <w:t>     порушення вимог щодо забезпечення фізичного захисту ядерних матеріалів, джерел іонізуючого випромінювання, ядерної установки та радіоактивних відходів; ( Абзац тридцять перший частини другої статті 81 із змінами, внесеними згідно із Законом N 747-IV ( </w:t>
      </w:r>
      <w:hyperlink r:id="rId217" w:tgtFrame="_blank" w:history="1">
        <w:r w:rsidRPr="00FA6714">
          <w:rPr>
            <w:rFonts w:ascii="Times New Roman" w:eastAsia="Times New Roman" w:hAnsi="Times New Roman" w:cs="Times New Roman"/>
            <w:color w:val="5674B9"/>
            <w:sz w:val="24"/>
            <w:szCs w:val="24"/>
            <w:u w:val="single"/>
          </w:rPr>
          <w:t>747-15</w:t>
        </w:r>
      </w:hyperlink>
      <w:r w:rsidRPr="00FA6714">
        <w:rPr>
          <w:rFonts w:ascii="Times New Roman" w:eastAsia="Times New Roman" w:hAnsi="Times New Roman" w:cs="Times New Roman"/>
          <w:color w:val="000000"/>
          <w:sz w:val="24"/>
          <w:szCs w:val="24"/>
        </w:rPr>
        <w:t> ) від 15.05.2003 )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14" w:name="o719"/>
      <w:bookmarkEnd w:id="714"/>
      <w:r w:rsidRPr="00FA6714">
        <w:rPr>
          <w:rFonts w:ascii="Times New Roman" w:eastAsia="Times New Roman" w:hAnsi="Times New Roman" w:cs="Times New Roman"/>
          <w:color w:val="000000"/>
          <w:sz w:val="24"/>
          <w:szCs w:val="24"/>
        </w:rPr>
        <w:t>     участь у проведенні на території ядерної установки, об'єкта, призначеного для поводження з радіоактивними відходами, несанкціонованих громадських заходів;</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15" w:name="o720"/>
      <w:bookmarkEnd w:id="715"/>
      <w:r w:rsidRPr="00FA6714">
        <w:rPr>
          <w:rFonts w:ascii="Times New Roman" w:eastAsia="Times New Roman" w:hAnsi="Times New Roman" w:cs="Times New Roman"/>
          <w:color w:val="000000"/>
          <w:sz w:val="24"/>
          <w:szCs w:val="24"/>
        </w:rPr>
        <w:t>     організація несанкціонованих мітингів та інших заходів поза територією ядерної установки, об'єкта, призначеного для поводження з радіоактивними відходами, якщо ці заходи спричинили або могли спричинити перешкоди у доставці до них людей, вантажів, пожежної або іншої спеціальної техніки, а також якщо сталися або могли статися порушення дієздатності систем життєзабезпечення установки, об'єкта.</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16" w:name="o721"/>
      <w:bookmarkEnd w:id="716"/>
      <w:r w:rsidRPr="00FA6714">
        <w:rPr>
          <w:rFonts w:ascii="Times New Roman" w:eastAsia="Times New Roman" w:hAnsi="Times New Roman" w:cs="Times New Roman"/>
          <w:color w:val="000000"/>
          <w:sz w:val="24"/>
          <w:szCs w:val="24"/>
        </w:rPr>
        <w:t>     Відповідальність за інші правопорушення у сфері використання ядерної енергії встановлюється законом.</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717" w:name="o722"/>
      <w:bookmarkEnd w:id="717"/>
      <w:r w:rsidRPr="00FA6714">
        <w:rPr>
          <w:rFonts w:ascii="Times New Roman" w:eastAsia="Times New Roman" w:hAnsi="Times New Roman" w:cs="Times New Roman"/>
          <w:i/>
          <w:iCs/>
          <w:color w:val="666666"/>
          <w:sz w:val="24"/>
          <w:szCs w:val="24"/>
          <w:bdr w:val="none" w:sz="0" w:space="0" w:color="auto" w:frame="1"/>
        </w:rPr>
        <w:t>{ Частина третя статті 81 із змінами, внесеними згідно із Законом N 5460-VI (</w:t>
      </w:r>
      <w:r w:rsidRPr="00FA6714">
        <w:rPr>
          <w:rFonts w:ascii="Times New Roman" w:eastAsia="Times New Roman" w:hAnsi="Times New Roman" w:cs="Times New Roman"/>
          <w:i/>
          <w:iCs/>
          <w:color w:val="666666"/>
          <w:sz w:val="24"/>
          <w:szCs w:val="24"/>
        </w:rPr>
        <w:t> </w:t>
      </w:r>
      <w:hyperlink r:id="rId218" w:tgtFrame="_blank" w:history="1">
        <w:r w:rsidRPr="00FA6714">
          <w:rPr>
            <w:rFonts w:ascii="Times New Roman" w:eastAsia="Times New Roman" w:hAnsi="Times New Roman" w:cs="Times New Roman"/>
            <w:i/>
            <w:iCs/>
            <w:color w:val="5674B9"/>
            <w:sz w:val="24"/>
            <w:szCs w:val="24"/>
            <w:u w:val="single"/>
          </w:rPr>
          <w:t>5460-17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16.10.2012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718" w:name="o723"/>
      <w:bookmarkEnd w:id="718"/>
      <w:r w:rsidRPr="00FA6714">
        <w:rPr>
          <w:rFonts w:ascii="Times New Roman" w:eastAsia="Times New Roman" w:hAnsi="Times New Roman" w:cs="Times New Roman"/>
          <w:i/>
          <w:iCs/>
          <w:color w:val="666666"/>
          <w:sz w:val="24"/>
          <w:szCs w:val="24"/>
          <w:bdr w:val="none" w:sz="0" w:space="0" w:color="auto" w:frame="1"/>
        </w:rPr>
        <w:t>{ Стаття 81 із змінами, внесеними згідно із Законом N 887-IV (</w:t>
      </w:r>
      <w:r w:rsidRPr="00FA6714">
        <w:rPr>
          <w:rFonts w:ascii="Times New Roman" w:eastAsia="Times New Roman" w:hAnsi="Times New Roman" w:cs="Times New Roman"/>
          <w:i/>
          <w:iCs/>
          <w:color w:val="666666"/>
          <w:sz w:val="24"/>
          <w:szCs w:val="24"/>
        </w:rPr>
        <w:t> </w:t>
      </w:r>
      <w:hyperlink r:id="rId219" w:tgtFrame="_blank" w:history="1">
        <w:r w:rsidRPr="00FA6714">
          <w:rPr>
            <w:rFonts w:ascii="Times New Roman" w:eastAsia="Times New Roman" w:hAnsi="Times New Roman" w:cs="Times New Roman"/>
            <w:i/>
            <w:iCs/>
            <w:color w:val="5674B9"/>
            <w:sz w:val="24"/>
            <w:szCs w:val="24"/>
            <w:u w:val="single"/>
          </w:rPr>
          <w:t>887-15</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22.05.2003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719" w:name="o724"/>
      <w:bookmarkEnd w:id="719"/>
      <w:r w:rsidRPr="00FA6714">
        <w:rPr>
          <w:rFonts w:ascii="Times New Roman" w:eastAsia="Times New Roman" w:hAnsi="Times New Roman" w:cs="Times New Roman"/>
          <w:b/>
          <w:bCs/>
          <w:color w:val="000000"/>
          <w:sz w:val="24"/>
          <w:szCs w:val="24"/>
          <w:bdr w:val="none" w:sz="0" w:space="0" w:color="auto" w:frame="1"/>
        </w:rPr>
        <w:t>Стаття 82.</w:t>
      </w:r>
      <w:r w:rsidRPr="00FA6714">
        <w:rPr>
          <w:rFonts w:ascii="Times New Roman" w:eastAsia="Times New Roman" w:hAnsi="Times New Roman" w:cs="Times New Roman"/>
          <w:color w:val="000000"/>
          <w:sz w:val="24"/>
          <w:szCs w:val="24"/>
        </w:rPr>
        <w:t> Відповідальність підприємств, установ і</w:t>
      </w:r>
      <w:r w:rsidRPr="00FA6714">
        <w:rPr>
          <w:rFonts w:ascii="Times New Roman" w:eastAsia="Times New Roman" w:hAnsi="Times New Roman" w:cs="Times New Roman"/>
          <w:color w:val="000000"/>
          <w:sz w:val="24"/>
          <w:szCs w:val="24"/>
        </w:rPr>
        <w:br/>
        <w:t>організацій</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20" w:name="o725"/>
      <w:bookmarkEnd w:id="720"/>
      <w:r w:rsidRPr="00FA6714">
        <w:rPr>
          <w:rFonts w:ascii="Times New Roman" w:eastAsia="Times New Roman" w:hAnsi="Times New Roman" w:cs="Times New Roman"/>
          <w:color w:val="000000"/>
          <w:sz w:val="24"/>
          <w:szCs w:val="24"/>
        </w:rPr>
        <w:t>     На підприємства, установи і організації, інші суб’єкти підприємницької діяльності, які здійснюють діяльність у сфері використання ядерної енергії, у разі порушення законодавства, умов виданих документів дозвільного характеру, норм, правил і стандартів з ядерної та радіаційної безпеки, з фізичного захисту ядерних установок, ядерних матеріалів, радіоактивних відходів, інших джерел іонізуючого випромінювання, обліку та контролю ядерних матеріалів та інших джерел іонізуючого випромінювання, якщо ці порушення завдали або могли завдати шкоди здоров’ю людей чи навколишньому природному середовищу, органом державного регулювання ядерної та радіаційної безпеки може бути накладено штрафи. Розміри штрафів встановлюються законом.</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721" w:name="o726"/>
      <w:bookmarkEnd w:id="721"/>
      <w:r w:rsidRPr="00FA6714">
        <w:rPr>
          <w:rFonts w:ascii="Times New Roman" w:eastAsia="Times New Roman" w:hAnsi="Times New Roman" w:cs="Times New Roman"/>
          <w:i/>
          <w:iCs/>
          <w:color w:val="666666"/>
          <w:sz w:val="24"/>
          <w:szCs w:val="24"/>
          <w:bdr w:val="none" w:sz="0" w:space="0" w:color="auto" w:frame="1"/>
        </w:rPr>
        <w:t>{ Стаття 82 в редакції Закону N 5460-VI (</w:t>
      </w:r>
      <w:r w:rsidRPr="00FA6714">
        <w:rPr>
          <w:rFonts w:ascii="Times New Roman" w:eastAsia="Times New Roman" w:hAnsi="Times New Roman" w:cs="Times New Roman"/>
          <w:i/>
          <w:iCs/>
          <w:color w:val="666666"/>
          <w:sz w:val="24"/>
          <w:szCs w:val="24"/>
        </w:rPr>
        <w:t> </w:t>
      </w:r>
      <w:hyperlink r:id="rId220" w:tgtFrame="_blank" w:history="1">
        <w:r w:rsidRPr="00FA6714">
          <w:rPr>
            <w:rFonts w:ascii="Times New Roman" w:eastAsia="Times New Roman" w:hAnsi="Times New Roman" w:cs="Times New Roman"/>
            <w:i/>
            <w:iCs/>
            <w:color w:val="5674B9"/>
            <w:sz w:val="24"/>
            <w:szCs w:val="24"/>
            <w:u w:val="single"/>
          </w:rPr>
          <w:t>5460-17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16.10.2012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722" w:name="o727"/>
      <w:bookmarkEnd w:id="722"/>
      <w:r w:rsidRPr="00FA6714">
        <w:rPr>
          <w:rFonts w:ascii="Times New Roman" w:eastAsia="Times New Roman" w:hAnsi="Times New Roman" w:cs="Times New Roman"/>
          <w:b/>
          <w:bCs/>
          <w:color w:val="000000"/>
          <w:sz w:val="24"/>
          <w:szCs w:val="24"/>
          <w:bdr w:val="none" w:sz="0" w:space="0" w:color="auto" w:frame="1"/>
        </w:rPr>
        <w:t>Стаття 83.</w:t>
      </w:r>
      <w:r w:rsidRPr="00FA6714">
        <w:rPr>
          <w:rFonts w:ascii="Times New Roman" w:eastAsia="Times New Roman" w:hAnsi="Times New Roman" w:cs="Times New Roman"/>
          <w:color w:val="000000"/>
          <w:sz w:val="24"/>
          <w:szCs w:val="24"/>
        </w:rPr>
        <w:t> Відповідальність організацій та осіб, які</w:t>
      </w:r>
      <w:r w:rsidRPr="00FA6714">
        <w:rPr>
          <w:rFonts w:ascii="Times New Roman" w:eastAsia="Times New Roman" w:hAnsi="Times New Roman" w:cs="Times New Roman"/>
          <w:color w:val="000000"/>
          <w:sz w:val="24"/>
          <w:szCs w:val="24"/>
        </w:rPr>
        <w:br/>
        <w:t>здійснюють державну експертизу ядерної та</w:t>
      </w:r>
      <w:r w:rsidRPr="00FA6714">
        <w:rPr>
          <w:rFonts w:ascii="Times New Roman" w:eastAsia="Times New Roman" w:hAnsi="Times New Roman" w:cs="Times New Roman"/>
          <w:color w:val="000000"/>
          <w:sz w:val="24"/>
          <w:szCs w:val="24"/>
        </w:rPr>
        <w:br/>
        <w:t>радіаційної безпеки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23" w:name="o728"/>
      <w:bookmarkEnd w:id="723"/>
      <w:r w:rsidRPr="00FA6714">
        <w:rPr>
          <w:rFonts w:ascii="Times New Roman" w:eastAsia="Times New Roman" w:hAnsi="Times New Roman" w:cs="Times New Roman"/>
          <w:color w:val="000000"/>
          <w:sz w:val="24"/>
          <w:szCs w:val="24"/>
        </w:rPr>
        <w:t>     Організації та особи, які здійснюють державну, включаючи екологічну, експертизу проектів ядерних установок, джерел іонізуючого випромінювання, несуть відповідальність за шкоду (крім цивільної відповідальності за ядерну шкоду), спричинену некомпетентними або необґрунтованими висновками, згідно з законом.</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724" w:name="o729"/>
      <w:bookmarkEnd w:id="724"/>
      <w:r w:rsidRPr="00FA6714">
        <w:rPr>
          <w:rFonts w:ascii="Times New Roman" w:eastAsia="Times New Roman" w:hAnsi="Times New Roman" w:cs="Times New Roman"/>
          <w:i/>
          <w:iCs/>
          <w:color w:val="666666"/>
          <w:sz w:val="24"/>
          <w:szCs w:val="24"/>
          <w:bdr w:val="none" w:sz="0" w:space="0" w:color="auto" w:frame="1"/>
        </w:rPr>
        <w:t>{ Стаття 83 із змінами, внесеними згідно із Законом N 5460-VI (</w:t>
      </w:r>
      <w:r w:rsidRPr="00FA6714">
        <w:rPr>
          <w:rFonts w:ascii="Times New Roman" w:eastAsia="Times New Roman" w:hAnsi="Times New Roman" w:cs="Times New Roman"/>
          <w:i/>
          <w:iCs/>
          <w:color w:val="666666"/>
          <w:sz w:val="24"/>
          <w:szCs w:val="24"/>
        </w:rPr>
        <w:t> </w:t>
      </w:r>
      <w:hyperlink r:id="rId221" w:tgtFrame="_blank" w:history="1">
        <w:r w:rsidRPr="00FA6714">
          <w:rPr>
            <w:rFonts w:ascii="Times New Roman" w:eastAsia="Times New Roman" w:hAnsi="Times New Roman" w:cs="Times New Roman"/>
            <w:i/>
            <w:iCs/>
            <w:color w:val="5674B9"/>
            <w:sz w:val="24"/>
            <w:szCs w:val="24"/>
            <w:u w:val="single"/>
          </w:rPr>
          <w:t>5460-17</w:t>
        </w:r>
      </w:hyperlink>
      <w:r w:rsidRPr="00FA6714">
        <w:rPr>
          <w:rFonts w:ascii="Times New Roman" w:eastAsia="Times New Roman" w:hAnsi="Times New Roman" w:cs="Times New Roman"/>
          <w:i/>
          <w:iCs/>
          <w:color w:val="666666"/>
          <w:sz w:val="24"/>
          <w:szCs w:val="24"/>
        </w:rPr>
        <w:t> </w:t>
      </w:r>
      <w:r w:rsidRPr="00FA6714">
        <w:rPr>
          <w:rFonts w:ascii="Times New Roman" w:eastAsia="Times New Roman" w:hAnsi="Times New Roman" w:cs="Times New Roman"/>
          <w:i/>
          <w:iCs/>
          <w:color w:val="666666"/>
          <w:sz w:val="24"/>
          <w:szCs w:val="24"/>
          <w:bdr w:val="none" w:sz="0" w:space="0" w:color="auto" w:frame="1"/>
        </w:rPr>
        <w:t>) від 16.10.2012 }</w:t>
      </w:r>
      <w:r w:rsidRPr="00FA6714">
        <w:rPr>
          <w:rFonts w:ascii="Times New Roman" w:eastAsia="Times New Roman" w:hAnsi="Times New Roman" w:cs="Times New Roman"/>
          <w:i/>
          <w:iCs/>
          <w:color w:val="666666"/>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725" w:name="o730"/>
      <w:bookmarkEnd w:id="725"/>
      <w:r w:rsidRPr="00FA6714">
        <w:rPr>
          <w:rFonts w:ascii="Times New Roman" w:eastAsia="Times New Roman" w:hAnsi="Times New Roman" w:cs="Times New Roman"/>
          <w:b/>
          <w:bCs/>
          <w:color w:val="0000CC"/>
          <w:sz w:val="24"/>
          <w:szCs w:val="24"/>
          <w:bdr w:val="none" w:sz="0" w:space="0" w:color="auto" w:frame="1"/>
        </w:rPr>
        <w:t>Р о з д і л XV</w:t>
      </w:r>
      <w:r w:rsidRPr="00FA6714">
        <w:rPr>
          <w:rFonts w:ascii="Times New Roman" w:eastAsia="Times New Roman" w:hAnsi="Times New Roman" w:cs="Times New Roman"/>
          <w:color w:val="0000CC"/>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726" w:name="o731"/>
      <w:bookmarkEnd w:id="726"/>
      <w:r w:rsidRPr="00FA6714">
        <w:rPr>
          <w:rFonts w:ascii="Times New Roman" w:eastAsia="Times New Roman" w:hAnsi="Times New Roman" w:cs="Times New Roman"/>
          <w:color w:val="0000AA"/>
          <w:sz w:val="24"/>
          <w:szCs w:val="24"/>
          <w:bdr w:val="none" w:sz="0" w:space="0" w:color="auto" w:frame="1"/>
        </w:rPr>
        <w:t>ЕКСПОРТ ТА ІМПОРТ ЯДЕРНИХ УСТАНОВОК, ОБЛАДНАННЯ,</w:t>
      </w:r>
      <w:r w:rsidRPr="00FA6714">
        <w:rPr>
          <w:rFonts w:ascii="Times New Roman" w:eastAsia="Times New Roman" w:hAnsi="Times New Roman" w:cs="Times New Roman"/>
          <w:color w:val="0000AA"/>
          <w:sz w:val="24"/>
          <w:szCs w:val="24"/>
          <w:bdr w:val="none" w:sz="0" w:space="0" w:color="auto" w:frame="1"/>
        </w:rPr>
        <w:br/>
        <w:t>ТЕХНОЛОГІЙ, ЯДЕРНИХ МАТЕРІАЛІВ, ДЖЕРЕЛ ІОНІЗУЮЧОГО</w:t>
      </w:r>
      <w:r w:rsidRPr="00FA6714">
        <w:rPr>
          <w:rFonts w:ascii="Times New Roman" w:eastAsia="Times New Roman" w:hAnsi="Times New Roman" w:cs="Times New Roman"/>
          <w:color w:val="0000AA"/>
          <w:sz w:val="24"/>
          <w:szCs w:val="24"/>
          <w:bdr w:val="none" w:sz="0" w:space="0" w:color="auto" w:frame="1"/>
        </w:rPr>
        <w:br/>
        <w:t>ВИПРОМІНЮВАННЯ, СПЕЦІАЛЬНИХ НЕЯДЕРНИХ МАТЕРІАЛІВ</w:t>
      </w:r>
      <w:r w:rsidRPr="00FA6714">
        <w:rPr>
          <w:rFonts w:ascii="Times New Roman" w:eastAsia="Times New Roman" w:hAnsi="Times New Roman" w:cs="Times New Roman"/>
          <w:color w:val="0000AA"/>
          <w:sz w:val="24"/>
          <w:szCs w:val="24"/>
          <w:bdr w:val="none" w:sz="0" w:space="0" w:color="auto" w:frame="1"/>
        </w:rPr>
        <w:br/>
        <w:t>ТА ПОСЛУГ У СФЕРІ ВИКОРИСТАННЯ ЯДЕРНОЇ ЕНЕРГІЇ</w:t>
      </w:r>
      <w:r w:rsidRPr="00FA6714">
        <w:rPr>
          <w:rFonts w:ascii="Times New Roman" w:eastAsia="Times New Roman" w:hAnsi="Times New Roman" w:cs="Times New Roman"/>
          <w:color w:val="0000AA"/>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727" w:name="o732"/>
      <w:bookmarkEnd w:id="727"/>
      <w:r w:rsidRPr="00FA6714">
        <w:rPr>
          <w:rFonts w:ascii="Times New Roman" w:eastAsia="Times New Roman" w:hAnsi="Times New Roman" w:cs="Times New Roman"/>
          <w:b/>
          <w:bCs/>
          <w:color w:val="000000"/>
          <w:sz w:val="24"/>
          <w:szCs w:val="24"/>
          <w:bdr w:val="none" w:sz="0" w:space="0" w:color="auto" w:frame="1"/>
        </w:rPr>
        <w:t>Стаття 84.</w:t>
      </w:r>
      <w:r w:rsidRPr="00FA6714">
        <w:rPr>
          <w:rFonts w:ascii="Times New Roman" w:eastAsia="Times New Roman" w:hAnsi="Times New Roman" w:cs="Times New Roman"/>
          <w:color w:val="000000"/>
          <w:sz w:val="24"/>
          <w:szCs w:val="24"/>
        </w:rPr>
        <w:t> Загальні принципи здійснення експорту та імпорту</w:t>
      </w:r>
      <w:r w:rsidRPr="00FA6714">
        <w:rPr>
          <w:rFonts w:ascii="Times New Roman" w:eastAsia="Times New Roman" w:hAnsi="Times New Roman" w:cs="Times New Roman"/>
          <w:color w:val="000000"/>
          <w:sz w:val="24"/>
          <w:szCs w:val="24"/>
        </w:rPr>
        <w:br/>
        <w:t>ядерних установок, обладнання, технологій, ядерних</w:t>
      </w:r>
      <w:r w:rsidRPr="00FA6714">
        <w:rPr>
          <w:rFonts w:ascii="Times New Roman" w:eastAsia="Times New Roman" w:hAnsi="Times New Roman" w:cs="Times New Roman"/>
          <w:color w:val="000000"/>
          <w:sz w:val="24"/>
          <w:szCs w:val="24"/>
        </w:rPr>
        <w:br/>
        <w:t>матеріалів, джерел іонізуючого випромінювання,</w:t>
      </w:r>
      <w:r w:rsidRPr="00FA6714">
        <w:rPr>
          <w:rFonts w:ascii="Times New Roman" w:eastAsia="Times New Roman" w:hAnsi="Times New Roman" w:cs="Times New Roman"/>
          <w:color w:val="000000"/>
          <w:sz w:val="24"/>
          <w:szCs w:val="24"/>
        </w:rPr>
        <w:br/>
        <w:t>спеціальних неядерних матеріалів та послуг</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28" w:name="o733"/>
      <w:bookmarkEnd w:id="728"/>
      <w:r w:rsidRPr="00FA6714">
        <w:rPr>
          <w:rFonts w:ascii="Times New Roman" w:eastAsia="Times New Roman" w:hAnsi="Times New Roman" w:cs="Times New Roman"/>
          <w:color w:val="000000"/>
          <w:sz w:val="24"/>
          <w:szCs w:val="24"/>
        </w:rPr>
        <w:t xml:space="preserve">     Експорт та імпорт ядерних установок, обладнання, технологій, ядерних матеріалів (у тому числі свіжого та відпрацьованого реакторного палива), джерел іонізуючого випромінювання, спеціальних </w:t>
      </w:r>
      <w:r w:rsidRPr="00FA6714">
        <w:rPr>
          <w:rFonts w:ascii="Times New Roman" w:eastAsia="Times New Roman" w:hAnsi="Times New Roman" w:cs="Times New Roman"/>
          <w:color w:val="000000"/>
          <w:sz w:val="24"/>
          <w:szCs w:val="24"/>
        </w:rPr>
        <w:lastRenderedPageBreak/>
        <w:t>неядерних матеріалів, що використовуються для виробництва ядерних матеріалів і джерел іонізуючого випромінювання та послуг, включає передачу, продаж і закупівлю у комерційних цілях та передачу у некомерційних цілях (для демонстрації на виставках, проведення спільних робіт тощо) і здійснюється згідно з законодавством України та міжнародними договорами, учасником яких є Україна.</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29" w:name="o734"/>
      <w:bookmarkEnd w:id="729"/>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85.</w:t>
      </w:r>
      <w:r w:rsidRPr="00FA6714">
        <w:rPr>
          <w:rFonts w:ascii="Times New Roman" w:eastAsia="Times New Roman" w:hAnsi="Times New Roman" w:cs="Times New Roman"/>
          <w:color w:val="000000"/>
          <w:sz w:val="24"/>
          <w:szCs w:val="24"/>
        </w:rPr>
        <w:t> Умови здійснення експорту та імпорту ядерних установок, обладнання, технологій, ядерних матеріалів, спеціальних неядерних матеріалів та послуг</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30" w:name="o735"/>
      <w:bookmarkEnd w:id="730"/>
      <w:r w:rsidRPr="00FA6714">
        <w:rPr>
          <w:rFonts w:ascii="Times New Roman" w:eastAsia="Times New Roman" w:hAnsi="Times New Roman" w:cs="Times New Roman"/>
          <w:color w:val="000000"/>
          <w:sz w:val="24"/>
          <w:szCs w:val="24"/>
        </w:rPr>
        <w:t>     Експорт та імпорт ядерних установок, обладнання, технологій, ядерних матеріалів, спеціальних неядерних матеріалів та послуг здійснюється у порядку, який встановлюється законодавством України.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31" w:name="o736"/>
      <w:bookmarkEnd w:id="731"/>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86.</w:t>
      </w:r>
      <w:r w:rsidRPr="00FA6714">
        <w:rPr>
          <w:rFonts w:ascii="Times New Roman" w:eastAsia="Times New Roman" w:hAnsi="Times New Roman" w:cs="Times New Roman"/>
          <w:color w:val="000000"/>
          <w:sz w:val="24"/>
          <w:szCs w:val="24"/>
        </w:rPr>
        <w:t> Умови здійснення експорту та імпорту джерел іонізуючого випромінювання</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32" w:name="o737"/>
      <w:bookmarkEnd w:id="732"/>
      <w:r w:rsidRPr="00FA6714">
        <w:rPr>
          <w:rFonts w:ascii="Times New Roman" w:eastAsia="Times New Roman" w:hAnsi="Times New Roman" w:cs="Times New Roman"/>
          <w:color w:val="000000"/>
          <w:sz w:val="24"/>
          <w:szCs w:val="24"/>
        </w:rPr>
        <w:t>     Експорт та імпорт джерел іонізуючого випромінювання та виробів на їх основі здійснюється у порядку, який встановлюється Кабінетом Міністрів України.</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733" w:name="o738"/>
      <w:bookmarkEnd w:id="733"/>
      <w:r w:rsidRPr="00FA6714">
        <w:rPr>
          <w:rFonts w:ascii="Times New Roman" w:eastAsia="Times New Roman" w:hAnsi="Times New Roman" w:cs="Times New Roman"/>
          <w:b/>
          <w:bCs/>
          <w:color w:val="0000CC"/>
          <w:sz w:val="24"/>
          <w:szCs w:val="24"/>
          <w:bdr w:val="none" w:sz="0" w:space="0" w:color="auto" w:frame="1"/>
        </w:rPr>
        <w:t>Р о з д і л XVI</w:t>
      </w:r>
      <w:r w:rsidRPr="00FA6714">
        <w:rPr>
          <w:rFonts w:ascii="Times New Roman" w:eastAsia="Times New Roman" w:hAnsi="Times New Roman" w:cs="Times New Roman"/>
          <w:color w:val="0000CC"/>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734" w:name="o739"/>
      <w:bookmarkEnd w:id="734"/>
      <w:r w:rsidRPr="00FA6714">
        <w:rPr>
          <w:rFonts w:ascii="Times New Roman" w:eastAsia="Times New Roman" w:hAnsi="Times New Roman" w:cs="Times New Roman"/>
          <w:color w:val="0000AA"/>
          <w:sz w:val="24"/>
          <w:szCs w:val="24"/>
          <w:bdr w:val="none" w:sz="0" w:space="0" w:color="auto" w:frame="1"/>
        </w:rPr>
        <w:t>МІЖНАРОДНЕ СПІВРОБІТНИЦТВО УКРАЇНИ У СФЕРІ</w:t>
      </w:r>
      <w:r w:rsidRPr="00FA6714">
        <w:rPr>
          <w:rFonts w:ascii="Times New Roman" w:eastAsia="Times New Roman" w:hAnsi="Times New Roman" w:cs="Times New Roman"/>
          <w:color w:val="0000AA"/>
          <w:sz w:val="24"/>
          <w:szCs w:val="24"/>
          <w:bdr w:val="none" w:sz="0" w:space="0" w:color="auto" w:frame="1"/>
        </w:rPr>
        <w:br/>
        <w:t>ВИКОРИСТАННЯ ЯДЕРНОЇ ЕНЕРГІЇ</w:t>
      </w:r>
      <w:r w:rsidRPr="00FA6714">
        <w:rPr>
          <w:rFonts w:ascii="Times New Roman" w:eastAsia="Times New Roman" w:hAnsi="Times New Roman" w:cs="Times New Roman"/>
          <w:color w:val="0000AA"/>
          <w:sz w:val="24"/>
          <w:szCs w:val="24"/>
          <w:bdr w:val="none" w:sz="0" w:space="0" w:color="auto" w:frame="1"/>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35" w:name="o740"/>
      <w:bookmarkEnd w:id="735"/>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87.</w:t>
      </w:r>
      <w:r w:rsidRPr="00FA6714">
        <w:rPr>
          <w:rFonts w:ascii="Times New Roman" w:eastAsia="Times New Roman" w:hAnsi="Times New Roman" w:cs="Times New Roman"/>
          <w:color w:val="000000"/>
          <w:sz w:val="24"/>
          <w:szCs w:val="24"/>
        </w:rPr>
        <w:t> Міжнародні договори України у сфері використання ядерної енергії</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36" w:name="o741"/>
      <w:bookmarkEnd w:id="736"/>
      <w:r w:rsidRPr="00FA6714">
        <w:rPr>
          <w:rFonts w:ascii="Times New Roman" w:eastAsia="Times New Roman" w:hAnsi="Times New Roman" w:cs="Times New Roman"/>
          <w:color w:val="000000"/>
          <w:sz w:val="24"/>
          <w:szCs w:val="24"/>
        </w:rPr>
        <w:t>     Україна встановлює як двосторонні, так і багатосторонні зв'язки з іншими державами з метою мирного використання ядерної енергії. Україна приєднується до вже діючих, а також укладає нові міжнародні договори з урахуванням власних інтересів та можливостей, а також з метою розвитку та зміцнення міжнародного режиму безпеки мирного використання ядерної енергії.</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37" w:name="o742"/>
      <w:bookmarkEnd w:id="737"/>
      <w:r w:rsidRPr="00FA6714">
        <w:rPr>
          <w:rFonts w:ascii="Times New Roman" w:eastAsia="Times New Roman" w:hAnsi="Times New Roman" w:cs="Times New Roman"/>
          <w:color w:val="000000"/>
          <w:sz w:val="24"/>
          <w:szCs w:val="24"/>
        </w:rPr>
        <w:t>     Якщо міжнародним договором, учасником якого є Україна, встановлено інші правила, ніж ті, що передбачено ядерним законодавством України, то застосовуються правила міжнародного договору.</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38" w:name="o743"/>
      <w:bookmarkEnd w:id="738"/>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88.</w:t>
      </w:r>
      <w:r w:rsidRPr="00FA6714">
        <w:rPr>
          <w:rFonts w:ascii="Times New Roman" w:eastAsia="Times New Roman" w:hAnsi="Times New Roman" w:cs="Times New Roman"/>
          <w:color w:val="000000"/>
          <w:sz w:val="24"/>
          <w:szCs w:val="24"/>
        </w:rPr>
        <w:t> Участь у діяльності міжнародних організацій</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39" w:name="o744"/>
      <w:bookmarkEnd w:id="739"/>
      <w:r w:rsidRPr="00FA6714">
        <w:rPr>
          <w:rFonts w:ascii="Times New Roman" w:eastAsia="Times New Roman" w:hAnsi="Times New Roman" w:cs="Times New Roman"/>
          <w:color w:val="000000"/>
          <w:sz w:val="24"/>
          <w:szCs w:val="24"/>
        </w:rPr>
        <w:t>     Україна бере участь у діяльності міжнародних організацій, що здійснюють діяльність у сфері використання ядерної енергії.</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740" w:name="o745"/>
      <w:bookmarkEnd w:id="740"/>
      <w:r w:rsidRPr="00FA6714">
        <w:rPr>
          <w:rFonts w:ascii="Times New Roman" w:eastAsia="Times New Roman" w:hAnsi="Times New Roman" w:cs="Times New Roman"/>
          <w:b/>
          <w:bCs/>
          <w:color w:val="0000CC"/>
          <w:sz w:val="24"/>
          <w:szCs w:val="24"/>
          <w:bdr w:val="none" w:sz="0" w:space="0" w:color="auto" w:frame="1"/>
        </w:rPr>
        <w:t>Р о з д і л XVII</w:t>
      </w:r>
      <w:r w:rsidRPr="00FA6714">
        <w:rPr>
          <w:rFonts w:ascii="Times New Roman" w:eastAsia="Times New Roman" w:hAnsi="Times New Roman" w:cs="Times New Roman"/>
          <w:color w:val="0000CC"/>
          <w:sz w:val="24"/>
          <w:szCs w:val="24"/>
          <w:bdr w:val="none" w:sz="0" w:space="0" w:color="auto" w:frame="1"/>
        </w:rPr>
        <w:br/>
        <w:t> </w:t>
      </w:r>
    </w:p>
    <w:p w:rsidR="00FA6714" w:rsidRPr="00FA6714" w:rsidRDefault="00FA6714" w:rsidP="00FA671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741" w:name="o746"/>
      <w:bookmarkEnd w:id="741"/>
      <w:r w:rsidRPr="00FA6714">
        <w:rPr>
          <w:rFonts w:ascii="Times New Roman" w:eastAsia="Times New Roman" w:hAnsi="Times New Roman" w:cs="Times New Roman"/>
          <w:color w:val="0000AA"/>
          <w:sz w:val="24"/>
          <w:szCs w:val="24"/>
          <w:bdr w:val="none" w:sz="0" w:space="0" w:color="auto" w:frame="1"/>
        </w:rPr>
        <w:t>ЗАКЛЮЧНІ ПОЛОЖЕННЯ</w:t>
      </w:r>
      <w:r w:rsidRPr="00FA6714">
        <w:rPr>
          <w:rFonts w:ascii="Times New Roman" w:eastAsia="Times New Roman" w:hAnsi="Times New Roman" w:cs="Times New Roman"/>
          <w:color w:val="0000AA"/>
          <w:sz w:val="24"/>
          <w:szCs w:val="24"/>
          <w:bdr w:val="none" w:sz="0" w:space="0" w:color="auto" w:frame="1"/>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42" w:name="o747"/>
      <w:bookmarkEnd w:id="742"/>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89.</w:t>
      </w:r>
      <w:r w:rsidRPr="00FA6714">
        <w:rPr>
          <w:rFonts w:ascii="Times New Roman" w:eastAsia="Times New Roman" w:hAnsi="Times New Roman" w:cs="Times New Roman"/>
          <w:color w:val="000000"/>
          <w:sz w:val="24"/>
          <w:szCs w:val="24"/>
        </w:rPr>
        <w:t> Чинність дозволів, виданих до прийняття цього Закону</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43" w:name="o748"/>
      <w:bookmarkEnd w:id="743"/>
      <w:r w:rsidRPr="00FA6714">
        <w:rPr>
          <w:rFonts w:ascii="Times New Roman" w:eastAsia="Times New Roman" w:hAnsi="Times New Roman" w:cs="Times New Roman"/>
          <w:color w:val="000000"/>
          <w:sz w:val="24"/>
          <w:szCs w:val="24"/>
        </w:rPr>
        <w:t>     Дозволи на діяльність у сфері використання ядерної енергії, які діяли на території України до прийняття цього Закону, припиняють свою дію не пізніш як через п'ять років після набрання ним чинності. Протягом зазначеного періоду юридичні та фізичні особи, що здійснюють діяльність у сфері використання ядерної енергії, зобов'язані переоформити дозвіл відповідно до цього Закону.</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44" w:name="o749"/>
      <w:bookmarkEnd w:id="744"/>
      <w:r w:rsidRPr="00FA6714">
        <w:rPr>
          <w:rFonts w:ascii="Times New Roman" w:eastAsia="Times New Roman" w:hAnsi="Times New Roman" w:cs="Times New Roman"/>
          <w:color w:val="000000"/>
          <w:sz w:val="24"/>
          <w:szCs w:val="24"/>
        </w:rPr>
        <w:t>     </w:t>
      </w:r>
      <w:r w:rsidRPr="00FA6714">
        <w:rPr>
          <w:rFonts w:ascii="Times New Roman" w:eastAsia="Times New Roman" w:hAnsi="Times New Roman" w:cs="Times New Roman"/>
          <w:b/>
          <w:bCs/>
          <w:color w:val="000000"/>
          <w:sz w:val="24"/>
          <w:szCs w:val="24"/>
          <w:bdr w:val="none" w:sz="0" w:space="0" w:color="auto" w:frame="1"/>
        </w:rPr>
        <w:t>Стаття 90.</w:t>
      </w:r>
      <w:r w:rsidRPr="00FA6714">
        <w:rPr>
          <w:rFonts w:ascii="Times New Roman" w:eastAsia="Times New Roman" w:hAnsi="Times New Roman" w:cs="Times New Roman"/>
          <w:color w:val="000000"/>
          <w:sz w:val="24"/>
          <w:szCs w:val="24"/>
        </w:rPr>
        <w:t> Сфера застосування цього Закону</w:t>
      </w:r>
      <w:r w:rsidRPr="00FA6714">
        <w:rPr>
          <w:rFonts w:ascii="Times New Roman" w:eastAsia="Times New Roman" w:hAnsi="Times New Roman" w:cs="Times New Roman"/>
          <w:color w:val="000000"/>
          <w:sz w:val="24"/>
          <w:szCs w:val="24"/>
        </w:rPr>
        <w:br/>
        <w:t> </w:t>
      </w:r>
    </w:p>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45" w:name="o750"/>
      <w:bookmarkEnd w:id="745"/>
      <w:r w:rsidRPr="00FA6714">
        <w:rPr>
          <w:rFonts w:ascii="Times New Roman" w:eastAsia="Times New Roman" w:hAnsi="Times New Roman" w:cs="Times New Roman"/>
          <w:color w:val="000000"/>
          <w:sz w:val="24"/>
          <w:szCs w:val="24"/>
        </w:rPr>
        <w:t>     Всі вимоги Закону застосовуються щодо будь-якого ядерного інциденту, що може статися на території України, після набрання цим Законом чинності.</w:t>
      </w:r>
      <w:r w:rsidRPr="00FA6714">
        <w:rPr>
          <w:rFonts w:ascii="Times New Roman" w:eastAsia="Times New Roman" w:hAnsi="Times New Roman" w:cs="Times New Roman"/>
          <w:color w:val="000000"/>
          <w:sz w:val="24"/>
          <w:szCs w:val="24"/>
        </w:rPr>
        <w:br/>
      </w:r>
      <w:r w:rsidRPr="00FA6714">
        <w:rPr>
          <w:rFonts w:ascii="Times New Roman" w:eastAsia="Times New Roman" w:hAnsi="Times New Roman" w:cs="Times New Roman"/>
          <w:color w:val="000000"/>
          <w:sz w:val="24"/>
          <w:szCs w:val="24"/>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tblPr>
      <w:tblGrid>
        <w:gridCol w:w="5543"/>
      </w:tblGrid>
      <w:tr w:rsidR="00FA6714" w:rsidRPr="00FA6714" w:rsidTr="00FA6714">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FA6714" w:rsidRPr="00FA6714" w:rsidRDefault="00FA6714" w:rsidP="00FA6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rPr>
            </w:pPr>
            <w:bookmarkStart w:id="746" w:name="o751"/>
            <w:bookmarkEnd w:id="746"/>
            <w:r w:rsidRPr="00FA6714">
              <w:rPr>
                <w:rFonts w:ascii="Times New Roman" w:eastAsia="Times New Roman" w:hAnsi="Times New Roman" w:cs="Times New Roman"/>
                <w:color w:val="333333"/>
                <w:sz w:val="24"/>
                <w:szCs w:val="24"/>
                <w:bdr w:val="none" w:sz="0" w:space="0" w:color="auto" w:frame="1"/>
              </w:rPr>
              <w:t xml:space="preserve"> Президент України                                        Л.КУЧМА </w:t>
            </w:r>
            <w:r w:rsidRPr="00FA6714">
              <w:rPr>
                <w:rFonts w:ascii="Times New Roman" w:eastAsia="Times New Roman" w:hAnsi="Times New Roman" w:cs="Times New Roman"/>
                <w:color w:val="333333"/>
                <w:sz w:val="24"/>
                <w:szCs w:val="24"/>
                <w:bdr w:val="none" w:sz="0" w:space="0" w:color="auto" w:frame="1"/>
              </w:rPr>
              <w:br/>
            </w:r>
          </w:p>
          <w:p w:rsidR="00FA6714" w:rsidRPr="00FA6714" w:rsidRDefault="00FA6714" w:rsidP="00FA6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rPr>
            </w:pPr>
            <w:bookmarkStart w:id="747" w:name="o752"/>
            <w:bookmarkEnd w:id="747"/>
            <w:r w:rsidRPr="00FA6714">
              <w:rPr>
                <w:rFonts w:ascii="Times New Roman" w:eastAsia="Times New Roman" w:hAnsi="Times New Roman" w:cs="Times New Roman"/>
                <w:color w:val="333333"/>
                <w:sz w:val="24"/>
                <w:szCs w:val="24"/>
                <w:bdr w:val="none" w:sz="0" w:space="0" w:color="auto" w:frame="1"/>
              </w:rPr>
              <w:t xml:space="preserve"> м. Київ, 8 лютого 1995 року </w:t>
            </w:r>
            <w:r w:rsidRPr="00FA6714">
              <w:rPr>
                <w:rFonts w:ascii="Times New Roman" w:eastAsia="Times New Roman" w:hAnsi="Times New Roman" w:cs="Times New Roman"/>
                <w:color w:val="333333"/>
                <w:sz w:val="24"/>
                <w:szCs w:val="24"/>
                <w:bdr w:val="none" w:sz="0" w:space="0" w:color="auto" w:frame="1"/>
              </w:rPr>
              <w:br/>
              <w:t xml:space="preserve">      N 39/95-ВР </w:t>
            </w:r>
            <w:r w:rsidRPr="00FA6714">
              <w:rPr>
                <w:rFonts w:ascii="Times New Roman" w:eastAsia="Times New Roman" w:hAnsi="Times New Roman" w:cs="Times New Roman"/>
                <w:color w:val="333333"/>
                <w:sz w:val="24"/>
                <w:szCs w:val="24"/>
                <w:bdr w:val="none" w:sz="0" w:space="0" w:color="auto" w:frame="1"/>
              </w:rPr>
              <w:br/>
            </w:r>
          </w:p>
        </w:tc>
      </w:tr>
    </w:tbl>
    <w:p w:rsidR="00FA6714" w:rsidRPr="00FA6714" w:rsidRDefault="00FA6714" w:rsidP="00FA6714">
      <w:pPr>
        <w:shd w:val="clear" w:color="auto" w:fill="FFFFFF"/>
        <w:spacing w:after="0" w:line="240" w:lineRule="auto"/>
        <w:textAlignment w:val="baseline"/>
        <w:rPr>
          <w:rFonts w:ascii="Times New Roman" w:eastAsia="Times New Roman" w:hAnsi="Times New Roman" w:cs="Times New Roman"/>
          <w:vanish/>
          <w:sz w:val="24"/>
          <w:szCs w:val="24"/>
        </w:rPr>
      </w:pPr>
      <w:r w:rsidRPr="00FA6714">
        <w:rPr>
          <w:rFonts w:ascii="Times New Roman" w:eastAsia="Times New Roman" w:hAnsi="Times New Roman" w:cs="Times New Roman"/>
          <w:vanish/>
          <w:sz w:val="24"/>
          <w:szCs w:val="24"/>
        </w:rPr>
        <w:lastRenderedPageBreak/>
        <w:t xml:space="preserve"> </w:t>
      </w:r>
    </w:p>
    <w:p w:rsidR="00000000" w:rsidRPr="00FA6714" w:rsidRDefault="00FA6714" w:rsidP="00FA6714">
      <w:pPr>
        <w:spacing w:after="0" w:line="240" w:lineRule="auto"/>
        <w:rPr>
          <w:rFonts w:ascii="Times New Roman" w:hAnsi="Times New Roman" w:cs="Times New Roman"/>
          <w:sz w:val="24"/>
          <w:szCs w:val="24"/>
        </w:rPr>
      </w:pPr>
    </w:p>
    <w:sectPr w:rsidR="00000000" w:rsidRPr="00FA6714" w:rsidSect="00FA6714">
      <w:headerReference w:type="default" r:id="rId222"/>
      <w:pgSz w:w="11906" w:h="16838"/>
      <w:pgMar w:top="567" w:right="567" w:bottom="567" w:left="567"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714" w:rsidRDefault="00FA6714" w:rsidP="00FA6714">
      <w:pPr>
        <w:spacing w:after="0" w:line="240" w:lineRule="auto"/>
      </w:pPr>
      <w:r>
        <w:separator/>
      </w:r>
    </w:p>
  </w:endnote>
  <w:endnote w:type="continuationSeparator" w:id="1">
    <w:p w:rsidR="00FA6714" w:rsidRDefault="00FA6714" w:rsidP="00FA6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714" w:rsidRDefault="00FA6714" w:rsidP="00FA6714">
      <w:pPr>
        <w:spacing w:after="0" w:line="240" w:lineRule="auto"/>
      </w:pPr>
      <w:r>
        <w:separator/>
      </w:r>
    </w:p>
  </w:footnote>
  <w:footnote w:type="continuationSeparator" w:id="1">
    <w:p w:rsidR="00FA6714" w:rsidRDefault="00FA6714" w:rsidP="00FA67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05243"/>
      <w:docPartObj>
        <w:docPartGallery w:val="Page Numbers (Top of Page)"/>
        <w:docPartUnique/>
      </w:docPartObj>
    </w:sdtPr>
    <w:sdtContent>
      <w:p w:rsidR="00FA6714" w:rsidRDefault="00FA6714">
        <w:pPr>
          <w:pStyle w:val="a6"/>
          <w:jc w:val="center"/>
        </w:pPr>
        <w:r w:rsidRPr="00FA6714">
          <w:rPr>
            <w:rFonts w:ascii="Times New Roman" w:hAnsi="Times New Roman" w:cs="Times New Roman"/>
          </w:rPr>
          <w:fldChar w:fldCharType="begin"/>
        </w:r>
        <w:r w:rsidRPr="00FA6714">
          <w:rPr>
            <w:rFonts w:ascii="Times New Roman" w:hAnsi="Times New Roman" w:cs="Times New Roman"/>
          </w:rPr>
          <w:instrText xml:space="preserve"> PAGE   \* MERGEFORMAT </w:instrText>
        </w:r>
        <w:r w:rsidRPr="00FA6714">
          <w:rPr>
            <w:rFonts w:ascii="Times New Roman" w:hAnsi="Times New Roman" w:cs="Times New Roman"/>
          </w:rPr>
          <w:fldChar w:fldCharType="separate"/>
        </w:r>
        <w:r>
          <w:rPr>
            <w:rFonts w:ascii="Times New Roman" w:hAnsi="Times New Roman" w:cs="Times New Roman"/>
            <w:noProof/>
          </w:rPr>
          <w:t>41</w:t>
        </w:r>
        <w:r w:rsidRPr="00FA6714">
          <w:rPr>
            <w:rFonts w:ascii="Times New Roman" w:hAnsi="Times New Roman" w:cs="Times New Roman"/>
          </w:rPr>
          <w:fldChar w:fldCharType="end"/>
        </w:r>
      </w:p>
    </w:sdtContent>
  </w:sdt>
  <w:p w:rsidR="00FA6714" w:rsidRDefault="00FA671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6714"/>
    <w:rsid w:val="00FA6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A6714"/>
  </w:style>
  <w:style w:type="character" w:styleId="a3">
    <w:name w:val="Hyperlink"/>
    <w:basedOn w:val="a0"/>
    <w:uiPriority w:val="99"/>
    <w:semiHidden/>
    <w:unhideWhenUsed/>
    <w:rsid w:val="00FA6714"/>
    <w:rPr>
      <w:color w:val="0000FF"/>
      <w:u w:val="single"/>
    </w:rPr>
  </w:style>
  <w:style w:type="paragraph" w:styleId="HTML">
    <w:name w:val="HTML Preformatted"/>
    <w:basedOn w:val="a"/>
    <w:link w:val="HTML0"/>
    <w:uiPriority w:val="99"/>
    <w:unhideWhenUsed/>
    <w:rsid w:val="00FA6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A6714"/>
    <w:rPr>
      <w:rFonts w:ascii="Courier New" w:eastAsia="Times New Roman" w:hAnsi="Courier New" w:cs="Courier New"/>
      <w:sz w:val="20"/>
      <w:szCs w:val="20"/>
    </w:rPr>
  </w:style>
  <w:style w:type="paragraph" w:styleId="z-">
    <w:name w:val="HTML Top of Form"/>
    <w:basedOn w:val="a"/>
    <w:next w:val="a"/>
    <w:link w:val="z-0"/>
    <w:hidden/>
    <w:uiPriority w:val="99"/>
    <w:semiHidden/>
    <w:unhideWhenUsed/>
    <w:rsid w:val="00FA671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A6714"/>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FA671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A6714"/>
    <w:rPr>
      <w:rFonts w:ascii="Arial" w:eastAsia="Times New Roman" w:hAnsi="Arial" w:cs="Arial"/>
      <w:vanish/>
      <w:sz w:val="16"/>
      <w:szCs w:val="16"/>
    </w:rPr>
  </w:style>
  <w:style w:type="paragraph" w:styleId="a4">
    <w:name w:val="Balloon Text"/>
    <w:basedOn w:val="a"/>
    <w:link w:val="a5"/>
    <w:uiPriority w:val="99"/>
    <w:semiHidden/>
    <w:unhideWhenUsed/>
    <w:rsid w:val="00FA67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6714"/>
    <w:rPr>
      <w:rFonts w:ascii="Tahoma" w:hAnsi="Tahoma" w:cs="Tahoma"/>
      <w:sz w:val="16"/>
      <w:szCs w:val="16"/>
    </w:rPr>
  </w:style>
  <w:style w:type="paragraph" w:styleId="a6">
    <w:name w:val="header"/>
    <w:basedOn w:val="a"/>
    <w:link w:val="a7"/>
    <w:uiPriority w:val="99"/>
    <w:unhideWhenUsed/>
    <w:rsid w:val="00FA67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6714"/>
  </w:style>
  <w:style w:type="paragraph" w:styleId="a8">
    <w:name w:val="footer"/>
    <w:basedOn w:val="a"/>
    <w:link w:val="a9"/>
    <w:uiPriority w:val="99"/>
    <w:semiHidden/>
    <w:unhideWhenUsed/>
    <w:rsid w:val="00FA671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A6714"/>
  </w:style>
</w:styles>
</file>

<file path=word/webSettings.xml><?xml version="1.0" encoding="utf-8"?>
<w:webSettings xmlns:r="http://schemas.openxmlformats.org/officeDocument/2006/relationships" xmlns:w="http://schemas.openxmlformats.org/wordprocessingml/2006/main">
  <w:divs>
    <w:div w:id="385958653">
      <w:bodyDiv w:val="1"/>
      <w:marLeft w:val="0"/>
      <w:marRight w:val="0"/>
      <w:marTop w:val="0"/>
      <w:marBottom w:val="0"/>
      <w:divBdr>
        <w:top w:val="none" w:sz="0" w:space="0" w:color="auto"/>
        <w:left w:val="none" w:sz="0" w:space="0" w:color="auto"/>
        <w:bottom w:val="none" w:sz="0" w:space="0" w:color="auto"/>
        <w:right w:val="none" w:sz="0" w:space="0" w:color="auto"/>
      </w:divBdr>
      <w:divsChild>
        <w:div w:id="1080102493">
          <w:marLeft w:val="0"/>
          <w:marRight w:val="0"/>
          <w:marTop w:val="0"/>
          <w:marBottom w:val="0"/>
          <w:divBdr>
            <w:top w:val="none" w:sz="0" w:space="0" w:color="auto"/>
            <w:left w:val="none" w:sz="0" w:space="0" w:color="auto"/>
            <w:bottom w:val="none" w:sz="0" w:space="0" w:color="auto"/>
            <w:right w:val="none" w:sz="0" w:space="0" w:color="auto"/>
          </w:divBdr>
        </w:div>
        <w:div w:id="148718270">
          <w:marLeft w:val="0"/>
          <w:marRight w:val="0"/>
          <w:marTop w:val="0"/>
          <w:marBottom w:val="0"/>
          <w:divBdr>
            <w:top w:val="none" w:sz="0" w:space="0" w:color="auto"/>
            <w:left w:val="none" w:sz="0" w:space="0" w:color="auto"/>
            <w:bottom w:val="none" w:sz="0" w:space="0" w:color="auto"/>
            <w:right w:val="none" w:sz="0" w:space="0" w:color="auto"/>
          </w:divBdr>
        </w:div>
        <w:div w:id="2089571412">
          <w:marLeft w:val="0"/>
          <w:marRight w:val="0"/>
          <w:marTop w:val="0"/>
          <w:marBottom w:val="0"/>
          <w:divBdr>
            <w:top w:val="none" w:sz="0" w:space="0" w:color="auto"/>
            <w:left w:val="none" w:sz="0" w:space="0" w:color="auto"/>
            <w:bottom w:val="none" w:sz="0" w:space="0" w:color="auto"/>
            <w:right w:val="none" w:sz="0" w:space="0" w:color="auto"/>
          </w:divBdr>
        </w:div>
        <w:div w:id="1307591582">
          <w:marLeft w:val="0"/>
          <w:marRight w:val="0"/>
          <w:marTop w:val="0"/>
          <w:marBottom w:val="0"/>
          <w:divBdr>
            <w:top w:val="none" w:sz="0" w:space="0" w:color="auto"/>
            <w:left w:val="none" w:sz="0" w:space="0" w:color="auto"/>
            <w:bottom w:val="none" w:sz="0" w:space="0" w:color="auto"/>
            <w:right w:val="none" w:sz="0" w:space="0" w:color="auto"/>
          </w:divBdr>
        </w:div>
        <w:div w:id="586571141">
          <w:marLeft w:val="0"/>
          <w:marRight w:val="0"/>
          <w:marTop w:val="0"/>
          <w:marBottom w:val="0"/>
          <w:divBdr>
            <w:top w:val="none" w:sz="0" w:space="0" w:color="auto"/>
            <w:left w:val="none" w:sz="0" w:space="0" w:color="auto"/>
            <w:bottom w:val="none" w:sz="0" w:space="0" w:color="auto"/>
            <w:right w:val="none" w:sz="0" w:space="0" w:color="auto"/>
          </w:divBdr>
        </w:div>
        <w:div w:id="1828202490">
          <w:marLeft w:val="0"/>
          <w:marRight w:val="0"/>
          <w:marTop w:val="0"/>
          <w:marBottom w:val="0"/>
          <w:divBdr>
            <w:top w:val="none" w:sz="0" w:space="0" w:color="auto"/>
            <w:left w:val="none" w:sz="0" w:space="0" w:color="auto"/>
            <w:bottom w:val="none" w:sz="0" w:space="0" w:color="auto"/>
            <w:right w:val="none" w:sz="0" w:space="0" w:color="auto"/>
          </w:divBdr>
        </w:div>
        <w:div w:id="916718158">
          <w:marLeft w:val="0"/>
          <w:marRight w:val="0"/>
          <w:marTop w:val="0"/>
          <w:marBottom w:val="0"/>
          <w:divBdr>
            <w:top w:val="none" w:sz="0" w:space="0" w:color="auto"/>
            <w:left w:val="none" w:sz="0" w:space="0" w:color="auto"/>
            <w:bottom w:val="none" w:sz="0" w:space="0" w:color="auto"/>
            <w:right w:val="none" w:sz="0" w:space="0" w:color="auto"/>
          </w:divBdr>
        </w:div>
        <w:div w:id="2019308296">
          <w:marLeft w:val="0"/>
          <w:marRight w:val="0"/>
          <w:marTop w:val="0"/>
          <w:marBottom w:val="0"/>
          <w:divBdr>
            <w:top w:val="none" w:sz="0" w:space="0" w:color="auto"/>
            <w:left w:val="none" w:sz="0" w:space="0" w:color="auto"/>
            <w:bottom w:val="none" w:sz="0" w:space="0" w:color="auto"/>
            <w:right w:val="none" w:sz="0" w:space="0" w:color="auto"/>
          </w:divBdr>
        </w:div>
        <w:div w:id="1169564557">
          <w:marLeft w:val="0"/>
          <w:marRight w:val="0"/>
          <w:marTop w:val="0"/>
          <w:marBottom w:val="0"/>
          <w:divBdr>
            <w:top w:val="none" w:sz="0" w:space="0" w:color="auto"/>
            <w:left w:val="none" w:sz="0" w:space="0" w:color="auto"/>
            <w:bottom w:val="none" w:sz="0" w:space="0" w:color="auto"/>
            <w:right w:val="none" w:sz="0" w:space="0" w:color="auto"/>
          </w:divBdr>
        </w:div>
        <w:div w:id="1580485465">
          <w:marLeft w:val="0"/>
          <w:marRight w:val="0"/>
          <w:marTop w:val="0"/>
          <w:marBottom w:val="0"/>
          <w:divBdr>
            <w:top w:val="none" w:sz="0" w:space="0" w:color="auto"/>
            <w:left w:val="none" w:sz="0" w:space="0" w:color="auto"/>
            <w:bottom w:val="none" w:sz="0" w:space="0" w:color="auto"/>
            <w:right w:val="none" w:sz="0" w:space="0" w:color="auto"/>
          </w:divBdr>
        </w:div>
        <w:div w:id="830295288">
          <w:marLeft w:val="0"/>
          <w:marRight w:val="0"/>
          <w:marTop w:val="0"/>
          <w:marBottom w:val="0"/>
          <w:divBdr>
            <w:top w:val="none" w:sz="0" w:space="0" w:color="auto"/>
            <w:left w:val="none" w:sz="0" w:space="0" w:color="auto"/>
            <w:bottom w:val="none" w:sz="0" w:space="0" w:color="auto"/>
            <w:right w:val="none" w:sz="0" w:space="0" w:color="auto"/>
          </w:divBdr>
        </w:div>
        <w:div w:id="1815562091">
          <w:marLeft w:val="0"/>
          <w:marRight w:val="0"/>
          <w:marTop w:val="0"/>
          <w:marBottom w:val="0"/>
          <w:divBdr>
            <w:top w:val="none" w:sz="0" w:space="0" w:color="auto"/>
            <w:left w:val="none" w:sz="0" w:space="0" w:color="auto"/>
            <w:bottom w:val="none" w:sz="0" w:space="0" w:color="auto"/>
            <w:right w:val="none" w:sz="0" w:space="0" w:color="auto"/>
          </w:divBdr>
        </w:div>
        <w:div w:id="1619752631">
          <w:marLeft w:val="0"/>
          <w:marRight w:val="0"/>
          <w:marTop w:val="0"/>
          <w:marBottom w:val="0"/>
          <w:divBdr>
            <w:top w:val="none" w:sz="0" w:space="0" w:color="auto"/>
            <w:left w:val="none" w:sz="0" w:space="0" w:color="auto"/>
            <w:bottom w:val="none" w:sz="0" w:space="0" w:color="auto"/>
            <w:right w:val="none" w:sz="0" w:space="0" w:color="auto"/>
          </w:divBdr>
        </w:div>
        <w:div w:id="31737259">
          <w:marLeft w:val="0"/>
          <w:marRight w:val="0"/>
          <w:marTop w:val="0"/>
          <w:marBottom w:val="0"/>
          <w:divBdr>
            <w:top w:val="none" w:sz="0" w:space="0" w:color="auto"/>
            <w:left w:val="none" w:sz="0" w:space="0" w:color="auto"/>
            <w:bottom w:val="none" w:sz="0" w:space="0" w:color="auto"/>
            <w:right w:val="none" w:sz="0" w:space="0" w:color="auto"/>
          </w:divBdr>
        </w:div>
        <w:div w:id="1002439941">
          <w:marLeft w:val="0"/>
          <w:marRight w:val="0"/>
          <w:marTop w:val="0"/>
          <w:marBottom w:val="0"/>
          <w:divBdr>
            <w:top w:val="none" w:sz="0" w:space="0" w:color="auto"/>
            <w:left w:val="none" w:sz="0" w:space="0" w:color="auto"/>
            <w:bottom w:val="none" w:sz="0" w:space="0" w:color="auto"/>
            <w:right w:val="none" w:sz="0" w:space="0" w:color="auto"/>
          </w:divBdr>
        </w:div>
        <w:div w:id="586429160">
          <w:marLeft w:val="0"/>
          <w:marRight w:val="0"/>
          <w:marTop w:val="0"/>
          <w:marBottom w:val="0"/>
          <w:divBdr>
            <w:top w:val="none" w:sz="0" w:space="0" w:color="auto"/>
            <w:left w:val="none" w:sz="0" w:space="0" w:color="auto"/>
            <w:bottom w:val="none" w:sz="0" w:space="0" w:color="auto"/>
            <w:right w:val="none" w:sz="0" w:space="0" w:color="auto"/>
          </w:divBdr>
        </w:div>
        <w:div w:id="2014339214">
          <w:marLeft w:val="0"/>
          <w:marRight w:val="0"/>
          <w:marTop w:val="0"/>
          <w:marBottom w:val="0"/>
          <w:divBdr>
            <w:top w:val="none" w:sz="0" w:space="0" w:color="auto"/>
            <w:left w:val="none" w:sz="0" w:space="0" w:color="auto"/>
            <w:bottom w:val="none" w:sz="0" w:space="0" w:color="auto"/>
            <w:right w:val="none" w:sz="0" w:space="0" w:color="auto"/>
          </w:divBdr>
        </w:div>
        <w:div w:id="1126121117">
          <w:marLeft w:val="0"/>
          <w:marRight w:val="0"/>
          <w:marTop w:val="0"/>
          <w:marBottom w:val="0"/>
          <w:divBdr>
            <w:top w:val="none" w:sz="0" w:space="0" w:color="auto"/>
            <w:left w:val="none" w:sz="0" w:space="0" w:color="auto"/>
            <w:bottom w:val="none" w:sz="0" w:space="0" w:color="auto"/>
            <w:right w:val="none" w:sz="0" w:space="0" w:color="auto"/>
          </w:divBdr>
        </w:div>
        <w:div w:id="879245585">
          <w:marLeft w:val="0"/>
          <w:marRight w:val="0"/>
          <w:marTop w:val="0"/>
          <w:marBottom w:val="0"/>
          <w:divBdr>
            <w:top w:val="none" w:sz="0" w:space="0" w:color="auto"/>
            <w:left w:val="none" w:sz="0" w:space="0" w:color="auto"/>
            <w:bottom w:val="none" w:sz="0" w:space="0" w:color="auto"/>
            <w:right w:val="none" w:sz="0" w:space="0" w:color="auto"/>
          </w:divBdr>
        </w:div>
        <w:div w:id="1832599760">
          <w:marLeft w:val="0"/>
          <w:marRight w:val="0"/>
          <w:marTop w:val="0"/>
          <w:marBottom w:val="0"/>
          <w:divBdr>
            <w:top w:val="none" w:sz="0" w:space="0" w:color="auto"/>
            <w:left w:val="none" w:sz="0" w:space="0" w:color="auto"/>
            <w:bottom w:val="none" w:sz="0" w:space="0" w:color="auto"/>
            <w:right w:val="none" w:sz="0" w:space="0" w:color="auto"/>
          </w:divBdr>
        </w:div>
        <w:div w:id="82580521">
          <w:marLeft w:val="0"/>
          <w:marRight w:val="0"/>
          <w:marTop w:val="0"/>
          <w:marBottom w:val="0"/>
          <w:divBdr>
            <w:top w:val="none" w:sz="0" w:space="0" w:color="auto"/>
            <w:left w:val="none" w:sz="0" w:space="0" w:color="auto"/>
            <w:bottom w:val="none" w:sz="0" w:space="0" w:color="auto"/>
            <w:right w:val="none" w:sz="0" w:space="0" w:color="auto"/>
          </w:divBdr>
        </w:div>
        <w:div w:id="2018844420">
          <w:marLeft w:val="0"/>
          <w:marRight w:val="0"/>
          <w:marTop w:val="0"/>
          <w:marBottom w:val="0"/>
          <w:divBdr>
            <w:top w:val="none" w:sz="0" w:space="0" w:color="auto"/>
            <w:left w:val="none" w:sz="0" w:space="0" w:color="auto"/>
            <w:bottom w:val="none" w:sz="0" w:space="0" w:color="auto"/>
            <w:right w:val="none" w:sz="0" w:space="0" w:color="auto"/>
          </w:divBdr>
        </w:div>
        <w:div w:id="2087603692">
          <w:marLeft w:val="0"/>
          <w:marRight w:val="0"/>
          <w:marTop w:val="0"/>
          <w:marBottom w:val="0"/>
          <w:divBdr>
            <w:top w:val="none" w:sz="0" w:space="0" w:color="auto"/>
            <w:left w:val="none" w:sz="0" w:space="0" w:color="auto"/>
            <w:bottom w:val="none" w:sz="0" w:space="0" w:color="auto"/>
            <w:right w:val="none" w:sz="0" w:space="0" w:color="auto"/>
          </w:divBdr>
        </w:div>
        <w:div w:id="2039045647">
          <w:marLeft w:val="0"/>
          <w:marRight w:val="0"/>
          <w:marTop w:val="0"/>
          <w:marBottom w:val="0"/>
          <w:divBdr>
            <w:top w:val="none" w:sz="0" w:space="0" w:color="auto"/>
            <w:left w:val="none" w:sz="0" w:space="0" w:color="auto"/>
            <w:bottom w:val="none" w:sz="0" w:space="0" w:color="auto"/>
            <w:right w:val="none" w:sz="0" w:space="0" w:color="auto"/>
          </w:divBdr>
        </w:div>
        <w:div w:id="380401480">
          <w:marLeft w:val="0"/>
          <w:marRight w:val="0"/>
          <w:marTop w:val="0"/>
          <w:marBottom w:val="0"/>
          <w:divBdr>
            <w:top w:val="none" w:sz="0" w:space="0" w:color="auto"/>
            <w:left w:val="none" w:sz="0" w:space="0" w:color="auto"/>
            <w:bottom w:val="none" w:sz="0" w:space="0" w:color="auto"/>
            <w:right w:val="none" w:sz="0" w:space="0" w:color="auto"/>
          </w:divBdr>
        </w:div>
        <w:div w:id="1051995947">
          <w:marLeft w:val="0"/>
          <w:marRight w:val="0"/>
          <w:marTop w:val="0"/>
          <w:marBottom w:val="0"/>
          <w:divBdr>
            <w:top w:val="none" w:sz="0" w:space="0" w:color="auto"/>
            <w:left w:val="none" w:sz="0" w:space="0" w:color="auto"/>
            <w:bottom w:val="none" w:sz="0" w:space="0" w:color="auto"/>
            <w:right w:val="none" w:sz="0" w:space="0" w:color="auto"/>
          </w:divBdr>
        </w:div>
        <w:div w:id="264460303">
          <w:marLeft w:val="0"/>
          <w:marRight w:val="0"/>
          <w:marTop w:val="0"/>
          <w:marBottom w:val="0"/>
          <w:divBdr>
            <w:top w:val="none" w:sz="0" w:space="0" w:color="auto"/>
            <w:left w:val="none" w:sz="0" w:space="0" w:color="auto"/>
            <w:bottom w:val="none" w:sz="0" w:space="0" w:color="auto"/>
            <w:right w:val="none" w:sz="0" w:space="0" w:color="auto"/>
          </w:divBdr>
        </w:div>
        <w:div w:id="1187408470">
          <w:marLeft w:val="0"/>
          <w:marRight w:val="0"/>
          <w:marTop w:val="0"/>
          <w:marBottom w:val="0"/>
          <w:divBdr>
            <w:top w:val="none" w:sz="0" w:space="0" w:color="auto"/>
            <w:left w:val="none" w:sz="0" w:space="0" w:color="auto"/>
            <w:bottom w:val="none" w:sz="0" w:space="0" w:color="auto"/>
            <w:right w:val="none" w:sz="0" w:space="0" w:color="auto"/>
          </w:divBdr>
        </w:div>
        <w:div w:id="182090779">
          <w:marLeft w:val="0"/>
          <w:marRight w:val="0"/>
          <w:marTop w:val="0"/>
          <w:marBottom w:val="0"/>
          <w:divBdr>
            <w:top w:val="none" w:sz="0" w:space="0" w:color="auto"/>
            <w:left w:val="none" w:sz="0" w:space="0" w:color="auto"/>
            <w:bottom w:val="none" w:sz="0" w:space="0" w:color="auto"/>
            <w:right w:val="none" w:sz="0" w:space="0" w:color="auto"/>
          </w:divBdr>
        </w:div>
        <w:div w:id="1322388393">
          <w:marLeft w:val="0"/>
          <w:marRight w:val="0"/>
          <w:marTop w:val="0"/>
          <w:marBottom w:val="0"/>
          <w:divBdr>
            <w:top w:val="none" w:sz="0" w:space="0" w:color="auto"/>
            <w:left w:val="none" w:sz="0" w:space="0" w:color="auto"/>
            <w:bottom w:val="none" w:sz="0" w:space="0" w:color="auto"/>
            <w:right w:val="none" w:sz="0" w:space="0" w:color="auto"/>
          </w:divBdr>
        </w:div>
        <w:div w:id="1527207698">
          <w:marLeft w:val="0"/>
          <w:marRight w:val="0"/>
          <w:marTop w:val="0"/>
          <w:marBottom w:val="0"/>
          <w:divBdr>
            <w:top w:val="none" w:sz="0" w:space="0" w:color="auto"/>
            <w:left w:val="none" w:sz="0" w:space="0" w:color="auto"/>
            <w:bottom w:val="none" w:sz="0" w:space="0" w:color="auto"/>
            <w:right w:val="none" w:sz="0" w:space="0" w:color="auto"/>
          </w:divBdr>
        </w:div>
        <w:div w:id="1654681758">
          <w:marLeft w:val="0"/>
          <w:marRight w:val="0"/>
          <w:marTop w:val="0"/>
          <w:marBottom w:val="0"/>
          <w:divBdr>
            <w:top w:val="none" w:sz="0" w:space="0" w:color="auto"/>
            <w:left w:val="none" w:sz="0" w:space="0" w:color="auto"/>
            <w:bottom w:val="none" w:sz="0" w:space="0" w:color="auto"/>
            <w:right w:val="none" w:sz="0" w:space="0" w:color="auto"/>
          </w:divBdr>
        </w:div>
        <w:div w:id="284193286">
          <w:marLeft w:val="0"/>
          <w:marRight w:val="0"/>
          <w:marTop w:val="0"/>
          <w:marBottom w:val="0"/>
          <w:divBdr>
            <w:top w:val="none" w:sz="0" w:space="0" w:color="auto"/>
            <w:left w:val="none" w:sz="0" w:space="0" w:color="auto"/>
            <w:bottom w:val="none" w:sz="0" w:space="0" w:color="auto"/>
            <w:right w:val="none" w:sz="0" w:space="0" w:color="auto"/>
          </w:divBdr>
        </w:div>
        <w:div w:id="142935652">
          <w:marLeft w:val="0"/>
          <w:marRight w:val="0"/>
          <w:marTop w:val="0"/>
          <w:marBottom w:val="0"/>
          <w:divBdr>
            <w:top w:val="none" w:sz="0" w:space="0" w:color="auto"/>
            <w:left w:val="none" w:sz="0" w:space="0" w:color="auto"/>
            <w:bottom w:val="none" w:sz="0" w:space="0" w:color="auto"/>
            <w:right w:val="none" w:sz="0" w:space="0" w:color="auto"/>
          </w:divBdr>
        </w:div>
        <w:div w:id="1022171304">
          <w:marLeft w:val="0"/>
          <w:marRight w:val="0"/>
          <w:marTop w:val="0"/>
          <w:marBottom w:val="0"/>
          <w:divBdr>
            <w:top w:val="none" w:sz="0" w:space="0" w:color="auto"/>
            <w:left w:val="none" w:sz="0" w:space="0" w:color="auto"/>
            <w:bottom w:val="none" w:sz="0" w:space="0" w:color="auto"/>
            <w:right w:val="none" w:sz="0" w:space="0" w:color="auto"/>
          </w:divBdr>
        </w:div>
        <w:div w:id="1984235540">
          <w:marLeft w:val="0"/>
          <w:marRight w:val="0"/>
          <w:marTop w:val="0"/>
          <w:marBottom w:val="0"/>
          <w:divBdr>
            <w:top w:val="none" w:sz="0" w:space="0" w:color="auto"/>
            <w:left w:val="none" w:sz="0" w:space="0" w:color="auto"/>
            <w:bottom w:val="none" w:sz="0" w:space="0" w:color="auto"/>
            <w:right w:val="none" w:sz="0" w:space="0" w:color="auto"/>
          </w:divBdr>
        </w:div>
        <w:div w:id="1974171781">
          <w:marLeft w:val="0"/>
          <w:marRight w:val="0"/>
          <w:marTop w:val="0"/>
          <w:marBottom w:val="0"/>
          <w:divBdr>
            <w:top w:val="none" w:sz="0" w:space="0" w:color="auto"/>
            <w:left w:val="none" w:sz="0" w:space="0" w:color="auto"/>
            <w:bottom w:val="none" w:sz="0" w:space="0" w:color="auto"/>
            <w:right w:val="none" w:sz="0" w:space="0" w:color="auto"/>
          </w:divBdr>
        </w:div>
        <w:div w:id="669599105">
          <w:marLeft w:val="0"/>
          <w:marRight w:val="0"/>
          <w:marTop w:val="0"/>
          <w:marBottom w:val="0"/>
          <w:divBdr>
            <w:top w:val="none" w:sz="0" w:space="0" w:color="auto"/>
            <w:left w:val="none" w:sz="0" w:space="0" w:color="auto"/>
            <w:bottom w:val="none" w:sz="0" w:space="0" w:color="auto"/>
            <w:right w:val="none" w:sz="0" w:space="0" w:color="auto"/>
          </w:divBdr>
        </w:div>
        <w:div w:id="1927763807">
          <w:marLeft w:val="0"/>
          <w:marRight w:val="0"/>
          <w:marTop w:val="0"/>
          <w:marBottom w:val="0"/>
          <w:divBdr>
            <w:top w:val="none" w:sz="0" w:space="0" w:color="auto"/>
            <w:left w:val="none" w:sz="0" w:space="0" w:color="auto"/>
            <w:bottom w:val="none" w:sz="0" w:space="0" w:color="auto"/>
            <w:right w:val="none" w:sz="0" w:space="0" w:color="auto"/>
          </w:divBdr>
        </w:div>
        <w:div w:id="112677250">
          <w:marLeft w:val="0"/>
          <w:marRight w:val="0"/>
          <w:marTop w:val="0"/>
          <w:marBottom w:val="0"/>
          <w:divBdr>
            <w:top w:val="none" w:sz="0" w:space="0" w:color="auto"/>
            <w:left w:val="none" w:sz="0" w:space="0" w:color="auto"/>
            <w:bottom w:val="none" w:sz="0" w:space="0" w:color="auto"/>
            <w:right w:val="none" w:sz="0" w:space="0" w:color="auto"/>
          </w:divBdr>
        </w:div>
        <w:div w:id="2005736247">
          <w:marLeft w:val="0"/>
          <w:marRight w:val="0"/>
          <w:marTop w:val="0"/>
          <w:marBottom w:val="0"/>
          <w:divBdr>
            <w:top w:val="none" w:sz="0" w:space="0" w:color="auto"/>
            <w:left w:val="none" w:sz="0" w:space="0" w:color="auto"/>
            <w:bottom w:val="none" w:sz="0" w:space="0" w:color="auto"/>
            <w:right w:val="none" w:sz="0" w:space="0" w:color="auto"/>
          </w:divBdr>
        </w:div>
        <w:div w:id="628976810">
          <w:marLeft w:val="0"/>
          <w:marRight w:val="0"/>
          <w:marTop w:val="0"/>
          <w:marBottom w:val="0"/>
          <w:divBdr>
            <w:top w:val="none" w:sz="0" w:space="0" w:color="auto"/>
            <w:left w:val="none" w:sz="0" w:space="0" w:color="auto"/>
            <w:bottom w:val="none" w:sz="0" w:space="0" w:color="auto"/>
            <w:right w:val="none" w:sz="0" w:space="0" w:color="auto"/>
          </w:divBdr>
        </w:div>
        <w:div w:id="1717385965">
          <w:marLeft w:val="0"/>
          <w:marRight w:val="0"/>
          <w:marTop w:val="0"/>
          <w:marBottom w:val="0"/>
          <w:divBdr>
            <w:top w:val="none" w:sz="0" w:space="0" w:color="auto"/>
            <w:left w:val="none" w:sz="0" w:space="0" w:color="auto"/>
            <w:bottom w:val="none" w:sz="0" w:space="0" w:color="auto"/>
            <w:right w:val="none" w:sz="0" w:space="0" w:color="auto"/>
          </w:divBdr>
        </w:div>
        <w:div w:id="687677171">
          <w:marLeft w:val="0"/>
          <w:marRight w:val="0"/>
          <w:marTop w:val="0"/>
          <w:marBottom w:val="0"/>
          <w:divBdr>
            <w:top w:val="none" w:sz="0" w:space="0" w:color="auto"/>
            <w:left w:val="none" w:sz="0" w:space="0" w:color="auto"/>
            <w:bottom w:val="none" w:sz="0" w:space="0" w:color="auto"/>
            <w:right w:val="none" w:sz="0" w:space="0" w:color="auto"/>
          </w:divBdr>
        </w:div>
        <w:div w:id="1339111580">
          <w:marLeft w:val="0"/>
          <w:marRight w:val="0"/>
          <w:marTop w:val="0"/>
          <w:marBottom w:val="0"/>
          <w:divBdr>
            <w:top w:val="none" w:sz="0" w:space="0" w:color="auto"/>
            <w:left w:val="none" w:sz="0" w:space="0" w:color="auto"/>
            <w:bottom w:val="none" w:sz="0" w:space="0" w:color="auto"/>
            <w:right w:val="none" w:sz="0" w:space="0" w:color="auto"/>
          </w:divBdr>
        </w:div>
        <w:div w:id="1607040521">
          <w:marLeft w:val="0"/>
          <w:marRight w:val="0"/>
          <w:marTop w:val="0"/>
          <w:marBottom w:val="0"/>
          <w:divBdr>
            <w:top w:val="none" w:sz="0" w:space="0" w:color="auto"/>
            <w:left w:val="none" w:sz="0" w:space="0" w:color="auto"/>
            <w:bottom w:val="none" w:sz="0" w:space="0" w:color="auto"/>
            <w:right w:val="none" w:sz="0" w:space="0" w:color="auto"/>
          </w:divBdr>
        </w:div>
        <w:div w:id="1101680318">
          <w:marLeft w:val="0"/>
          <w:marRight w:val="0"/>
          <w:marTop w:val="0"/>
          <w:marBottom w:val="0"/>
          <w:divBdr>
            <w:top w:val="none" w:sz="0" w:space="0" w:color="auto"/>
            <w:left w:val="none" w:sz="0" w:space="0" w:color="auto"/>
            <w:bottom w:val="none" w:sz="0" w:space="0" w:color="auto"/>
            <w:right w:val="none" w:sz="0" w:space="0" w:color="auto"/>
          </w:divBdr>
        </w:div>
        <w:div w:id="2143495304">
          <w:marLeft w:val="0"/>
          <w:marRight w:val="0"/>
          <w:marTop w:val="0"/>
          <w:marBottom w:val="0"/>
          <w:divBdr>
            <w:top w:val="none" w:sz="0" w:space="0" w:color="auto"/>
            <w:left w:val="none" w:sz="0" w:space="0" w:color="auto"/>
            <w:bottom w:val="none" w:sz="0" w:space="0" w:color="auto"/>
            <w:right w:val="none" w:sz="0" w:space="0" w:color="auto"/>
          </w:divBdr>
        </w:div>
        <w:div w:id="2075009307">
          <w:marLeft w:val="0"/>
          <w:marRight w:val="0"/>
          <w:marTop w:val="0"/>
          <w:marBottom w:val="0"/>
          <w:divBdr>
            <w:top w:val="none" w:sz="0" w:space="0" w:color="auto"/>
            <w:left w:val="none" w:sz="0" w:space="0" w:color="auto"/>
            <w:bottom w:val="none" w:sz="0" w:space="0" w:color="auto"/>
            <w:right w:val="none" w:sz="0" w:space="0" w:color="auto"/>
          </w:divBdr>
        </w:div>
        <w:div w:id="202403574">
          <w:marLeft w:val="0"/>
          <w:marRight w:val="0"/>
          <w:marTop w:val="0"/>
          <w:marBottom w:val="0"/>
          <w:divBdr>
            <w:top w:val="none" w:sz="0" w:space="0" w:color="auto"/>
            <w:left w:val="none" w:sz="0" w:space="0" w:color="auto"/>
            <w:bottom w:val="none" w:sz="0" w:space="0" w:color="auto"/>
            <w:right w:val="none" w:sz="0" w:space="0" w:color="auto"/>
          </w:divBdr>
        </w:div>
        <w:div w:id="66733295">
          <w:marLeft w:val="0"/>
          <w:marRight w:val="0"/>
          <w:marTop w:val="0"/>
          <w:marBottom w:val="0"/>
          <w:divBdr>
            <w:top w:val="none" w:sz="0" w:space="0" w:color="auto"/>
            <w:left w:val="none" w:sz="0" w:space="0" w:color="auto"/>
            <w:bottom w:val="none" w:sz="0" w:space="0" w:color="auto"/>
            <w:right w:val="none" w:sz="0" w:space="0" w:color="auto"/>
          </w:divBdr>
        </w:div>
        <w:div w:id="748694917">
          <w:marLeft w:val="0"/>
          <w:marRight w:val="0"/>
          <w:marTop w:val="0"/>
          <w:marBottom w:val="0"/>
          <w:divBdr>
            <w:top w:val="none" w:sz="0" w:space="0" w:color="auto"/>
            <w:left w:val="none" w:sz="0" w:space="0" w:color="auto"/>
            <w:bottom w:val="none" w:sz="0" w:space="0" w:color="auto"/>
            <w:right w:val="none" w:sz="0" w:space="0" w:color="auto"/>
          </w:divBdr>
        </w:div>
        <w:div w:id="1369649273">
          <w:marLeft w:val="0"/>
          <w:marRight w:val="0"/>
          <w:marTop w:val="0"/>
          <w:marBottom w:val="0"/>
          <w:divBdr>
            <w:top w:val="none" w:sz="0" w:space="0" w:color="auto"/>
            <w:left w:val="none" w:sz="0" w:space="0" w:color="auto"/>
            <w:bottom w:val="none" w:sz="0" w:space="0" w:color="auto"/>
            <w:right w:val="none" w:sz="0" w:space="0" w:color="auto"/>
          </w:divBdr>
        </w:div>
        <w:div w:id="762839087">
          <w:marLeft w:val="0"/>
          <w:marRight w:val="0"/>
          <w:marTop w:val="0"/>
          <w:marBottom w:val="0"/>
          <w:divBdr>
            <w:top w:val="none" w:sz="0" w:space="0" w:color="auto"/>
            <w:left w:val="none" w:sz="0" w:space="0" w:color="auto"/>
            <w:bottom w:val="none" w:sz="0" w:space="0" w:color="auto"/>
            <w:right w:val="none" w:sz="0" w:space="0" w:color="auto"/>
          </w:divBdr>
        </w:div>
        <w:div w:id="366955687">
          <w:marLeft w:val="0"/>
          <w:marRight w:val="0"/>
          <w:marTop w:val="0"/>
          <w:marBottom w:val="0"/>
          <w:divBdr>
            <w:top w:val="none" w:sz="0" w:space="0" w:color="auto"/>
            <w:left w:val="none" w:sz="0" w:space="0" w:color="auto"/>
            <w:bottom w:val="none" w:sz="0" w:space="0" w:color="auto"/>
            <w:right w:val="none" w:sz="0" w:space="0" w:color="auto"/>
          </w:divBdr>
        </w:div>
        <w:div w:id="979575377">
          <w:marLeft w:val="0"/>
          <w:marRight w:val="0"/>
          <w:marTop w:val="0"/>
          <w:marBottom w:val="0"/>
          <w:divBdr>
            <w:top w:val="none" w:sz="0" w:space="0" w:color="auto"/>
            <w:left w:val="none" w:sz="0" w:space="0" w:color="auto"/>
            <w:bottom w:val="none" w:sz="0" w:space="0" w:color="auto"/>
            <w:right w:val="none" w:sz="0" w:space="0" w:color="auto"/>
          </w:divBdr>
        </w:div>
        <w:div w:id="175733383">
          <w:marLeft w:val="0"/>
          <w:marRight w:val="0"/>
          <w:marTop w:val="0"/>
          <w:marBottom w:val="0"/>
          <w:divBdr>
            <w:top w:val="none" w:sz="0" w:space="0" w:color="auto"/>
            <w:left w:val="none" w:sz="0" w:space="0" w:color="auto"/>
            <w:bottom w:val="none" w:sz="0" w:space="0" w:color="auto"/>
            <w:right w:val="none" w:sz="0" w:space="0" w:color="auto"/>
          </w:divBdr>
        </w:div>
        <w:div w:id="716391073">
          <w:marLeft w:val="0"/>
          <w:marRight w:val="0"/>
          <w:marTop w:val="0"/>
          <w:marBottom w:val="0"/>
          <w:divBdr>
            <w:top w:val="none" w:sz="0" w:space="0" w:color="auto"/>
            <w:left w:val="none" w:sz="0" w:space="0" w:color="auto"/>
            <w:bottom w:val="none" w:sz="0" w:space="0" w:color="auto"/>
            <w:right w:val="none" w:sz="0" w:space="0" w:color="auto"/>
          </w:divBdr>
        </w:div>
        <w:div w:id="1084641998">
          <w:marLeft w:val="0"/>
          <w:marRight w:val="0"/>
          <w:marTop w:val="0"/>
          <w:marBottom w:val="0"/>
          <w:divBdr>
            <w:top w:val="none" w:sz="0" w:space="0" w:color="auto"/>
            <w:left w:val="none" w:sz="0" w:space="0" w:color="auto"/>
            <w:bottom w:val="none" w:sz="0" w:space="0" w:color="auto"/>
            <w:right w:val="none" w:sz="0" w:space="0" w:color="auto"/>
          </w:divBdr>
        </w:div>
        <w:div w:id="947275621">
          <w:marLeft w:val="0"/>
          <w:marRight w:val="0"/>
          <w:marTop w:val="0"/>
          <w:marBottom w:val="0"/>
          <w:divBdr>
            <w:top w:val="none" w:sz="0" w:space="0" w:color="auto"/>
            <w:left w:val="none" w:sz="0" w:space="0" w:color="auto"/>
            <w:bottom w:val="none" w:sz="0" w:space="0" w:color="auto"/>
            <w:right w:val="none" w:sz="0" w:space="0" w:color="auto"/>
          </w:divBdr>
        </w:div>
        <w:div w:id="203300036">
          <w:marLeft w:val="0"/>
          <w:marRight w:val="0"/>
          <w:marTop w:val="0"/>
          <w:marBottom w:val="0"/>
          <w:divBdr>
            <w:top w:val="none" w:sz="0" w:space="0" w:color="auto"/>
            <w:left w:val="none" w:sz="0" w:space="0" w:color="auto"/>
            <w:bottom w:val="none" w:sz="0" w:space="0" w:color="auto"/>
            <w:right w:val="none" w:sz="0" w:space="0" w:color="auto"/>
          </w:divBdr>
        </w:div>
        <w:div w:id="629867571">
          <w:marLeft w:val="0"/>
          <w:marRight w:val="0"/>
          <w:marTop w:val="0"/>
          <w:marBottom w:val="0"/>
          <w:divBdr>
            <w:top w:val="none" w:sz="0" w:space="0" w:color="auto"/>
            <w:left w:val="none" w:sz="0" w:space="0" w:color="auto"/>
            <w:bottom w:val="none" w:sz="0" w:space="0" w:color="auto"/>
            <w:right w:val="none" w:sz="0" w:space="0" w:color="auto"/>
          </w:divBdr>
        </w:div>
        <w:div w:id="392317681">
          <w:marLeft w:val="0"/>
          <w:marRight w:val="0"/>
          <w:marTop w:val="0"/>
          <w:marBottom w:val="0"/>
          <w:divBdr>
            <w:top w:val="none" w:sz="0" w:space="0" w:color="auto"/>
            <w:left w:val="none" w:sz="0" w:space="0" w:color="auto"/>
            <w:bottom w:val="none" w:sz="0" w:space="0" w:color="auto"/>
            <w:right w:val="none" w:sz="0" w:space="0" w:color="auto"/>
          </w:divBdr>
        </w:div>
        <w:div w:id="474840699">
          <w:marLeft w:val="0"/>
          <w:marRight w:val="0"/>
          <w:marTop w:val="0"/>
          <w:marBottom w:val="0"/>
          <w:divBdr>
            <w:top w:val="none" w:sz="0" w:space="0" w:color="auto"/>
            <w:left w:val="none" w:sz="0" w:space="0" w:color="auto"/>
            <w:bottom w:val="none" w:sz="0" w:space="0" w:color="auto"/>
            <w:right w:val="none" w:sz="0" w:space="0" w:color="auto"/>
          </w:divBdr>
        </w:div>
        <w:div w:id="1585262081">
          <w:marLeft w:val="0"/>
          <w:marRight w:val="0"/>
          <w:marTop w:val="0"/>
          <w:marBottom w:val="0"/>
          <w:divBdr>
            <w:top w:val="none" w:sz="0" w:space="0" w:color="auto"/>
            <w:left w:val="none" w:sz="0" w:space="0" w:color="auto"/>
            <w:bottom w:val="none" w:sz="0" w:space="0" w:color="auto"/>
            <w:right w:val="none" w:sz="0" w:space="0" w:color="auto"/>
          </w:divBdr>
        </w:div>
        <w:div w:id="1794009372">
          <w:marLeft w:val="0"/>
          <w:marRight w:val="0"/>
          <w:marTop w:val="0"/>
          <w:marBottom w:val="0"/>
          <w:divBdr>
            <w:top w:val="none" w:sz="0" w:space="0" w:color="auto"/>
            <w:left w:val="none" w:sz="0" w:space="0" w:color="auto"/>
            <w:bottom w:val="none" w:sz="0" w:space="0" w:color="auto"/>
            <w:right w:val="none" w:sz="0" w:space="0" w:color="auto"/>
          </w:divBdr>
        </w:div>
        <w:div w:id="95296049">
          <w:marLeft w:val="0"/>
          <w:marRight w:val="0"/>
          <w:marTop w:val="0"/>
          <w:marBottom w:val="0"/>
          <w:divBdr>
            <w:top w:val="none" w:sz="0" w:space="0" w:color="auto"/>
            <w:left w:val="none" w:sz="0" w:space="0" w:color="auto"/>
            <w:bottom w:val="none" w:sz="0" w:space="0" w:color="auto"/>
            <w:right w:val="none" w:sz="0" w:space="0" w:color="auto"/>
          </w:divBdr>
        </w:div>
        <w:div w:id="1671787396">
          <w:marLeft w:val="0"/>
          <w:marRight w:val="0"/>
          <w:marTop w:val="0"/>
          <w:marBottom w:val="0"/>
          <w:divBdr>
            <w:top w:val="none" w:sz="0" w:space="0" w:color="auto"/>
            <w:left w:val="none" w:sz="0" w:space="0" w:color="auto"/>
            <w:bottom w:val="none" w:sz="0" w:space="0" w:color="auto"/>
            <w:right w:val="none" w:sz="0" w:space="0" w:color="auto"/>
          </w:divBdr>
        </w:div>
        <w:div w:id="1134059090">
          <w:marLeft w:val="0"/>
          <w:marRight w:val="0"/>
          <w:marTop w:val="0"/>
          <w:marBottom w:val="0"/>
          <w:divBdr>
            <w:top w:val="none" w:sz="0" w:space="0" w:color="auto"/>
            <w:left w:val="none" w:sz="0" w:space="0" w:color="auto"/>
            <w:bottom w:val="none" w:sz="0" w:space="0" w:color="auto"/>
            <w:right w:val="none" w:sz="0" w:space="0" w:color="auto"/>
          </w:divBdr>
        </w:div>
        <w:div w:id="311107076">
          <w:marLeft w:val="0"/>
          <w:marRight w:val="0"/>
          <w:marTop w:val="0"/>
          <w:marBottom w:val="0"/>
          <w:divBdr>
            <w:top w:val="none" w:sz="0" w:space="0" w:color="auto"/>
            <w:left w:val="none" w:sz="0" w:space="0" w:color="auto"/>
            <w:bottom w:val="none" w:sz="0" w:space="0" w:color="auto"/>
            <w:right w:val="none" w:sz="0" w:space="0" w:color="auto"/>
          </w:divBdr>
        </w:div>
        <w:div w:id="241529114">
          <w:marLeft w:val="0"/>
          <w:marRight w:val="0"/>
          <w:marTop w:val="0"/>
          <w:marBottom w:val="0"/>
          <w:divBdr>
            <w:top w:val="none" w:sz="0" w:space="0" w:color="auto"/>
            <w:left w:val="none" w:sz="0" w:space="0" w:color="auto"/>
            <w:bottom w:val="none" w:sz="0" w:space="0" w:color="auto"/>
            <w:right w:val="none" w:sz="0" w:space="0" w:color="auto"/>
          </w:divBdr>
        </w:div>
        <w:div w:id="228032400">
          <w:marLeft w:val="0"/>
          <w:marRight w:val="0"/>
          <w:marTop w:val="0"/>
          <w:marBottom w:val="0"/>
          <w:divBdr>
            <w:top w:val="none" w:sz="0" w:space="0" w:color="auto"/>
            <w:left w:val="none" w:sz="0" w:space="0" w:color="auto"/>
            <w:bottom w:val="none" w:sz="0" w:space="0" w:color="auto"/>
            <w:right w:val="none" w:sz="0" w:space="0" w:color="auto"/>
          </w:divBdr>
        </w:div>
        <w:div w:id="1757939067">
          <w:marLeft w:val="0"/>
          <w:marRight w:val="0"/>
          <w:marTop w:val="0"/>
          <w:marBottom w:val="0"/>
          <w:divBdr>
            <w:top w:val="none" w:sz="0" w:space="0" w:color="auto"/>
            <w:left w:val="none" w:sz="0" w:space="0" w:color="auto"/>
            <w:bottom w:val="none" w:sz="0" w:space="0" w:color="auto"/>
            <w:right w:val="none" w:sz="0" w:space="0" w:color="auto"/>
          </w:divBdr>
        </w:div>
        <w:div w:id="1439762703">
          <w:marLeft w:val="0"/>
          <w:marRight w:val="0"/>
          <w:marTop w:val="0"/>
          <w:marBottom w:val="0"/>
          <w:divBdr>
            <w:top w:val="none" w:sz="0" w:space="0" w:color="auto"/>
            <w:left w:val="none" w:sz="0" w:space="0" w:color="auto"/>
            <w:bottom w:val="none" w:sz="0" w:space="0" w:color="auto"/>
            <w:right w:val="none" w:sz="0" w:space="0" w:color="auto"/>
          </w:divBdr>
        </w:div>
        <w:div w:id="2101756824">
          <w:marLeft w:val="0"/>
          <w:marRight w:val="0"/>
          <w:marTop w:val="0"/>
          <w:marBottom w:val="0"/>
          <w:divBdr>
            <w:top w:val="none" w:sz="0" w:space="0" w:color="auto"/>
            <w:left w:val="none" w:sz="0" w:space="0" w:color="auto"/>
            <w:bottom w:val="none" w:sz="0" w:space="0" w:color="auto"/>
            <w:right w:val="none" w:sz="0" w:space="0" w:color="auto"/>
          </w:divBdr>
        </w:div>
        <w:div w:id="757674831">
          <w:marLeft w:val="0"/>
          <w:marRight w:val="0"/>
          <w:marTop w:val="0"/>
          <w:marBottom w:val="0"/>
          <w:divBdr>
            <w:top w:val="none" w:sz="0" w:space="0" w:color="auto"/>
            <w:left w:val="none" w:sz="0" w:space="0" w:color="auto"/>
            <w:bottom w:val="none" w:sz="0" w:space="0" w:color="auto"/>
            <w:right w:val="none" w:sz="0" w:space="0" w:color="auto"/>
          </w:divBdr>
        </w:div>
        <w:div w:id="1711950029">
          <w:marLeft w:val="0"/>
          <w:marRight w:val="0"/>
          <w:marTop w:val="0"/>
          <w:marBottom w:val="0"/>
          <w:divBdr>
            <w:top w:val="none" w:sz="0" w:space="0" w:color="auto"/>
            <w:left w:val="none" w:sz="0" w:space="0" w:color="auto"/>
            <w:bottom w:val="none" w:sz="0" w:space="0" w:color="auto"/>
            <w:right w:val="none" w:sz="0" w:space="0" w:color="auto"/>
          </w:divBdr>
        </w:div>
        <w:div w:id="2030792263">
          <w:marLeft w:val="0"/>
          <w:marRight w:val="0"/>
          <w:marTop w:val="0"/>
          <w:marBottom w:val="0"/>
          <w:divBdr>
            <w:top w:val="none" w:sz="0" w:space="0" w:color="auto"/>
            <w:left w:val="none" w:sz="0" w:space="0" w:color="auto"/>
            <w:bottom w:val="none" w:sz="0" w:space="0" w:color="auto"/>
            <w:right w:val="none" w:sz="0" w:space="0" w:color="auto"/>
          </w:divBdr>
        </w:div>
        <w:div w:id="944465217">
          <w:marLeft w:val="0"/>
          <w:marRight w:val="0"/>
          <w:marTop w:val="0"/>
          <w:marBottom w:val="0"/>
          <w:divBdr>
            <w:top w:val="none" w:sz="0" w:space="0" w:color="auto"/>
            <w:left w:val="none" w:sz="0" w:space="0" w:color="auto"/>
            <w:bottom w:val="none" w:sz="0" w:space="0" w:color="auto"/>
            <w:right w:val="none" w:sz="0" w:space="0" w:color="auto"/>
          </w:divBdr>
        </w:div>
        <w:div w:id="597568171">
          <w:marLeft w:val="0"/>
          <w:marRight w:val="0"/>
          <w:marTop w:val="0"/>
          <w:marBottom w:val="0"/>
          <w:divBdr>
            <w:top w:val="none" w:sz="0" w:space="0" w:color="auto"/>
            <w:left w:val="none" w:sz="0" w:space="0" w:color="auto"/>
            <w:bottom w:val="none" w:sz="0" w:space="0" w:color="auto"/>
            <w:right w:val="none" w:sz="0" w:space="0" w:color="auto"/>
          </w:divBdr>
        </w:div>
        <w:div w:id="1958754253">
          <w:marLeft w:val="0"/>
          <w:marRight w:val="0"/>
          <w:marTop w:val="0"/>
          <w:marBottom w:val="0"/>
          <w:divBdr>
            <w:top w:val="none" w:sz="0" w:space="0" w:color="auto"/>
            <w:left w:val="none" w:sz="0" w:space="0" w:color="auto"/>
            <w:bottom w:val="none" w:sz="0" w:space="0" w:color="auto"/>
            <w:right w:val="none" w:sz="0" w:space="0" w:color="auto"/>
          </w:divBdr>
        </w:div>
        <w:div w:id="1278289602">
          <w:marLeft w:val="0"/>
          <w:marRight w:val="0"/>
          <w:marTop w:val="0"/>
          <w:marBottom w:val="0"/>
          <w:divBdr>
            <w:top w:val="none" w:sz="0" w:space="0" w:color="auto"/>
            <w:left w:val="none" w:sz="0" w:space="0" w:color="auto"/>
            <w:bottom w:val="none" w:sz="0" w:space="0" w:color="auto"/>
            <w:right w:val="none" w:sz="0" w:space="0" w:color="auto"/>
          </w:divBdr>
        </w:div>
        <w:div w:id="2044399737">
          <w:marLeft w:val="0"/>
          <w:marRight w:val="0"/>
          <w:marTop w:val="0"/>
          <w:marBottom w:val="0"/>
          <w:divBdr>
            <w:top w:val="none" w:sz="0" w:space="0" w:color="auto"/>
            <w:left w:val="none" w:sz="0" w:space="0" w:color="auto"/>
            <w:bottom w:val="none" w:sz="0" w:space="0" w:color="auto"/>
            <w:right w:val="none" w:sz="0" w:space="0" w:color="auto"/>
          </w:divBdr>
        </w:div>
        <w:div w:id="205677783">
          <w:marLeft w:val="0"/>
          <w:marRight w:val="0"/>
          <w:marTop w:val="0"/>
          <w:marBottom w:val="0"/>
          <w:divBdr>
            <w:top w:val="none" w:sz="0" w:space="0" w:color="auto"/>
            <w:left w:val="none" w:sz="0" w:space="0" w:color="auto"/>
            <w:bottom w:val="none" w:sz="0" w:space="0" w:color="auto"/>
            <w:right w:val="none" w:sz="0" w:space="0" w:color="auto"/>
          </w:divBdr>
        </w:div>
        <w:div w:id="697124081">
          <w:marLeft w:val="0"/>
          <w:marRight w:val="0"/>
          <w:marTop w:val="0"/>
          <w:marBottom w:val="0"/>
          <w:divBdr>
            <w:top w:val="none" w:sz="0" w:space="0" w:color="auto"/>
            <w:left w:val="none" w:sz="0" w:space="0" w:color="auto"/>
            <w:bottom w:val="none" w:sz="0" w:space="0" w:color="auto"/>
            <w:right w:val="none" w:sz="0" w:space="0" w:color="auto"/>
          </w:divBdr>
        </w:div>
        <w:div w:id="1965497372">
          <w:marLeft w:val="0"/>
          <w:marRight w:val="0"/>
          <w:marTop w:val="0"/>
          <w:marBottom w:val="0"/>
          <w:divBdr>
            <w:top w:val="none" w:sz="0" w:space="0" w:color="auto"/>
            <w:left w:val="none" w:sz="0" w:space="0" w:color="auto"/>
            <w:bottom w:val="none" w:sz="0" w:space="0" w:color="auto"/>
            <w:right w:val="none" w:sz="0" w:space="0" w:color="auto"/>
          </w:divBdr>
        </w:div>
        <w:div w:id="1785610470">
          <w:marLeft w:val="0"/>
          <w:marRight w:val="0"/>
          <w:marTop w:val="0"/>
          <w:marBottom w:val="0"/>
          <w:divBdr>
            <w:top w:val="none" w:sz="0" w:space="0" w:color="auto"/>
            <w:left w:val="none" w:sz="0" w:space="0" w:color="auto"/>
            <w:bottom w:val="none" w:sz="0" w:space="0" w:color="auto"/>
            <w:right w:val="none" w:sz="0" w:space="0" w:color="auto"/>
          </w:divBdr>
        </w:div>
        <w:div w:id="1168714954">
          <w:marLeft w:val="0"/>
          <w:marRight w:val="0"/>
          <w:marTop w:val="0"/>
          <w:marBottom w:val="0"/>
          <w:divBdr>
            <w:top w:val="none" w:sz="0" w:space="0" w:color="auto"/>
            <w:left w:val="none" w:sz="0" w:space="0" w:color="auto"/>
            <w:bottom w:val="none" w:sz="0" w:space="0" w:color="auto"/>
            <w:right w:val="none" w:sz="0" w:space="0" w:color="auto"/>
          </w:divBdr>
        </w:div>
        <w:div w:id="1403529660">
          <w:marLeft w:val="0"/>
          <w:marRight w:val="0"/>
          <w:marTop w:val="0"/>
          <w:marBottom w:val="0"/>
          <w:divBdr>
            <w:top w:val="none" w:sz="0" w:space="0" w:color="auto"/>
            <w:left w:val="none" w:sz="0" w:space="0" w:color="auto"/>
            <w:bottom w:val="none" w:sz="0" w:space="0" w:color="auto"/>
            <w:right w:val="none" w:sz="0" w:space="0" w:color="auto"/>
          </w:divBdr>
        </w:div>
        <w:div w:id="927735082">
          <w:marLeft w:val="0"/>
          <w:marRight w:val="0"/>
          <w:marTop w:val="0"/>
          <w:marBottom w:val="0"/>
          <w:divBdr>
            <w:top w:val="none" w:sz="0" w:space="0" w:color="auto"/>
            <w:left w:val="none" w:sz="0" w:space="0" w:color="auto"/>
            <w:bottom w:val="none" w:sz="0" w:space="0" w:color="auto"/>
            <w:right w:val="none" w:sz="0" w:space="0" w:color="auto"/>
          </w:divBdr>
        </w:div>
        <w:div w:id="1739093662">
          <w:marLeft w:val="0"/>
          <w:marRight w:val="0"/>
          <w:marTop w:val="0"/>
          <w:marBottom w:val="0"/>
          <w:divBdr>
            <w:top w:val="none" w:sz="0" w:space="0" w:color="auto"/>
            <w:left w:val="none" w:sz="0" w:space="0" w:color="auto"/>
            <w:bottom w:val="none" w:sz="0" w:space="0" w:color="auto"/>
            <w:right w:val="none" w:sz="0" w:space="0" w:color="auto"/>
          </w:divBdr>
        </w:div>
        <w:div w:id="837648099">
          <w:marLeft w:val="0"/>
          <w:marRight w:val="0"/>
          <w:marTop w:val="0"/>
          <w:marBottom w:val="0"/>
          <w:divBdr>
            <w:top w:val="none" w:sz="0" w:space="0" w:color="auto"/>
            <w:left w:val="none" w:sz="0" w:space="0" w:color="auto"/>
            <w:bottom w:val="none" w:sz="0" w:space="0" w:color="auto"/>
            <w:right w:val="none" w:sz="0" w:space="0" w:color="auto"/>
          </w:divBdr>
        </w:div>
        <w:div w:id="1732582842">
          <w:marLeft w:val="0"/>
          <w:marRight w:val="0"/>
          <w:marTop w:val="0"/>
          <w:marBottom w:val="0"/>
          <w:divBdr>
            <w:top w:val="none" w:sz="0" w:space="0" w:color="auto"/>
            <w:left w:val="none" w:sz="0" w:space="0" w:color="auto"/>
            <w:bottom w:val="none" w:sz="0" w:space="0" w:color="auto"/>
            <w:right w:val="none" w:sz="0" w:space="0" w:color="auto"/>
          </w:divBdr>
        </w:div>
        <w:div w:id="130951627">
          <w:marLeft w:val="0"/>
          <w:marRight w:val="0"/>
          <w:marTop w:val="0"/>
          <w:marBottom w:val="0"/>
          <w:divBdr>
            <w:top w:val="none" w:sz="0" w:space="0" w:color="auto"/>
            <w:left w:val="none" w:sz="0" w:space="0" w:color="auto"/>
            <w:bottom w:val="none" w:sz="0" w:space="0" w:color="auto"/>
            <w:right w:val="none" w:sz="0" w:space="0" w:color="auto"/>
          </w:divBdr>
        </w:div>
        <w:div w:id="1510176797">
          <w:marLeft w:val="0"/>
          <w:marRight w:val="0"/>
          <w:marTop w:val="0"/>
          <w:marBottom w:val="0"/>
          <w:divBdr>
            <w:top w:val="none" w:sz="0" w:space="0" w:color="auto"/>
            <w:left w:val="none" w:sz="0" w:space="0" w:color="auto"/>
            <w:bottom w:val="none" w:sz="0" w:space="0" w:color="auto"/>
            <w:right w:val="none" w:sz="0" w:space="0" w:color="auto"/>
          </w:divBdr>
        </w:div>
        <w:div w:id="468673716">
          <w:marLeft w:val="0"/>
          <w:marRight w:val="0"/>
          <w:marTop w:val="0"/>
          <w:marBottom w:val="0"/>
          <w:divBdr>
            <w:top w:val="none" w:sz="0" w:space="0" w:color="auto"/>
            <w:left w:val="none" w:sz="0" w:space="0" w:color="auto"/>
            <w:bottom w:val="none" w:sz="0" w:space="0" w:color="auto"/>
            <w:right w:val="none" w:sz="0" w:space="0" w:color="auto"/>
          </w:divBdr>
        </w:div>
        <w:div w:id="1794784205">
          <w:marLeft w:val="0"/>
          <w:marRight w:val="0"/>
          <w:marTop w:val="0"/>
          <w:marBottom w:val="0"/>
          <w:divBdr>
            <w:top w:val="none" w:sz="0" w:space="0" w:color="auto"/>
            <w:left w:val="none" w:sz="0" w:space="0" w:color="auto"/>
            <w:bottom w:val="none" w:sz="0" w:space="0" w:color="auto"/>
            <w:right w:val="none" w:sz="0" w:space="0" w:color="auto"/>
          </w:divBdr>
        </w:div>
        <w:div w:id="968321044">
          <w:marLeft w:val="0"/>
          <w:marRight w:val="0"/>
          <w:marTop w:val="0"/>
          <w:marBottom w:val="0"/>
          <w:divBdr>
            <w:top w:val="none" w:sz="0" w:space="0" w:color="auto"/>
            <w:left w:val="none" w:sz="0" w:space="0" w:color="auto"/>
            <w:bottom w:val="none" w:sz="0" w:space="0" w:color="auto"/>
            <w:right w:val="none" w:sz="0" w:space="0" w:color="auto"/>
          </w:divBdr>
        </w:div>
        <w:div w:id="1986010300">
          <w:marLeft w:val="0"/>
          <w:marRight w:val="0"/>
          <w:marTop w:val="0"/>
          <w:marBottom w:val="0"/>
          <w:divBdr>
            <w:top w:val="none" w:sz="0" w:space="0" w:color="auto"/>
            <w:left w:val="none" w:sz="0" w:space="0" w:color="auto"/>
            <w:bottom w:val="none" w:sz="0" w:space="0" w:color="auto"/>
            <w:right w:val="none" w:sz="0" w:space="0" w:color="auto"/>
          </w:divBdr>
        </w:div>
        <w:div w:id="2071031364">
          <w:marLeft w:val="0"/>
          <w:marRight w:val="0"/>
          <w:marTop w:val="0"/>
          <w:marBottom w:val="0"/>
          <w:divBdr>
            <w:top w:val="none" w:sz="0" w:space="0" w:color="auto"/>
            <w:left w:val="none" w:sz="0" w:space="0" w:color="auto"/>
            <w:bottom w:val="none" w:sz="0" w:space="0" w:color="auto"/>
            <w:right w:val="none" w:sz="0" w:space="0" w:color="auto"/>
          </w:divBdr>
        </w:div>
        <w:div w:id="1076584543">
          <w:marLeft w:val="0"/>
          <w:marRight w:val="0"/>
          <w:marTop w:val="0"/>
          <w:marBottom w:val="0"/>
          <w:divBdr>
            <w:top w:val="none" w:sz="0" w:space="0" w:color="auto"/>
            <w:left w:val="none" w:sz="0" w:space="0" w:color="auto"/>
            <w:bottom w:val="none" w:sz="0" w:space="0" w:color="auto"/>
            <w:right w:val="none" w:sz="0" w:space="0" w:color="auto"/>
          </w:divBdr>
        </w:div>
        <w:div w:id="919942590">
          <w:marLeft w:val="0"/>
          <w:marRight w:val="0"/>
          <w:marTop w:val="0"/>
          <w:marBottom w:val="0"/>
          <w:divBdr>
            <w:top w:val="none" w:sz="0" w:space="0" w:color="auto"/>
            <w:left w:val="none" w:sz="0" w:space="0" w:color="auto"/>
            <w:bottom w:val="none" w:sz="0" w:space="0" w:color="auto"/>
            <w:right w:val="none" w:sz="0" w:space="0" w:color="auto"/>
          </w:divBdr>
        </w:div>
        <w:div w:id="1568881221">
          <w:marLeft w:val="0"/>
          <w:marRight w:val="0"/>
          <w:marTop w:val="0"/>
          <w:marBottom w:val="0"/>
          <w:divBdr>
            <w:top w:val="none" w:sz="0" w:space="0" w:color="auto"/>
            <w:left w:val="none" w:sz="0" w:space="0" w:color="auto"/>
            <w:bottom w:val="none" w:sz="0" w:space="0" w:color="auto"/>
            <w:right w:val="none" w:sz="0" w:space="0" w:color="auto"/>
          </w:divBdr>
        </w:div>
        <w:div w:id="1875539034">
          <w:marLeft w:val="0"/>
          <w:marRight w:val="0"/>
          <w:marTop w:val="0"/>
          <w:marBottom w:val="0"/>
          <w:divBdr>
            <w:top w:val="none" w:sz="0" w:space="0" w:color="auto"/>
            <w:left w:val="none" w:sz="0" w:space="0" w:color="auto"/>
            <w:bottom w:val="none" w:sz="0" w:space="0" w:color="auto"/>
            <w:right w:val="none" w:sz="0" w:space="0" w:color="auto"/>
          </w:divBdr>
        </w:div>
        <w:div w:id="1579437176">
          <w:marLeft w:val="0"/>
          <w:marRight w:val="0"/>
          <w:marTop w:val="0"/>
          <w:marBottom w:val="0"/>
          <w:divBdr>
            <w:top w:val="none" w:sz="0" w:space="0" w:color="auto"/>
            <w:left w:val="none" w:sz="0" w:space="0" w:color="auto"/>
            <w:bottom w:val="none" w:sz="0" w:space="0" w:color="auto"/>
            <w:right w:val="none" w:sz="0" w:space="0" w:color="auto"/>
          </w:divBdr>
        </w:div>
        <w:div w:id="1010179305">
          <w:marLeft w:val="0"/>
          <w:marRight w:val="0"/>
          <w:marTop w:val="0"/>
          <w:marBottom w:val="0"/>
          <w:divBdr>
            <w:top w:val="none" w:sz="0" w:space="0" w:color="auto"/>
            <w:left w:val="none" w:sz="0" w:space="0" w:color="auto"/>
            <w:bottom w:val="none" w:sz="0" w:space="0" w:color="auto"/>
            <w:right w:val="none" w:sz="0" w:space="0" w:color="auto"/>
          </w:divBdr>
        </w:div>
        <w:div w:id="939753460">
          <w:marLeft w:val="0"/>
          <w:marRight w:val="0"/>
          <w:marTop w:val="0"/>
          <w:marBottom w:val="0"/>
          <w:divBdr>
            <w:top w:val="none" w:sz="0" w:space="0" w:color="auto"/>
            <w:left w:val="none" w:sz="0" w:space="0" w:color="auto"/>
            <w:bottom w:val="none" w:sz="0" w:space="0" w:color="auto"/>
            <w:right w:val="none" w:sz="0" w:space="0" w:color="auto"/>
          </w:divBdr>
        </w:div>
        <w:div w:id="1411653770">
          <w:marLeft w:val="0"/>
          <w:marRight w:val="0"/>
          <w:marTop w:val="0"/>
          <w:marBottom w:val="0"/>
          <w:divBdr>
            <w:top w:val="none" w:sz="0" w:space="0" w:color="auto"/>
            <w:left w:val="none" w:sz="0" w:space="0" w:color="auto"/>
            <w:bottom w:val="none" w:sz="0" w:space="0" w:color="auto"/>
            <w:right w:val="none" w:sz="0" w:space="0" w:color="auto"/>
          </w:divBdr>
        </w:div>
        <w:div w:id="1730030826">
          <w:marLeft w:val="0"/>
          <w:marRight w:val="0"/>
          <w:marTop w:val="0"/>
          <w:marBottom w:val="0"/>
          <w:divBdr>
            <w:top w:val="none" w:sz="0" w:space="0" w:color="auto"/>
            <w:left w:val="none" w:sz="0" w:space="0" w:color="auto"/>
            <w:bottom w:val="none" w:sz="0" w:space="0" w:color="auto"/>
            <w:right w:val="none" w:sz="0" w:space="0" w:color="auto"/>
          </w:divBdr>
        </w:div>
        <w:div w:id="666447373">
          <w:marLeft w:val="0"/>
          <w:marRight w:val="0"/>
          <w:marTop w:val="0"/>
          <w:marBottom w:val="0"/>
          <w:divBdr>
            <w:top w:val="none" w:sz="0" w:space="0" w:color="auto"/>
            <w:left w:val="none" w:sz="0" w:space="0" w:color="auto"/>
            <w:bottom w:val="none" w:sz="0" w:space="0" w:color="auto"/>
            <w:right w:val="none" w:sz="0" w:space="0" w:color="auto"/>
          </w:divBdr>
        </w:div>
        <w:div w:id="1020012620">
          <w:marLeft w:val="0"/>
          <w:marRight w:val="0"/>
          <w:marTop w:val="0"/>
          <w:marBottom w:val="0"/>
          <w:divBdr>
            <w:top w:val="none" w:sz="0" w:space="0" w:color="auto"/>
            <w:left w:val="none" w:sz="0" w:space="0" w:color="auto"/>
            <w:bottom w:val="none" w:sz="0" w:space="0" w:color="auto"/>
            <w:right w:val="none" w:sz="0" w:space="0" w:color="auto"/>
          </w:divBdr>
        </w:div>
        <w:div w:id="2094930539">
          <w:marLeft w:val="0"/>
          <w:marRight w:val="0"/>
          <w:marTop w:val="0"/>
          <w:marBottom w:val="0"/>
          <w:divBdr>
            <w:top w:val="none" w:sz="0" w:space="0" w:color="auto"/>
            <w:left w:val="none" w:sz="0" w:space="0" w:color="auto"/>
            <w:bottom w:val="none" w:sz="0" w:space="0" w:color="auto"/>
            <w:right w:val="none" w:sz="0" w:space="0" w:color="auto"/>
          </w:divBdr>
        </w:div>
        <w:div w:id="339620991">
          <w:marLeft w:val="0"/>
          <w:marRight w:val="0"/>
          <w:marTop w:val="0"/>
          <w:marBottom w:val="0"/>
          <w:divBdr>
            <w:top w:val="none" w:sz="0" w:space="0" w:color="auto"/>
            <w:left w:val="none" w:sz="0" w:space="0" w:color="auto"/>
            <w:bottom w:val="none" w:sz="0" w:space="0" w:color="auto"/>
            <w:right w:val="none" w:sz="0" w:space="0" w:color="auto"/>
          </w:divBdr>
        </w:div>
        <w:div w:id="313265073">
          <w:marLeft w:val="0"/>
          <w:marRight w:val="0"/>
          <w:marTop w:val="0"/>
          <w:marBottom w:val="0"/>
          <w:divBdr>
            <w:top w:val="none" w:sz="0" w:space="0" w:color="auto"/>
            <w:left w:val="none" w:sz="0" w:space="0" w:color="auto"/>
            <w:bottom w:val="none" w:sz="0" w:space="0" w:color="auto"/>
            <w:right w:val="none" w:sz="0" w:space="0" w:color="auto"/>
          </w:divBdr>
        </w:div>
        <w:div w:id="214509640">
          <w:marLeft w:val="0"/>
          <w:marRight w:val="0"/>
          <w:marTop w:val="0"/>
          <w:marBottom w:val="0"/>
          <w:divBdr>
            <w:top w:val="none" w:sz="0" w:space="0" w:color="auto"/>
            <w:left w:val="none" w:sz="0" w:space="0" w:color="auto"/>
            <w:bottom w:val="none" w:sz="0" w:space="0" w:color="auto"/>
            <w:right w:val="none" w:sz="0" w:space="0" w:color="auto"/>
          </w:divBdr>
        </w:div>
        <w:div w:id="1706059005">
          <w:marLeft w:val="0"/>
          <w:marRight w:val="0"/>
          <w:marTop w:val="0"/>
          <w:marBottom w:val="0"/>
          <w:divBdr>
            <w:top w:val="none" w:sz="0" w:space="0" w:color="auto"/>
            <w:left w:val="none" w:sz="0" w:space="0" w:color="auto"/>
            <w:bottom w:val="none" w:sz="0" w:space="0" w:color="auto"/>
            <w:right w:val="none" w:sz="0" w:space="0" w:color="auto"/>
          </w:divBdr>
        </w:div>
        <w:div w:id="1389109021">
          <w:marLeft w:val="0"/>
          <w:marRight w:val="0"/>
          <w:marTop w:val="0"/>
          <w:marBottom w:val="0"/>
          <w:divBdr>
            <w:top w:val="none" w:sz="0" w:space="0" w:color="auto"/>
            <w:left w:val="none" w:sz="0" w:space="0" w:color="auto"/>
            <w:bottom w:val="none" w:sz="0" w:space="0" w:color="auto"/>
            <w:right w:val="none" w:sz="0" w:space="0" w:color="auto"/>
          </w:divBdr>
        </w:div>
        <w:div w:id="552812896">
          <w:marLeft w:val="0"/>
          <w:marRight w:val="0"/>
          <w:marTop w:val="0"/>
          <w:marBottom w:val="0"/>
          <w:divBdr>
            <w:top w:val="none" w:sz="0" w:space="0" w:color="auto"/>
            <w:left w:val="none" w:sz="0" w:space="0" w:color="auto"/>
            <w:bottom w:val="none" w:sz="0" w:space="0" w:color="auto"/>
            <w:right w:val="none" w:sz="0" w:space="0" w:color="auto"/>
          </w:divBdr>
        </w:div>
        <w:div w:id="702094999">
          <w:marLeft w:val="0"/>
          <w:marRight w:val="0"/>
          <w:marTop w:val="0"/>
          <w:marBottom w:val="0"/>
          <w:divBdr>
            <w:top w:val="none" w:sz="0" w:space="0" w:color="auto"/>
            <w:left w:val="none" w:sz="0" w:space="0" w:color="auto"/>
            <w:bottom w:val="none" w:sz="0" w:space="0" w:color="auto"/>
            <w:right w:val="none" w:sz="0" w:space="0" w:color="auto"/>
          </w:divBdr>
        </w:div>
        <w:div w:id="346294296">
          <w:marLeft w:val="0"/>
          <w:marRight w:val="0"/>
          <w:marTop w:val="0"/>
          <w:marBottom w:val="0"/>
          <w:divBdr>
            <w:top w:val="none" w:sz="0" w:space="0" w:color="auto"/>
            <w:left w:val="none" w:sz="0" w:space="0" w:color="auto"/>
            <w:bottom w:val="none" w:sz="0" w:space="0" w:color="auto"/>
            <w:right w:val="none" w:sz="0" w:space="0" w:color="auto"/>
          </w:divBdr>
        </w:div>
        <w:div w:id="65149063">
          <w:marLeft w:val="0"/>
          <w:marRight w:val="0"/>
          <w:marTop w:val="0"/>
          <w:marBottom w:val="0"/>
          <w:divBdr>
            <w:top w:val="none" w:sz="0" w:space="0" w:color="auto"/>
            <w:left w:val="none" w:sz="0" w:space="0" w:color="auto"/>
            <w:bottom w:val="none" w:sz="0" w:space="0" w:color="auto"/>
            <w:right w:val="none" w:sz="0" w:space="0" w:color="auto"/>
          </w:divBdr>
        </w:div>
        <w:div w:id="41752866">
          <w:marLeft w:val="0"/>
          <w:marRight w:val="0"/>
          <w:marTop w:val="0"/>
          <w:marBottom w:val="0"/>
          <w:divBdr>
            <w:top w:val="none" w:sz="0" w:space="0" w:color="auto"/>
            <w:left w:val="none" w:sz="0" w:space="0" w:color="auto"/>
            <w:bottom w:val="none" w:sz="0" w:space="0" w:color="auto"/>
            <w:right w:val="none" w:sz="0" w:space="0" w:color="auto"/>
          </w:divBdr>
        </w:div>
        <w:div w:id="1153377735">
          <w:marLeft w:val="0"/>
          <w:marRight w:val="0"/>
          <w:marTop w:val="0"/>
          <w:marBottom w:val="0"/>
          <w:divBdr>
            <w:top w:val="none" w:sz="0" w:space="0" w:color="auto"/>
            <w:left w:val="none" w:sz="0" w:space="0" w:color="auto"/>
            <w:bottom w:val="none" w:sz="0" w:space="0" w:color="auto"/>
            <w:right w:val="none" w:sz="0" w:space="0" w:color="auto"/>
          </w:divBdr>
        </w:div>
        <w:div w:id="1740135580">
          <w:marLeft w:val="0"/>
          <w:marRight w:val="0"/>
          <w:marTop w:val="0"/>
          <w:marBottom w:val="0"/>
          <w:divBdr>
            <w:top w:val="none" w:sz="0" w:space="0" w:color="auto"/>
            <w:left w:val="none" w:sz="0" w:space="0" w:color="auto"/>
            <w:bottom w:val="none" w:sz="0" w:space="0" w:color="auto"/>
            <w:right w:val="none" w:sz="0" w:space="0" w:color="auto"/>
          </w:divBdr>
        </w:div>
        <w:div w:id="2095734679">
          <w:marLeft w:val="0"/>
          <w:marRight w:val="0"/>
          <w:marTop w:val="0"/>
          <w:marBottom w:val="0"/>
          <w:divBdr>
            <w:top w:val="none" w:sz="0" w:space="0" w:color="auto"/>
            <w:left w:val="none" w:sz="0" w:space="0" w:color="auto"/>
            <w:bottom w:val="none" w:sz="0" w:space="0" w:color="auto"/>
            <w:right w:val="none" w:sz="0" w:space="0" w:color="auto"/>
          </w:divBdr>
        </w:div>
        <w:div w:id="1335108538">
          <w:marLeft w:val="0"/>
          <w:marRight w:val="0"/>
          <w:marTop w:val="0"/>
          <w:marBottom w:val="0"/>
          <w:divBdr>
            <w:top w:val="none" w:sz="0" w:space="0" w:color="auto"/>
            <w:left w:val="none" w:sz="0" w:space="0" w:color="auto"/>
            <w:bottom w:val="none" w:sz="0" w:space="0" w:color="auto"/>
            <w:right w:val="none" w:sz="0" w:space="0" w:color="auto"/>
          </w:divBdr>
        </w:div>
        <w:div w:id="844898339">
          <w:marLeft w:val="0"/>
          <w:marRight w:val="0"/>
          <w:marTop w:val="0"/>
          <w:marBottom w:val="0"/>
          <w:divBdr>
            <w:top w:val="none" w:sz="0" w:space="0" w:color="auto"/>
            <w:left w:val="none" w:sz="0" w:space="0" w:color="auto"/>
            <w:bottom w:val="none" w:sz="0" w:space="0" w:color="auto"/>
            <w:right w:val="none" w:sz="0" w:space="0" w:color="auto"/>
          </w:divBdr>
        </w:div>
        <w:div w:id="2110392074">
          <w:marLeft w:val="0"/>
          <w:marRight w:val="0"/>
          <w:marTop w:val="0"/>
          <w:marBottom w:val="0"/>
          <w:divBdr>
            <w:top w:val="none" w:sz="0" w:space="0" w:color="auto"/>
            <w:left w:val="none" w:sz="0" w:space="0" w:color="auto"/>
            <w:bottom w:val="none" w:sz="0" w:space="0" w:color="auto"/>
            <w:right w:val="none" w:sz="0" w:space="0" w:color="auto"/>
          </w:divBdr>
        </w:div>
        <w:div w:id="192042413">
          <w:marLeft w:val="0"/>
          <w:marRight w:val="0"/>
          <w:marTop w:val="0"/>
          <w:marBottom w:val="0"/>
          <w:divBdr>
            <w:top w:val="none" w:sz="0" w:space="0" w:color="auto"/>
            <w:left w:val="none" w:sz="0" w:space="0" w:color="auto"/>
            <w:bottom w:val="none" w:sz="0" w:space="0" w:color="auto"/>
            <w:right w:val="none" w:sz="0" w:space="0" w:color="auto"/>
          </w:divBdr>
        </w:div>
        <w:div w:id="2019967803">
          <w:marLeft w:val="0"/>
          <w:marRight w:val="0"/>
          <w:marTop w:val="0"/>
          <w:marBottom w:val="0"/>
          <w:divBdr>
            <w:top w:val="none" w:sz="0" w:space="0" w:color="auto"/>
            <w:left w:val="none" w:sz="0" w:space="0" w:color="auto"/>
            <w:bottom w:val="none" w:sz="0" w:space="0" w:color="auto"/>
            <w:right w:val="none" w:sz="0" w:space="0" w:color="auto"/>
          </w:divBdr>
        </w:div>
        <w:div w:id="1498885506">
          <w:marLeft w:val="0"/>
          <w:marRight w:val="0"/>
          <w:marTop w:val="0"/>
          <w:marBottom w:val="0"/>
          <w:divBdr>
            <w:top w:val="none" w:sz="0" w:space="0" w:color="auto"/>
            <w:left w:val="none" w:sz="0" w:space="0" w:color="auto"/>
            <w:bottom w:val="none" w:sz="0" w:space="0" w:color="auto"/>
            <w:right w:val="none" w:sz="0" w:space="0" w:color="auto"/>
          </w:divBdr>
        </w:div>
        <w:div w:id="1844390092">
          <w:marLeft w:val="0"/>
          <w:marRight w:val="0"/>
          <w:marTop w:val="0"/>
          <w:marBottom w:val="0"/>
          <w:divBdr>
            <w:top w:val="none" w:sz="0" w:space="0" w:color="auto"/>
            <w:left w:val="none" w:sz="0" w:space="0" w:color="auto"/>
            <w:bottom w:val="none" w:sz="0" w:space="0" w:color="auto"/>
            <w:right w:val="none" w:sz="0" w:space="0" w:color="auto"/>
          </w:divBdr>
        </w:div>
        <w:div w:id="884801999">
          <w:marLeft w:val="0"/>
          <w:marRight w:val="0"/>
          <w:marTop w:val="0"/>
          <w:marBottom w:val="0"/>
          <w:divBdr>
            <w:top w:val="none" w:sz="0" w:space="0" w:color="auto"/>
            <w:left w:val="none" w:sz="0" w:space="0" w:color="auto"/>
            <w:bottom w:val="none" w:sz="0" w:space="0" w:color="auto"/>
            <w:right w:val="none" w:sz="0" w:space="0" w:color="auto"/>
          </w:divBdr>
        </w:div>
        <w:div w:id="2008898249">
          <w:marLeft w:val="0"/>
          <w:marRight w:val="0"/>
          <w:marTop w:val="0"/>
          <w:marBottom w:val="0"/>
          <w:divBdr>
            <w:top w:val="none" w:sz="0" w:space="0" w:color="auto"/>
            <w:left w:val="none" w:sz="0" w:space="0" w:color="auto"/>
            <w:bottom w:val="none" w:sz="0" w:space="0" w:color="auto"/>
            <w:right w:val="none" w:sz="0" w:space="0" w:color="auto"/>
          </w:divBdr>
        </w:div>
        <w:div w:id="2127967230">
          <w:marLeft w:val="0"/>
          <w:marRight w:val="0"/>
          <w:marTop w:val="0"/>
          <w:marBottom w:val="0"/>
          <w:divBdr>
            <w:top w:val="none" w:sz="0" w:space="0" w:color="auto"/>
            <w:left w:val="none" w:sz="0" w:space="0" w:color="auto"/>
            <w:bottom w:val="none" w:sz="0" w:space="0" w:color="auto"/>
            <w:right w:val="none" w:sz="0" w:space="0" w:color="auto"/>
          </w:divBdr>
        </w:div>
        <w:div w:id="843009799">
          <w:marLeft w:val="0"/>
          <w:marRight w:val="0"/>
          <w:marTop w:val="0"/>
          <w:marBottom w:val="0"/>
          <w:divBdr>
            <w:top w:val="none" w:sz="0" w:space="0" w:color="auto"/>
            <w:left w:val="none" w:sz="0" w:space="0" w:color="auto"/>
            <w:bottom w:val="none" w:sz="0" w:space="0" w:color="auto"/>
            <w:right w:val="none" w:sz="0" w:space="0" w:color="auto"/>
          </w:divBdr>
        </w:div>
        <w:div w:id="1844129916">
          <w:marLeft w:val="0"/>
          <w:marRight w:val="0"/>
          <w:marTop w:val="0"/>
          <w:marBottom w:val="0"/>
          <w:divBdr>
            <w:top w:val="none" w:sz="0" w:space="0" w:color="auto"/>
            <w:left w:val="none" w:sz="0" w:space="0" w:color="auto"/>
            <w:bottom w:val="none" w:sz="0" w:space="0" w:color="auto"/>
            <w:right w:val="none" w:sz="0" w:space="0" w:color="auto"/>
          </w:divBdr>
        </w:div>
        <w:div w:id="703822717">
          <w:marLeft w:val="0"/>
          <w:marRight w:val="0"/>
          <w:marTop w:val="0"/>
          <w:marBottom w:val="0"/>
          <w:divBdr>
            <w:top w:val="none" w:sz="0" w:space="0" w:color="auto"/>
            <w:left w:val="none" w:sz="0" w:space="0" w:color="auto"/>
            <w:bottom w:val="none" w:sz="0" w:space="0" w:color="auto"/>
            <w:right w:val="none" w:sz="0" w:space="0" w:color="auto"/>
          </w:divBdr>
        </w:div>
        <w:div w:id="658340441">
          <w:marLeft w:val="0"/>
          <w:marRight w:val="0"/>
          <w:marTop w:val="0"/>
          <w:marBottom w:val="0"/>
          <w:divBdr>
            <w:top w:val="none" w:sz="0" w:space="0" w:color="auto"/>
            <w:left w:val="none" w:sz="0" w:space="0" w:color="auto"/>
            <w:bottom w:val="none" w:sz="0" w:space="0" w:color="auto"/>
            <w:right w:val="none" w:sz="0" w:space="0" w:color="auto"/>
          </w:divBdr>
        </w:div>
        <w:div w:id="1745446798">
          <w:marLeft w:val="0"/>
          <w:marRight w:val="0"/>
          <w:marTop w:val="0"/>
          <w:marBottom w:val="0"/>
          <w:divBdr>
            <w:top w:val="none" w:sz="0" w:space="0" w:color="auto"/>
            <w:left w:val="none" w:sz="0" w:space="0" w:color="auto"/>
            <w:bottom w:val="none" w:sz="0" w:space="0" w:color="auto"/>
            <w:right w:val="none" w:sz="0" w:space="0" w:color="auto"/>
          </w:divBdr>
        </w:div>
        <w:div w:id="1642690509">
          <w:marLeft w:val="0"/>
          <w:marRight w:val="0"/>
          <w:marTop w:val="0"/>
          <w:marBottom w:val="0"/>
          <w:divBdr>
            <w:top w:val="none" w:sz="0" w:space="0" w:color="auto"/>
            <w:left w:val="none" w:sz="0" w:space="0" w:color="auto"/>
            <w:bottom w:val="none" w:sz="0" w:space="0" w:color="auto"/>
            <w:right w:val="none" w:sz="0" w:space="0" w:color="auto"/>
          </w:divBdr>
        </w:div>
        <w:div w:id="843978206">
          <w:marLeft w:val="0"/>
          <w:marRight w:val="0"/>
          <w:marTop w:val="0"/>
          <w:marBottom w:val="0"/>
          <w:divBdr>
            <w:top w:val="none" w:sz="0" w:space="0" w:color="auto"/>
            <w:left w:val="none" w:sz="0" w:space="0" w:color="auto"/>
            <w:bottom w:val="none" w:sz="0" w:space="0" w:color="auto"/>
            <w:right w:val="none" w:sz="0" w:space="0" w:color="auto"/>
          </w:divBdr>
        </w:div>
        <w:div w:id="1779137499">
          <w:marLeft w:val="0"/>
          <w:marRight w:val="0"/>
          <w:marTop w:val="0"/>
          <w:marBottom w:val="0"/>
          <w:divBdr>
            <w:top w:val="none" w:sz="0" w:space="0" w:color="auto"/>
            <w:left w:val="none" w:sz="0" w:space="0" w:color="auto"/>
            <w:bottom w:val="none" w:sz="0" w:space="0" w:color="auto"/>
            <w:right w:val="none" w:sz="0" w:space="0" w:color="auto"/>
          </w:divBdr>
        </w:div>
        <w:div w:id="1077631833">
          <w:marLeft w:val="0"/>
          <w:marRight w:val="0"/>
          <w:marTop w:val="0"/>
          <w:marBottom w:val="0"/>
          <w:divBdr>
            <w:top w:val="none" w:sz="0" w:space="0" w:color="auto"/>
            <w:left w:val="none" w:sz="0" w:space="0" w:color="auto"/>
            <w:bottom w:val="none" w:sz="0" w:space="0" w:color="auto"/>
            <w:right w:val="none" w:sz="0" w:space="0" w:color="auto"/>
          </w:divBdr>
        </w:div>
        <w:div w:id="291710491">
          <w:marLeft w:val="0"/>
          <w:marRight w:val="0"/>
          <w:marTop w:val="0"/>
          <w:marBottom w:val="0"/>
          <w:divBdr>
            <w:top w:val="none" w:sz="0" w:space="0" w:color="auto"/>
            <w:left w:val="none" w:sz="0" w:space="0" w:color="auto"/>
            <w:bottom w:val="none" w:sz="0" w:space="0" w:color="auto"/>
            <w:right w:val="none" w:sz="0" w:space="0" w:color="auto"/>
          </w:divBdr>
        </w:div>
        <w:div w:id="1713578209">
          <w:marLeft w:val="0"/>
          <w:marRight w:val="0"/>
          <w:marTop w:val="0"/>
          <w:marBottom w:val="0"/>
          <w:divBdr>
            <w:top w:val="none" w:sz="0" w:space="0" w:color="auto"/>
            <w:left w:val="none" w:sz="0" w:space="0" w:color="auto"/>
            <w:bottom w:val="none" w:sz="0" w:space="0" w:color="auto"/>
            <w:right w:val="none" w:sz="0" w:space="0" w:color="auto"/>
          </w:divBdr>
        </w:div>
        <w:div w:id="1729298441">
          <w:marLeft w:val="0"/>
          <w:marRight w:val="0"/>
          <w:marTop w:val="0"/>
          <w:marBottom w:val="0"/>
          <w:divBdr>
            <w:top w:val="none" w:sz="0" w:space="0" w:color="auto"/>
            <w:left w:val="none" w:sz="0" w:space="0" w:color="auto"/>
            <w:bottom w:val="none" w:sz="0" w:space="0" w:color="auto"/>
            <w:right w:val="none" w:sz="0" w:space="0" w:color="auto"/>
          </w:divBdr>
        </w:div>
        <w:div w:id="1635792563">
          <w:marLeft w:val="0"/>
          <w:marRight w:val="0"/>
          <w:marTop w:val="0"/>
          <w:marBottom w:val="0"/>
          <w:divBdr>
            <w:top w:val="none" w:sz="0" w:space="0" w:color="auto"/>
            <w:left w:val="none" w:sz="0" w:space="0" w:color="auto"/>
            <w:bottom w:val="none" w:sz="0" w:space="0" w:color="auto"/>
            <w:right w:val="none" w:sz="0" w:space="0" w:color="auto"/>
          </w:divBdr>
        </w:div>
        <w:div w:id="310138684">
          <w:marLeft w:val="0"/>
          <w:marRight w:val="0"/>
          <w:marTop w:val="0"/>
          <w:marBottom w:val="0"/>
          <w:divBdr>
            <w:top w:val="none" w:sz="0" w:space="0" w:color="auto"/>
            <w:left w:val="none" w:sz="0" w:space="0" w:color="auto"/>
            <w:bottom w:val="none" w:sz="0" w:space="0" w:color="auto"/>
            <w:right w:val="none" w:sz="0" w:space="0" w:color="auto"/>
          </w:divBdr>
        </w:div>
        <w:div w:id="1220290532">
          <w:marLeft w:val="0"/>
          <w:marRight w:val="0"/>
          <w:marTop w:val="0"/>
          <w:marBottom w:val="0"/>
          <w:divBdr>
            <w:top w:val="none" w:sz="0" w:space="0" w:color="auto"/>
            <w:left w:val="none" w:sz="0" w:space="0" w:color="auto"/>
            <w:bottom w:val="none" w:sz="0" w:space="0" w:color="auto"/>
            <w:right w:val="none" w:sz="0" w:space="0" w:color="auto"/>
          </w:divBdr>
        </w:div>
        <w:div w:id="1763137055">
          <w:marLeft w:val="0"/>
          <w:marRight w:val="0"/>
          <w:marTop w:val="0"/>
          <w:marBottom w:val="0"/>
          <w:divBdr>
            <w:top w:val="none" w:sz="0" w:space="0" w:color="auto"/>
            <w:left w:val="none" w:sz="0" w:space="0" w:color="auto"/>
            <w:bottom w:val="none" w:sz="0" w:space="0" w:color="auto"/>
            <w:right w:val="none" w:sz="0" w:space="0" w:color="auto"/>
          </w:divBdr>
        </w:div>
        <w:div w:id="2129231353">
          <w:marLeft w:val="0"/>
          <w:marRight w:val="0"/>
          <w:marTop w:val="0"/>
          <w:marBottom w:val="0"/>
          <w:divBdr>
            <w:top w:val="none" w:sz="0" w:space="0" w:color="auto"/>
            <w:left w:val="none" w:sz="0" w:space="0" w:color="auto"/>
            <w:bottom w:val="none" w:sz="0" w:space="0" w:color="auto"/>
            <w:right w:val="none" w:sz="0" w:space="0" w:color="auto"/>
          </w:divBdr>
        </w:div>
        <w:div w:id="1674256365">
          <w:marLeft w:val="0"/>
          <w:marRight w:val="0"/>
          <w:marTop w:val="0"/>
          <w:marBottom w:val="0"/>
          <w:divBdr>
            <w:top w:val="none" w:sz="0" w:space="0" w:color="auto"/>
            <w:left w:val="none" w:sz="0" w:space="0" w:color="auto"/>
            <w:bottom w:val="none" w:sz="0" w:space="0" w:color="auto"/>
            <w:right w:val="none" w:sz="0" w:space="0" w:color="auto"/>
          </w:divBdr>
        </w:div>
        <w:div w:id="1651783413">
          <w:marLeft w:val="0"/>
          <w:marRight w:val="0"/>
          <w:marTop w:val="0"/>
          <w:marBottom w:val="0"/>
          <w:divBdr>
            <w:top w:val="none" w:sz="0" w:space="0" w:color="auto"/>
            <w:left w:val="none" w:sz="0" w:space="0" w:color="auto"/>
            <w:bottom w:val="none" w:sz="0" w:space="0" w:color="auto"/>
            <w:right w:val="none" w:sz="0" w:space="0" w:color="auto"/>
          </w:divBdr>
        </w:div>
        <w:div w:id="1513833268">
          <w:marLeft w:val="0"/>
          <w:marRight w:val="0"/>
          <w:marTop w:val="0"/>
          <w:marBottom w:val="0"/>
          <w:divBdr>
            <w:top w:val="none" w:sz="0" w:space="0" w:color="auto"/>
            <w:left w:val="none" w:sz="0" w:space="0" w:color="auto"/>
            <w:bottom w:val="none" w:sz="0" w:space="0" w:color="auto"/>
            <w:right w:val="none" w:sz="0" w:space="0" w:color="auto"/>
          </w:divBdr>
        </w:div>
        <w:div w:id="1017004178">
          <w:marLeft w:val="0"/>
          <w:marRight w:val="0"/>
          <w:marTop w:val="0"/>
          <w:marBottom w:val="0"/>
          <w:divBdr>
            <w:top w:val="none" w:sz="0" w:space="0" w:color="auto"/>
            <w:left w:val="none" w:sz="0" w:space="0" w:color="auto"/>
            <w:bottom w:val="none" w:sz="0" w:space="0" w:color="auto"/>
            <w:right w:val="none" w:sz="0" w:space="0" w:color="auto"/>
          </w:divBdr>
        </w:div>
        <w:div w:id="1175657799">
          <w:marLeft w:val="0"/>
          <w:marRight w:val="0"/>
          <w:marTop w:val="0"/>
          <w:marBottom w:val="0"/>
          <w:divBdr>
            <w:top w:val="none" w:sz="0" w:space="0" w:color="auto"/>
            <w:left w:val="none" w:sz="0" w:space="0" w:color="auto"/>
            <w:bottom w:val="none" w:sz="0" w:space="0" w:color="auto"/>
            <w:right w:val="none" w:sz="0" w:space="0" w:color="auto"/>
          </w:divBdr>
        </w:div>
        <w:div w:id="835151621">
          <w:marLeft w:val="0"/>
          <w:marRight w:val="0"/>
          <w:marTop w:val="0"/>
          <w:marBottom w:val="0"/>
          <w:divBdr>
            <w:top w:val="none" w:sz="0" w:space="0" w:color="auto"/>
            <w:left w:val="none" w:sz="0" w:space="0" w:color="auto"/>
            <w:bottom w:val="none" w:sz="0" w:space="0" w:color="auto"/>
            <w:right w:val="none" w:sz="0" w:space="0" w:color="auto"/>
          </w:divBdr>
        </w:div>
        <w:div w:id="1574584853">
          <w:marLeft w:val="0"/>
          <w:marRight w:val="0"/>
          <w:marTop w:val="0"/>
          <w:marBottom w:val="0"/>
          <w:divBdr>
            <w:top w:val="none" w:sz="0" w:space="0" w:color="auto"/>
            <w:left w:val="none" w:sz="0" w:space="0" w:color="auto"/>
            <w:bottom w:val="none" w:sz="0" w:space="0" w:color="auto"/>
            <w:right w:val="none" w:sz="0" w:space="0" w:color="auto"/>
          </w:divBdr>
        </w:div>
        <w:div w:id="1202934511">
          <w:marLeft w:val="0"/>
          <w:marRight w:val="0"/>
          <w:marTop w:val="0"/>
          <w:marBottom w:val="0"/>
          <w:divBdr>
            <w:top w:val="none" w:sz="0" w:space="0" w:color="auto"/>
            <w:left w:val="none" w:sz="0" w:space="0" w:color="auto"/>
            <w:bottom w:val="none" w:sz="0" w:space="0" w:color="auto"/>
            <w:right w:val="none" w:sz="0" w:space="0" w:color="auto"/>
          </w:divBdr>
        </w:div>
        <w:div w:id="956789738">
          <w:marLeft w:val="0"/>
          <w:marRight w:val="0"/>
          <w:marTop w:val="0"/>
          <w:marBottom w:val="0"/>
          <w:divBdr>
            <w:top w:val="none" w:sz="0" w:space="0" w:color="auto"/>
            <w:left w:val="none" w:sz="0" w:space="0" w:color="auto"/>
            <w:bottom w:val="none" w:sz="0" w:space="0" w:color="auto"/>
            <w:right w:val="none" w:sz="0" w:space="0" w:color="auto"/>
          </w:divBdr>
        </w:div>
        <w:div w:id="304429808">
          <w:marLeft w:val="0"/>
          <w:marRight w:val="0"/>
          <w:marTop w:val="0"/>
          <w:marBottom w:val="0"/>
          <w:divBdr>
            <w:top w:val="none" w:sz="0" w:space="0" w:color="auto"/>
            <w:left w:val="none" w:sz="0" w:space="0" w:color="auto"/>
            <w:bottom w:val="none" w:sz="0" w:space="0" w:color="auto"/>
            <w:right w:val="none" w:sz="0" w:space="0" w:color="auto"/>
          </w:divBdr>
        </w:div>
        <w:div w:id="316543805">
          <w:marLeft w:val="0"/>
          <w:marRight w:val="0"/>
          <w:marTop w:val="0"/>
          <w:marBottom w:val="0"/>
          <w:divBdr>
            <w:top w:val="none" w:sz="0" w:space="0" w:color="auto"/>
            <w:left w:val="none" w:sz="0" w:space="0" w:color="auto"/>
            <w:bottom w:val="none" w:sz="0" w:space="0" w:color="auto"/>
            <w:right w:val="none" w:sz="0" w:space="0" w:color="auto"/>
          </w:divBdr>
        </w:div>
        <w:div w:id="557546756">
          <w:marLeft w:val="0"/>
          <w:marRight w:val="0"/>
          <w:marTop w:val="0"/>
          <w:marBottom w:val="0"/>
          <w:divBdr>
            <w:top w:val="none" w:sz="0" w:space="0" w:color="auto"/>
            <w:left w:val="none" w:sz="0" w:space="0" w:color="auto"/>
            <w:bottom w:val="none" w:sz="0" w:space="0" w:color="auto"/>
            <w:right w:val="none" w:sz="0" w:space="0" w:color="auto"/>
          </w:divBdr>
        </w:div>
        <w:div w:id="509806085">
          <w:marLeft w:val="0"/>
          <w:marRight w:val="0"/>
          <w:marTop w:val="0"/>
          <w:marBottom w:val="0"/>
          <w:divBdr>
            <w:top w:val="none" w:sz="0" w:space="0" w:color="auto"/>
            <w:left w:val="none" w:sz="0" w:space="0" w:color="auto"/>
            <w:bottom w:val="none" w:sz="0" w:space="0" w:color="auto"/>
            <w:right w:val="none" w:sz="0" w:space="0" w:color="auto"/>
          </w:divBdr>
        </w:div>
        <w:div w:id="2005817035">
          <w:marLeft w:val="0"/>
          <w:marRight w:val="0"/>
          <w:marTop w:val="0"/>
          <w:marBottom w:val="0"/>
          <w:divBdr>
            <w:top w:val="none" w:sz="0" w:space="0" w:color="auto"/>
            <w:left w:val="none" w:sz="0" w:space="0" w:color="auto"/>
            <w:bottom w:val="none" w:sz="0" w:space="0" w:color="auto"/>
            <w:right w:val="none" w:sz="0" w:space="0" w:color="auto"/>
          </w:divBdr>
        </w:div>
        <w:div w:id="1332832279">
          <w:marLeft w:val="0"/>
          <w:marRight w:val="0"/>
          <w:marTop w:val="0"/>
          <w:marBottom w:val="0"/>
          <w:divBdr>
            <w:top w:val="none" w:sz="0" w:space="0" w:color="auto"/>
            <w:left w:val="none" w:sz="0" w:space="0" w:color="auto"/>
            <w:bottom w:val="none" w:sz="0" w:space="0" w:color="auto"/>
            <w:right w:val="none" w:sz="0" w:space="0" w:color="auto"/>
          </w:divBdr>
        </w:div>
        <w:div w:id="1813516764">
          <w:marLeft w:val="0"/>
          <w:marRight w:val="0"/>
          <w:marTop w:val="0"/>
          <w:marBottom w:val="0"/>
          <w:divBdr>
            <w:top w:val="none" w:sz="0" w:space="0" w:color="auto"/>
            <w:left w:val="none" w:sz="0" w:space="0" w:color="auto"/>
            <w:bottom w:val="none" w:sz="0" w:space="0" w:color="auto"/>
            <w:right w:val="none" w:sz="0" w:space="0" w:color="auto"/>
          </w:divBdr>
        </w:div>
        <w:div w:id="750397989">
          <w:marLeft w:val="0"/>
          <w:marRight w:val="0"/>
          <w:marTop w:val="0"/>
          <w:marBottom w:val="0"/>
          <w:divBdr>
            <w:top w:val="none" w:sz="0" w:space="0" w:color="auto"/>
            <w:left w:val="none" w:sz="0" w:space="0" w:color="auto"/>
            <w:bottom w:val="none" w:sz="0" w:space="0" w:color="auto"/>
            <w:right w:val="none" w:sz="0" w:space="0" w:color="auto"/>
          </w:divBdr>
        </w:div>
        <w:div w:id="1607422773">
          <w:marLeft w:val="0"/>
          <w:marRight w:val="0"/>
          <w:marTop w:val="0"/>
          <w:marBottom w:val="0"/>
          <w:divBdr>
            <w:top w:val="none" w:sz="0" w:space="0" w:color="auto"/>
            <w:left w:val="none" w:sz="0" w:space="0" w:color="auto"/>
            <w:bottom w:val="none" w:sz="0" w:space="0" w:color="auto"/>
            <w:right w:val="none" w:sz="0" w:space="0" w:color="auto"/>
          </w:divBdr>
        </w:div>
        <w:div w:id="1242182444">
          <w:marLeft w:val="0"/>
          <w:marRight w:val="0"/>
          <w:marTop w:val="0"/>
          <w:marBottom w:val="0"/>
          <w:divBdr>
            <w:top w:val="none" w:sz="0" w:space="0" w:color="auto"/>
            <w:left w:val="none" w:sz="0" w:space="0" w:color="auto"/>
            <w:bottom w:val="none" w:sz="0" w:space="0" w:color="auto"/>
            <w:right w:val="none" w:sz="0" w:space="0" w:color="auto"/>
          </w:divBdr>
        </w:div>
        <w:div w:id="889146115">
          <w:marLeft w:val="0"/>
          <w:marRight w:val="0"/>
          <w:marTop w:val="0"/>
          <w:marBottom w:val="0"/>
          <w:divBdr>
            <w:top w:val="none" w:sz="0" w:space="0" w:color="auto"/>
            <w:left w:val="none" w:sz="0" w:space="0" w:color="auto"/>
            <w:bottom w:val="none" w:sz="0" w:space="0" w:color="auto"/>
            <w:right w:val="none" w:sz="0" w:space="0" w:color="auto"/>
          </w:divBdr>
        </w:div>
        <w:div w:id="1253929409">
          <w:marLeft w:val="0"/>
          <w:marRight w:val="0"/>
          <w:marTop w:val="0"/>
          <w:marBottom w:val="0"/>
          <w:divBdr>
            <w:top w:val="none" w:sz="0" w:space="0" w:color="auto"/>
            <w:left w:val="none" w:sz="0" w:space="0" w:color="auto"/>
            <w:bottom w:val="none" w:sz="0" w:space="0" w:color="auto"/>
            <w:right w:val="none" w:sz="0" w:space="0" w:color="auto"/>
          </w:divBdr>
        </w:div>
        <w:div w:id="382291447">
          <w:marLeft w:val="0"/>
          <w:marRight w:val="0"/>
          <w:marTop w:val="0"/>
          <w:marBottom w:val="0"/>
          <w:divBdr>
            <w:top w:val="none" w:sz="0" w:space="0" w:color="auto"/>
            <w:left w:val="none" w:sz="0" w:space="0" w:color="auto"/>
            <w:bottom w:val="none" w:sz="0" w:space="0" w:color="auto"/>
            <w:right w:val="none" w:sz="0" w:space="0" w:color="auto"/>
          </w:divBdr>
        </w:div>
        <w:div w:id="228615630">
          <w:marLeft w:val="0"/>
          <w:marRight w:val="0"/>
          <w:marTop w:val="0"/>
          <w:marBottom w:val="0"/>
          <w:divBdr>
            <w:top w:val="none" w:sz="0" w:space="0" w:color="auto"/>
            <w:left w:val="none" w:sz="0" w:space="0" w:color="auto"/>
            <w:bottom w:val="none" w:sz="0" w:space="0" w:color="auto"/>
            <w:right w:val="none" w:sz="0" w:space="0" w:color="auto"/>
          </w:divBdr>
        </w:div>
        <w:div w:id="1049376281">
          <w:marLeft w:val="0"/>
          <w:marRight w:val="0"/>
          <w:marTop w:val="0"/>
          <w:marBottom w:val="0"/>
          <w:divBdr>
            <w:top w:val="none" w:sz="0" w:space="0" w:color="auto"/>
            <w:left w:val="none" w:sz="0" w:space="0" w:color="auto"/>
            <w:bottom w:val="none" w:sz="0" w:space="0" w:color="auto"/>
            <w:right w:val="none" w:sz="0" w:space="0" w:color="auto"/>
          </w:divBdr>
        </w:div>
        <w:div w:id="1774281546">
          <w:marLeft w:val="0"/>
          <w:marRight w:val="0"/>
          <w:marTop w:val="0"/>
          <w:marBottom w:val="0"/>
          <w:divBdr>
            <w:top w:val="none" w:sz="0" w:space="0" w:color="auto"/>
            <w:left w:val="none" w:sz="0" w:space="0" w:color="auto"/>
            <w:bottom w:val="none" w:sz="0" w:space="0" w:color="auto"/>
            <w:right w:val="none" w:sz="0" w:space="0" w:color="auto"/>
          </w:divBdr>
        </w:div>
        <w:div w:id="941912657">
          <w:marLeft w:val="0"/>
          <w:marRight w:val="0"/>
          <w:marTop w:val="0"/>
          <w:marBottom w:val="0"/>
          <w:divBdr>
            <w:top w:val="none" w:sz="0" w:space="0" w:color="auto"/>
            <w:left w:val="none" w:sz="0" w:space="0" w:color="auto"/>
            <w:bottom w:val="none" w:sz="0" w:space="0" w:color="auto"/>
            <w:right w:val="none" w:sz="0" w:space="0" w:color="auto"/>
          </w:divBdr>
        </w:div>
        <w:div w:id="1168057694">
          <w:marLeft w:val="0"/>
          <w:marRight w:val="0"/>
          <w:marTop w:val="0"/>
          <w:marBottom w:val="0"/>
          <w:divBdr>
            <w:top w:val="none" w:sz="0" w:space="0" w:color="auto"/>
            <w:left w:val="none" w:sz="0" w:space="0" w:color="auto"/>
            <w:bottom w:val="none" w:sz="0" w:space="0" w:color="auto"/>
            <w:right w:val="none" w:sz="0" w:space="0" w:color="auto"/>
          </w:divBdr>
        </w:div>
        <w:div w:id="346718022">
          <w:marLeft w:val="0"/>
          <w:marRight w:val="0"/>
          <w:marTop w:val="0"/>
          <w:marBottom w:val="0"/>
          <w:divBdr>
            <w:top w:val="none" w:sz="0" w:space="0" w:color="auto"/>
            <w:left w:val="none" w:sz="0" w:space="0" w:color="auto"/>
            <w:bottom w:val="none" w:sz="0" w:space="0" w:color="auto"/>
            <w:right w:val="none" w:sz="0" w:space="0" w:color="auto"/>
          </w:divBdr>
        </w:div>
        <w:div w:id="1371802883">
          <w:marLeft w:val="0"/>
          <w:marRight w:val="0"/>
          <w:marTop w:val="0"/>
          <w:marBottom w:val="0"/>
          <w:divBdr>
            <w:top w:val="none" w:sz="0" w:space="0" w:color="auto"/>
            <w:left w:val="none" w:sz="0" w:space="0" w:color="auto"/>
            <w:bottom w:val="none" w:sz="0" w:space="0" w:color="auto"/>
            <w:right w:val="none" w:sz="0" w:space="0" w:color="auto"/>
          </w:divBdr>
        </w:div>
        <w:div w:id="1184398597">
          <w:marLeft w:val="0"/>
          <w:marRight w:val="0"/>
          <w:marTop w:val="0"/>
          <w:marBottom w:val="0"/>
          <w:divBdr>
            <w:top w:val="none" w:sz="0" w:space="0" w:color="auto"/>
            <w:left w:val="none" w:sz="0" w:space="0" w:color="auto"/>
            <w:bottom w:val="none" w:sz="0" w:space="0" w:color="auto"/>
            <w:right w:val="none" w:sz="0" w:space="0" w:color="auto"/>
          </w:divBdr>
        </w:div>
        <w:div w:id="1694526826">
          <w:marLeft w:val="0"/>
          <w:marRight w:val="0"/>
          <w:marTop w:val="0"/>
          <w:marBottom w:val="0"/>
          <w:divBdr>
            <w:top w:val="none" w:sz="0" w:space="0" w:color="auto"/>
            <w:left w:val="none" w:sz="0" w:space="0" w:color="auto"/>
            <w:bottom w:val="none" w:sz="0" w:space="0" w:color="auto"/>
            <w:right w:val="none" w:sz="0" w:space="0" w:color="auto"/>
          </w:divBdr>
        </w:div>
        <w:div w:id="761098669">
          <w:marLeft w:val="0"/>
          <w:marRight w:val="0"/>
          <w:marTop w:val="0"/>
          <w:marBottom w:val="0"/>
          <w:divBdr>
            <w:top w:val="none" w:sz="0" w:space="0" w:color="auto"/>
            <w:left w:val="none" w:sz="0" w:space="0" w:color="auto"/>
            <w:bottom w:val="none" w:sz="0" w:space="0" w:color="auto"/>
            <w:right w:val="none" w:sz="0" w:space="0" w:color="auto"/>
          </w:divBdr>
        </w:div>
        <w:div w:id="836504190">
          <w:marLeft w:val="0"/>
          <w:marRight w:val="0"/>
          <w:marTop w:val="0"/>
          <w:marBottom w:val="0"/>
          <w:divBdr>
            <w:top w:val="none" w:sz="0" w:space="0" w:color="auto"/>
            <w:left w:val="none" w:sz="0" w:space="0" w:color="auto"/>
            <w:bottom w:val="none" w:sz="0" w:space="0" w:color="auto"/>
            <w:right w:val="none" w:sz="0" w:space="0" w:color="auto"/>
          </w:divBdr>
        </w:div>
      </w:divsChild>
    </w:div>
    <w:div w:id="1912235337">
      <w:bodyDiv w:val="1"/>
      <w:marLeft w:val="0"/>
      <w:marRight w:val="0"/>
      <w:marTop w:val="0"/>
      <w:marBottom w:val="0"/>
      <w:divBdr>
        <w:top w:val="none" w:sz="0" w:space="0" w:color="auto"/>
        <w:left w:val="none" w:sz="0" w:space="0" w:color="auto"/>
        <w:bottom w:val="none" w:sz="0" w:space="0" w:color="auto"/>
        <w:right w:val="none" w:sz="0" w:space="0" w:color="auto"/>
      </w:divBdr>
      <w:divsChild>
        <w:div w:id="213123096">
          <w:marLeft w:val="0"/>
          <w:marRight w:val="0"/>
          <w:marTop w:val="0"/>
          <w:marBottom w:val="0"/>
          <w:divBdr>
            <w:top w:val="none" w:sz="0" w:space="0" w:color="auto"/>
            <w:left w:val="none" w:sz="0" w:space="0" w:color="auto"/>
            <w:bottom w:val="none" w:sz="0" w:space="0" w:color="auto"/>
            <w:right w:val="none" w:sz="0" w:space="0" w:color="auto"/>
          </w:divBdr>
        </w:div>
        <w:div w:id="692925944">
          <w:marLeft w:val="0"/>
          <w:marRight w:val="0"/>
          <w:marTop w:val="0"/>
          <w:marBottom w:val="0"/>
          <w:divBdr>
            <w:top w:val="none" w:sz="0" w:space="0" w:color="auto"/>
            <w:left w:val="none" w:sz="0" w:space="0" w:color="auto"/>
            <w:bottom w:val="none" w:sz="0" w:space="0" w:color="auto"/>
            <w:right w:val="none" w:sz="0" w:space="0" w:color="auto"/>
          </w:divBdr>
        </w:div>
        <w:div w:id="1962959768">
          <w:marLeft w:val="0"/>
          <w:marRight w:val="0"/>
          <w:marTop w:val="0"/>
          <w:marBottom w:val="0"/>
          <w:divBdr>
            <w:top w:val="none" w:sz="0" w:space="0" w:color="auto"/>
            <w:left w:val="none" w:sz="0" w:space="0" w:color="auto"/>
            <w:bottom w:val="none" w:sz="0" w:space="0" w:color="auto"/>
            <w:right w:val="none" w:sz="0" w:space="0" w:color="auto"/>
          </w:divBdr>
        </w:div>
        <w:div w:id="1521814584">
          <w:marLeft w:val="0"/>
          <w:marRight w:val="0"/>
          <w:marTop w:val="0"/>
          <w:marBottom w:val="0"/>
          <w:divBdr>
            <w:top w:val="none" w:sz="0" w:space="0" w:color="auto"/>
            <w:left w:val="none" w:sz="0" w:space="0" w:color="auto"/>
            <w:bottom w:val="none" w:sz="0" w:space="0" w:color="auto"/>
            <w:right w:val="none" w:sz="0" w:space="0" w:color="auto"/>
          </w:divBdr>
        </w:div>
        <w:div w:id="1554727687">
          <w:marLeft w:val="0"/>
          <w:marRight w:val="0"/>
          <w:marTop w:val="0"/>
          <w:marBottom w:val="0"/>
          <w:divBdr>
            <w:top w:val="none" w:sz="0" w:space="0" w:color="auto"/>
            <w:left w:val="none" w:sz="0" w:space="0" w:color="auto"/>
            <w:bottom w:val="none" w:sz="0" w:space="0" w:color="auto"/>
            <w:right w:val="none" w:sz="0" w:space="0" w:color="auto"/>
          </w:divBdr>
        </w:div>
        <w:div w:id="256443616">
          <w:marLeft w:val="0"/>
          <w:marRight w:val="0"/>
          <w:marTop w:val="0"/>
          <w:marBottom w:val="0"/>
          <w:divBdr>
            <w:top w:val="none" w:sz="0" w:space="0" w:color="auto"/>
            <w:left w:val="none" w:sz="0" w:space="0" w:color="auto"/>
            <w:bottom w:val="none" w:sz="0" w:space="0" w:color="auto"/>
            <w:right w:val="none" w:sz="0" w:space="0" w:color="auto"/>
          </w:divBdr>
        </w:div>
        <w:div w:id="319579337">
          <w:marLeft w:val="0"/>
          <w:marRight w:val="0"/>
          <w:marTop w:val="0"/>
          <w:marBottom w:val="0"/>
          <w:divBdr>
            <w:top w:val="none" w:sz="0" w:space="0" w:color="auto"/>
            <w:left w:val="none" w:sz="0" w:space="0" w:color="auto"/>
            <w:bottom w:val="none" w:sz="0" w:space="0" w:color="auto"/>
            <w:right w:val="none" w:sz="0" w:space="0" w:color="auto"/>
          </w:divBdr>
        </w:div>
        <w:div w:id="487131480">
          <w:marLeft w:val="0"/>
          <w:marRight w:val="0"/>
          <w:marTop w:val="0"/>
          <w:marBottom w:val="0"/>
          <w:divBdr>
            <w:top w:val="none" w:sz="0" w:space="0" w:color="auto"/>
            <w:left w:val="none" w:sz="0" w:space="0" w:color="auto"/>
            <w:bottom w:val="none" w:sz="0" w:space="0" w:color="auto"/>
            <w:right w:val="none" w:sz="0" w:space="0" w:color="auto"/>
          </w:divBdr>
        </w:div>
        <w:div w:id="129641441">
          <w:marLeft w:val="0"/>
          <w:marRight w:val="0"/>
          <w:marTop w:val="0"/>
          <w:marBottom w:val="0"/>
          <w:divBdr>
            <w:top w:val="none" w:sz="0" w:space="0" w:color="auto"/>
            <w:left w:val="none" w:sz="0" w:space="0" w:color="auto"/>
            <w:bottom w:val="none" w:sz="0" w:space="0" w:color="auto"/>
            <w:right w:val="none" w:sz="0" w:space="0" w:color="auto"/>
          </w:divBdr>
        </w:div>
        <w:div w:id="1863744431">
          <w:marLeft w:val="0"/>
          <w:marRight w:val="0"/>
          <w:marTop w:val="0"/>
          <w:marBottom w:val="0"/>
          <w:divBdr>
            <w:top w:val="none" w:sz="0" w:space="0" w:color="auto"/>
            <w:left w:val="none" w:sz="0" w:space="0" w:color="auto"/>
            <w:bottom w:val="none" w:sz="0" w:space="0" w:color="auto"/>
            <w:right w:val="none" w:sz="0" w:space="0" w:color="auto"/>
          </w:divBdr>
        </w:div>
        <w:div w:id="413674712">
          <w:marLeft w:val="0"/>
          <w:marRight w:val="0"/>
          <w:marTop w:val="0"/>
          <w:marBottom w:val="0"/>
          <w:divBdr>
            <w:top w:val="none" w:sz="0" w:space="0" w:color="auto"/>
            <w:left w:val="none" w:sz="0" w:space="0" w:color="auto"/>
            <w:bottom w:val="none" w:sz="0" w:space="0" w:color="auto"/>
            <w:right w:val="none" w:sz="0" w:space="0" w:color="auto"/>
          </w:divBdr>
        </w:div>
        <w:div w:id="1868981616">
          <w:marLeft w:val="0"/>
          <w:marRight w:val="0"/>
          <w:marTop w:val="0"/>
          <w:marBottom w:val="0"/>
          <w:divBdr>
            <w:top w:val="none" w:sz="0" w:space="0" w:color="auto"/>
            <w:left w:val="none" w:sz="0" w:space="0" w:color="auto"/>
            <w:bottom w:val="none" w:sz="0" w:space="0" w:color="auto"/>
            <w:right w:val="none" w:sz="0" w:space="0" w:color="auto"/>
          </w:divBdr>
        </w:div>
        <w:div w:id="533268979">
          <w:marLeft w:val="0"/>
          <w:marRight w:val="0"/>
          <w:marTop w:val="0"/>
          <w:marBottom w:val="0"/>
          <w:divBdr>
            <w:top w:val="none" w:sz="0" w:space="0" w:color="auto"/>
            <w:left w:val="none" w:sz="0" w:space="0" w:color="auto"/>
            <w:bottom w:val="none" w:sz="0" w:space="0" w:color="auto"/>
            <w:right w:val="none" w:sz="0" w:space="0" w:color="auto"/>
          </w:divBdr>
        </w:div>
        <w:div w:id="1033770499">
          <w:marLeft w:val="0"/>
          <w:marRight w:val="0"/>
          <w:marTop w:val="0"/>
          <w:marBottom w:val="0"/>
          <w:divBdr>
            <w:top w:val="none" w:sz="0" w:space="0" w:color="auto"/>
            <w:left w:val="none" w:sz="0" w:space="0" w:color="auto"/>
            <w:bottom w:val="none" w:sz="0" w:space="0" w:color="auto"/>
            <w:right w:val="none" w:sz="0" w:space="0" w:color="auto"/>
          </w:divBdr>
        </w:div>
        <w:div w:id="111441483">
          <w:marLeft w:val="0"/>
          <w:marRight w:val="0"/>
          <w:marTop w:val="0"/>
          <w:marBottom w:val="0"/>
          <w:divBdr>
            <w:top w:val="none" w:sz="0" w:space="0" w:color="auto"/>
            <w:left w:val="none" w:sz="0" w:space="0" w:color="auto"/>
            <w:bottom w:val="none" w:sz="0" w:space="0" w:color="auto"/>
            <w:right w:val="none" w:sz="0" w:space="0" w:color="auto"/>
          </w:divBdr>
        </w:div>
        <w:div w:id="1496262255">
          <w:marLeft w:val="0"/>
          <w:marRight w:val="0"/>
          <w:marTop w:val="0"/>
          <w:marBottom w:val="0"/>
          <w:divBdr>
            <w:top w:val="none" w:sz="0" w:space="0" w:color="auto"/>
            <w:left w:val="none" w:sz="0" w:space="0" w:color="auto"/>
            <w:bottom w:val="none" w:sz="0" w:space="0" w:color="auto"/>
            <w:right w:val="none" w:sz="0" w:space="0" w:color="auto"/>
          </w:divBdr>
        </w:div>
        <w:div w:id="62486674">
          <w:marLeft w:val="0"/>
          <w:marRight w:val="0"/>
          <w:marTop w:val="0"/>
          <w:marBottom w:val="0"/>
          <w:divBdr>
            <w:top w:val="none" w:sz="0" w:space="0" w:color="auto"/>
            <w:left w:val="none" w:sz="0" w:space="0" w:color="auto"/>
            <w:bottom w:val="none" w:sz="0" w:space="0" w:color="auto"/>
            <w:right w:val="none" w:sz="0" w:space="0" w:color="auto"/>
          </w:divBdr>
        </w:div>
        <w:div w:id="571088051">
          <w:marLeft w:val="0"/>
          <w:marRight w:val="0"/>
          <w:marTop w:val="0"/>
          <w:marBottom w:val="0"/>
          <w:divBdr>
            <w:top w:val="none" w:sz="0" w:space="0" w:color="auto"/>
            <w:left w:val="none" w:sz="0" w:space="0" w:color="auto"/>
            <w:bottom w:val="none" w:sz="0" w:space="0" w:color="auto"/>
            <w:right w:val="none" w:sz="0" w:space="0" w:color="auto"/>
          </w:divBdr>
        </w:div>
        <w:div w:id="539326004">
          <w:marLeft w:val="0"/>
          <w:marRight w:val="0"/>
          <w:marTop w:val="0"/>
          <w:marBottom w:val="0"/>
          <w:divBdr>
            <w:top w:val="none" w:sz="0" w:space="0" w:color="auto"/>
            <w:left w:val="none" w:sz="0" w:space="0" w:color="auto"/>
            <w:bottom w:val="none" w:sz="0" w:space="0" w:color="auto"/>
            <w:right w:val="none" w:sz="0" w:space="0" w:color="auto"/>
          </w:divBdr>
        </w:div>
        <w:div w:id="1539197150">
          <w:marLeft w:val="0"/>
          <w:marRight w:val="0"/>
          <w:marTop w:val="0"/>
          <w:marBottom w:val="0"/>
          <w:divBdr>
            <w:top w:val="none" w:sz="0" w:space="0" w:color="auto"/>
            <w:left w:val="none" w:sz="0" w:space="0" w:color="auto"/>
            <w:bottom w:val="none" w:sz="0" w:space="0" w:color="auto"/>
            <w:right w:val="none" w:sz="0" w:space="0" w:color="auto"/>
          </w:divBdr>
        </w:div>
        <w:div w:id="2146656309">
          <w:marLeft w:val="0"/>
          <w:marRight w:val="0"/>
          <w:marTop w:val="0"/>
          <w:marBottom w:val="0"/>
          <w:divBdr>
            <w:top w:val="none" w:sz="0" w:space="0" w:color="auto"/>
            <w:left w:val="none" w:sz="0" w:space="0" w:color="auto"/>
            <w:bottom w:val="none" w:sz="0" w:space="0" w:color="auto"/>
            <w:right w:val="none" w:sz="0" w:space="0" w:color="auto"/>
          </w:divBdr>
        </w:div>
        <w:div w:id="54742609">
          <w:marLeft w:val="0"/>
          <w:marRight w:val="0"/>
          <w:marTop w:val="0"/>
          <w:marBottom w:val="0"/>
          <w:divBdr>
            <w:top w:val="none" w:sz="0" w:space="0" w:color="auto"/>
            <w:left w:val="none" w:sz="0" w:space="0" w:color="auto"/>
            <w:bottom w:val="none" w:sz="0" w:space="0" w:color="auto"/>
            <w:right w:val="none" w:sz="0" w:space="0" w:color="auto"/>
          </w:divBdr>
        </w:div>
        <w:div w:id="267544819">
          <w:marLeft w:val="0"/>
          <w:marRight w:val="0"/>
          <w:marTop w:val="0"/>
          <w:marBottom w:val="0"/>
          <w:divBdr>
            <w:top w:val="none" w:sz="0" w:space="0" w:color="auto"/>
            <w:left w:val="none" w:sz="0" w:space="0" w:color="auto"/>
            <w:bottom w:val="none" w:sz="0" w:space="0" w:color="auto"/>
            <w:right w:val="none" w:sz="0" w:space="0" w:color="auto"/>
          </w:divBdr>
        </w:div>
        <w:div w:id="1505317244">
          <w:marLeft w:val="0"/>
          <w:marRight w:val="0"/>
          <w:marTop w:val="0"/>
          <w:marBottom w:val="0"/>
          <w:divBdr>
            <w:top w:val="none" w:sz="0" w:space="0" w:color="auto"/>
            <w:left w:val="none" w:sz="0" w:space="0" w:color="auto"/>
            <w:bottom w:val="none" w:sz="0" w:space="0" w:color="auto"/>
            <w:right w:val="none" w:sz="0" w:space="0" w:color="auto"/>
          </w:divBdr>
        </w:div>
        <w:div w:id="870994235">
          <w:marLeft w:val="0"/>
          <w:marRight w:val="0"/>
          <w:marTop w:val="0"/>
          <w:marBottom w:val="0"/>
          <w:divBdr>
            <w:top w:val="none" w:sz="0" w:space="0" w:color="auto"/>
            <w:left w:val="none" w:sz="0" w:space="0" w:color="auto"/>
            <w:bottom w:val="none" w:sz="0" w:space="0" w:color="auto"/>
            <w:right w:val="none" w:sz="0" w:space="0" w:color="auto"/>
          </w:divBdr>
        </w:div>
        <w:div w:id="1500080021">
          <w:marLeft w:val="0"/>
          <w:marRight w:val="0"/>
          <w:marTop w:val="0"/>
          <w:marBottom w:val="0"/>
          <w:divBdr>
            <w:top w:val="none" w:sz="0" w:space="0" w:color="auto"/>
            <w:left w:val="none" w:sz="0" w:space="0" w:color="auto"/>
            <w:bottom w:val="none" w:sz="0" w:space="0" w:color="auto"/>
            <w:right w:val="none" w:sz="0" w:space="0" w:color="auto"/>
          </w:divBdr>
        </w:div>
        <w:div w:id="1988313652">
          <w:marLeft w:val="0"/>
          <w:marRight w:val="0"/>
          <w:marTop w:val="0"/>
          <w:marBottom w:val="0"/>
          <w:divBdr>
            <w:top w:val="none" w:sz="0" w:space="0" w:color="auto"/>
            <w:left w:val="none" w:sz="0" w:space="0" w:color="auto"/>
            <w:bottom w:val="none" w:sz="0" w:space="0" w:color="auto"/>
            <w:right w:val="none" w:sz="0" w:space="0" w:color="auto"/>
          </w:divBdr>
        </w:div>
        <w:div w:id="1489857115">
          <w:marLeft w:val="0"/>
          <w:marRight w:val="0"/>
          <w:marTop w:val="0"/>
          <w:marBottom w:val="0"/>
          <w:divBdr>
            <w:top w:val="none" w:sz="0" w:space="0" w:color="auto"/>
            <w:left w:val="none" w:sz="0" w:space="0" w:color="auto"/>
            <w:bottom w:val="none" w:sz="0" w:space="0" w:color="auto"/>
            <w:right w:val="none" w:sz="0" w:space="0" w:color="auto"/>
          </w:divBdr>
        </w:div>
        <w:div w:id="1458525986">
          <w:marLeft w:val="0"/>
          <w:marRight w:val="0"/>
          <w:marTop w:val="0"/>
          <w:marBottom w:val="0"/>
          <w:divBdr>
            <w:top w:val="none" w:sz="0" w:space="0" w:color="auto"/>
            <w:left w:val="none" w:sz="0" w:space="0" w:color="auto"/>
            <w:bottom w:val="none" w:sz="0" w:space="0" w:color="auto"/>
            <w:right w:val="none" w:sz="0" w:space="0" w:color="auto"/>
          </w:divBdr>
        </w:div>
        <w:div w:id="1692485426">
          <w:marLeft w:val="0"/>
          <w:marRight w:val="0"/>
          <w:marTop w:val="0"/>
          <w:marBottom w:val="0"/>
          <w:divBdr>
            <w:top w:val="none" w:sz="0" w:space="0" w:color="auto"/>
            <w:left w:val="none" w:sz="0" w:space="0" w:color="auto"/>
            <w:bottom w:val="none" w:sz="0" w:space="0" w:color="auto"/>
            <w:right w:val="none" w:sz="0" w:space="0" w:color="auto"/>
          </w:divBdr>
        </w:div>
        <w:div w:id="2020960858">
          <w:marLeft w:val="0"/>
          <w:marRight w:val="0"/>
          <w:marTop w:val="0"/>
          <w:marBottom w:val="0"/>
          <w:divBdr>
            <w:top w:val="none" w:sz="0" w:space="0" w:color="auto"/>
            <w:left w:val="none" w:sz="0" w:space="0" w:color="auto"/>
            <w:bottom w:val="none" w:sz="0" w:space="0" w:color="auto"/>
            <w:right w:val="none" w:sz="0" w:space="0" w:color="auto"/>
          </w:divBdr>
        </w:div>
        <w:div w:id="367412816">
          <w:marLeft w:val="0"/>
          <w:marRight w:val="0"/>
          <w:marTop w:val="0"/>
          <w:marBottom w:val="0"/>
          <w:divBdr>
            <w:top w:val="none" w:sz="0" w:space="0" w:color="auto"/>
            <w:left w:val="none" w:sz="0" w:space="0" w:color="auto"/>
            <w:bottom w:val="none" w:sz="0" w:space="0" w:color="auto"/>
            <w:right w:val="none" w:sz="0" w:space="0" w:color="auto"/>
          </w:divBdr>
        </w:div>
        <w:div w:id="23141012">
          <w:marLeft w:val="0"/>
          <w:marRight w:val="0"/>
          <w:marTop w:val="0"/>
          <w:marBottom w:val="0"/>
          <w:divBdr>
            <w:top w:val="none" w:sz="0" w:space="0" w:color="auto"/>
            <w:left w:val="none" w:sz="0" w:space="0" w:color="auto"/>
            <w:bottom w:val="none" w:sz="0" w:space="0" w:color="auto"/>
            <w:right w:val="none" w:sz="0" w:space="0" w:color="auto"/>
          </w:divBdr>
        </w:div>
        <w:div w:id="1071343926">
          <w:marLeft w:val="0"/>
          <w:marRight w:val="0"/>
          <w:marTop w:val="0"/>
          <w:marBottom w:val="0"/>
          <w:divBdr>
            <w:top w:val="none" w:sz="0" w:space="0" w:color="auto"/>
            <w:left w:val="none" w:sz="0" w:space="0" w:color="auto"/>
            <w:bottom w:val="none" w:sz="0" w:space="0" w:color="auto"/>
            <w:right w:val="none" w:sz="0" w:space="0" w:color="auto"/>
          </w:divBdr>
        </w:div>
        <w:div w:id="1774546527">
          <w:marLeft w:val="0"/>
          <w:marRight w:val="0"/>
          <w:marTop w:val="0"/>
          <w:marBottom w:val="0"/>
          <w:divBdr>
            <w:top w:val="none" w:sz="0" w:space="0" w:color="auto"/>
            <w:left w:val="none" w:sz="0" w:space="0" w:color="auto"/>
            <w:bottom w:val="none" w:sz="0" w:space="0" w:color="auto"/>
            <w:right w:val="none" w:sz="0" w:space="0" w:color="auto"/>
          </w:divBdr>
        </w:div>
        <w:div w:id="1553468594">
          <w:marLeft w:val="0"/>
          <w:marRight w:val="0"/>
          <w:marTop w:val="0"/>
          <w:marBottom w:val="0"/>
          <w:divBdr>
            <w:top w:val="none" w:sz="0" w:space="0" w:color="auto"/>
            <w:left w:val="none" w:sz="0" w:space="0" w:color="auto"/>
            <w:bottom w:val="none" w:sz="0" w:space="0" w:color="auto"/>
            <w:right w:val="none" w:sz="0" w:space="0" w:color="auto"/>
          </w:divBdr>
        </w:div>
        <w:div w:id="470438715">
          <w:marLeft w:val="0"/>
          <w:marRight w:val="0"/>
          <w:marTop w:val="0"/>
          <w:marBottom w:val="0"/>
          <w:divBdr>
            <w:top w:val="none" w:sz="0" w:space="0" w:color="auto"/>
            <w:left w:val="none" w:sz="0" w:space="0" w:color="auto"/>
            <w:bottom w:val="none" w:sz="0" w:space="0" w:color="auto"/>
            <w:right w:val="none" w:sz="0" w:space="0" w:color="auto"/>
          </w:divBdr>
        </w:div>
        <w:div w:id="269357851">
          <w:marLeft w:val="0"/>
          <w:marRight w:val="0"/>
          <w:marTop w:val="0"/>
          <w:marBottom w:val="0"/>
          <w:divBdr>
            <w:top w:val="none" w:sz="0" w:space="0" w:color="auto"/>
            <w:left w:val="none" w:sz="0" w:space="0" w:color="auto"/>
            <w:bottom w:val="none" w:sz="0" w:space="0" w:color="auto"/>
            <w:right w:val="none" w:sz="0" w:space="0" w:color="auto"/>
          </w:divBdr>
        </w:div>
        <w:div w:id="1972636337">
          <w:marLeft w:val="0"/>
          <w:marRight w:val="0"/>
          <w:marTop w:val="0"/>
          <w:marBottom w:val="0"/>
          <w:divBdr>
            <w:top w:val="none" w:sz="0" w:space="0" w:color="auto"/>
            <w:left w:val="none" w:sz="0" w:space="0" w:color="auto"/>
            <w:bottom w:val="none" w:sz="0" w:space="0" w:color="auto"/>
            <w:right w:val="none" w:sz="0" w:space="0" w:color="auto"/>
          </w:divBdr>
        </w:div>
        <w:div w:id="554659222">
          <w:marLeft w:val="0"/>
          <w:marRight w:val="0"/>
          <w:marTop w:val="0"/>
          <w:marBottom w:val="0"/>
          <w:divBdr>
            <w:top w:val="none" w:sz="0" w:space="0" w:color="auto"/>
            <w:left w:val="none" w:sz="0" w:space="0" w:color="auto"/>
            <w:bottom w:val="none" w:sz="0" w:space="0" w:color="auto"/>
            <w:right w:val="none" w:sz="0" w:space="0" w:color="auto"/>
          </w:divBdr>
        </w:div>
        <w:div w:id="1026714248">
          <w:marLeft w:val="0"/>
          <w:marRight w:val="0"/>
          <w:marTop w:val="0"/>
          <w:marBottom w:val="0"/>
          <w:divBdr>
            <w:top w:val="none" w:sz="0" w:space="0" w:color="auto"/>
            <w:left w:val="none" w:sz="0" w:space="0" w:color="auto"/>
            <w:bottom w:val="none" w:sz="0" w:space="0" w:color="auto"/>
            <w:right w:val="none" w:sz="0" w:space="0" w:color="auto"/>
          </w:divBdr>
        </w:div>
        <w:div w:id="354313466">
          <w:marLeft w:val="0"/>
          <w:marRight w:val="0"/>
          <w:marTop w:val="0"/>
          <w:marBottom w:val="0"/>
          <w:divBdr>
            <w:top w:val="none" w:sz="0" w:space="0" w:color="auto"/>
            <w:left w:val="none" w:sz="0" w:space="0" w:color="auto"/>
            <w:bottom w:val="none" w:sz="0" w:space="0" w:color="auto"/>
            <w:right w:val="none" w:sz="0" w:space="0" w:color="auto"/>
          </w:divBdr>
        </w:div>
        <w:div w:id="1933123021">
          <w:marLeft w:val="0"/>
          <w:marRight w:val="0"/>
          <w:marTop w:val="0"/>
          <w:marBottom w:val="0"/>
          <w:divBdr>
            <w:top w:val="none" w:sz="0" w:space="0" w:color="auto"/>
            <w:left w:val="none" w:sz="0" w:space="0" w:color="auto"/>
            <w:bottom w:val="none" w:sz="0" w:space="0" w:color="auto"/>
            <w:right w:val="none" w:sz="0" w:space="0" w:color="auto"/>
          </w:divBdr>
        </w:div>
        <w:div w:id="1442454177">
          <w:marLeft w:val="0"/>
          <w:marRight w:val="0"/>
          <w:marTop w:val="0"/>
          <w:marBottom w:val="0"/>
          <w:divBdr>
            <w:top w:val="none" w:sz="0" w:space="0" w:color="auto"/>
            <w:left w:val="none" w:sz="0" w:space="0" w:color="auto"/>
            <w:bottom w:val="none" w:sz="0" w:space="0" w:color="auto"/>
            <w:right w:val="none" w:sz="0" w:space="0" w:color="auto"/>
          </w:divBdr>
        </w:div>
        <w:div w:id="823424664">
          <w:marLeft w:val="0"/>
          <w:marRight w:val="0"/>
          <w:marTop w:val="0"/>
          <w:marBottom w:val="0"/>
          <w:divBdr>
            <w:top w:val="none" w:sz="0" w:space="0" w:color="auto"/>
            <w:left w:val="none" w:sz="0" w:space="0" w:color="auto"/>
            <w:bottom w:val="none" w:sz="0" w:space="0" w:color="auto"/>
            <w:right w:val="none" w:sz="0" w:space="0" w:color="auto"/>
          </w:divBdr>
        </w:div>
        <w:div w:id="1350913702">
          <w:marLeft w:val="0"/>
          <w:marRight w:val="0"/>
          <w:marTop w:val="0"/>
          <w:marBottom w:val="0"/>
          <w:divBdr>
            <w:top w:val="none" w:sz="0" w:space="0" w:color="auto"/>
            <w:left w:val="none" w:sz="0" w:space="0" w:color="auto"/>
            <w:bottom w:val="none" w:sz="0" w:space="0" w:color="auto"/>
            <w:right w:val="none" w:sz="0" w:space="0" w:color="auto"/>
          </w:divBdr>
        </w:div>
        <w:div w:id="1413432805">
          <w:marLeft w:val="0"/>
          <w:marRight w:val="0"/>
          <w:marTop w:val="0"/>
          <w:marBottom w:val="0"/>
          <w:divBdr>
            <w:top w:val="none" w:sz="0" w:space="0" w:color="auto"/>
            <w:left w:val="none" w:sz="0" w:space="0" w:color="auto"/>
            <w:bottom w:val="none" w:sz="0" w:space="0" w:color="auto"/>
            <w:right w:val="none" w:sz="0" w:space="0" w:color="auto"/>
          </w:divBdr>
        </w:div>
        <w:div w:id="1205033">
          <w:marLeft w:val="0"/>
          <w:marRight w:val="0"/>
          <w:marTop w:val="0"/>
          <w:marBottom w:val="0"/>
          <w:divBdr>
            <w:top w:val="none" w:sz="0" w:space="0" w:color="auto"/>
            <w:left w:val="none" w:sz="0" w:space="0" w:color="auto"/>
            <w:bottom w:val="none" w:sz="0" w:space="0" w:color="auto"/>
            <w:right w:val="none" w:sz="0" w:space="0" w:color="auto"/>
          </w:divBdr>
        </w:div>
        <w:div w:id="855386370">
          <w:marLeft w:val="0"/>
          <w:marRight w:val="0"/>
          <w:marTop w:val="0"/>
          <w:marBottom w:val="0"/>
          <w:divBdr>
            <w:top w:val="none" w:sz="0" w:space="0" w:color="auto"/>
            <w:left w:val="none" w:sz="0" w:space="0" w:color="auto"/>
            <w:bottom w:val="none" w:sz="0" w:space="0" w:color="auto"/>
            <w:right w:val="none" w:sz="0" w:space="0" w:color="auto"/>
          </w:divBdr>
        </w:div>
        <w:div w:id="1283073892">
          <w:marLeft w:val="0"/>
          <w:marRight w:val="0"/>
          <w:marTop w:val="0"/>
          <w:marBottom w:val="0"/>
          <w:divBdr>
            <w:top w:val="none" w:sz="0" w:space="0" w:color="auto"/>
            <w:left w:val="none" w:sz="0" w:space="0" w:color="auto"/>
            <w:bottom w:val="none" w:sz="0" w:space="0" w:color="auto"/>
            <w:right w:val="none" w:sz="0" w:space="0" w:color="auto"/>
          </w:divBdr>
        </w:div>
        <w:div w:id="688259169">
          <w:marLeft w:val="0"/>
          <w:marRight w:val="0"/>
          <w:marTop w:val="0"/>
          <w:marBottom w:val="0"/>
          <w:divBdr>
            <w:top w:val="none" w:sz="0" w:space="0" w:color="auto"/>
            <w:left w:val="none" w:sz="0" w:space="0" w:color="auto"/>
            <w:bottom w:val="none" w:sz="0" w:space="0" w:color="auto"/>
            <w:right w:val="none" w:sz="0" w:space="0" w:color="auto"/>
          </w:divBdr>
        </w:div>
        <w:div w:id="124277462">
          <w:marLeft w:val="0"/>
          <w:marRight w:val="0"/>
          <w:marTop w:val="0"/>
          <w:marBottom w:val="0"/>
          <w:divBdr>
            <w:top w:val="none" w:sz="0" w:space="0" w:color="auto"/>
            <w:left w:val="none" w:sz="0" w:space="0" w:color="auto"/>
            <w:bottom w:val="none" w:sz="0" w:space="0" w:color="auto"/>
            <w:right w:val="none" w:sz="0" w:space="0" w:color="auto"/>
          </w:divBdr>
        </w:div>
        <w:div w:id="1807814053">
          <w:marLeft w:val="0"/>
          <w:marRight w:val="0"/>
          <w:marTop w:val="0"/>
          <w:marBottom w:val="0"/>
          <w:divBdr>
            <w:top w:val="none" w:sz="0" w:space="0" w:color="auto"/>
            <w:left w:val="none" w:sz="0" w:space="0" w:color="auto"/>
            <w:bottom w:val="none" w:sz="0" w:space="0" w:color="auto"/>
            <w:right w:val="none" w:sz="0" w:space="0" w:color="auto"/>
          </w:divBdr>
        </w:div>
        <w:div w:id="244340412">
          <w:marLeft w:val="0"/>
          <w:marRight w:val="0"/>
          <w:marTop w:val="0"/>
          <w:marBottom w:val="0"/>
          <w:divBdr>
            <w:top w:val="none" w:sz="0" w:space="0" w:color="auto"/>
            <w:left w:val="none" w:sz="0" w:space="0" w:color="auto"/>
            <w:bottom w:val="none" w:sz="0" w:space="0" w:color="auto"/>
            <w:right w:val="none" w:sz="0" w:space="0" w:color="auto"/>
          </w:divBdr>
        </w:div>
        <w:div w:id="2131656257">
          <w:marLeft w:val="0"/>
          <w:marRight w:val="0"/>
          <w:marTop w:val="0"/>
          <w:marBottom w:val="0"/>
          <w:divBdr>
            <w:top w:val="none" w:sz="0" w:space="0" w:color="auto"/>
            <w:left w:val="none" w:sz="0" w:space="0" w:color="auto"/>
            <w:bottom w:val="none" w:sz="0" w:space="0" w:color="auto"/>
            <w:right w:val="none" w:sz="0" w:space="0" w:color="auto"/>
          </w:divBdr>
        </w:div>
        <w:div w:id="631207221">
          <w:marLeft w:val="0"/>
          <w:marRight w:val="0"/>
          <w:marTop w:val="0"/>
          <w:marBottom w:val="0"/>
          <w:divBdr>
            <w:top w:val="none" w:sz="0" w:space="0" w:color="auto"/>
            <w:left w:val="none" w:sz="0" w:space="0" w:color="auto"/>
            <w:bottom w:val="none" w:sz="0" w:space="0" w:color="auto"/>
            <w:right w:val="none" w:sz="0" w:space="0" w:color="auto"/>
          </w:divBdr>
        </w:div>
        <w:div w:id="321592530">
          <w:marLeft w:val="0"/>
          <w:marRight w:val="0"/>
          <w:marTop w:val="0"/>
          <w:marBottom w:val="0"/>
          <w:divBdr>
            <w:top w:val="none" w:sz="0" w:space="0" w:color="auto"/>
            <w:left w:val="none" w:sz="0" w:space="0" w:color="auto"/>
            <w:bottom w:val="none" w:sz="0" w:space="0" w:color="auto"/>
            <w:right w:val="none" w:sz="0" w:space="0" w:color="auto"/>
          </w:divBdr>
        </w:div>
        <w:div w:id="849104393">
          <w:marLeft w:val="0"/>
          <w:marRight w:val="0"/>
          <w:marTop w:val="0"/>
          <w:marBottom w:val="0"/>
          <w:divBdr>
            <w:top w:val="none" w:sz="0" w:space="0" w:color="auto"/>
            <w:left w:val="none" w:sz="0" w:space="0" w:color="auto"/>
            <w:bottom w:val="none" w:sz="0" w:space="0" w:color="auto"/>
            <w:right w:val="none" w:sz="0" w:space="0" w:color="auto"/>
          </w:divBdr>
        </w:div>
        <w:div w:id="1210142591">
          <w:marLeft w:val="0"/>
          <w:marRight w:val="0"/>
          <w:marTop w:val="0"/>
          <w:marBottom w:val="0"/>
          <w:divBdr>
            <w:top w:val="none" w:sz="0" w:space="0" w:color="auto"/>
            <w:left w:val="none" w:sz="0" w:space="0" w:color="auto"/>
            <w:bottom w:val="none" w:sz="0" w:space="0" w:color="auto"/>
            <w:right w:val="none" w:sz="0" w:space="0" w:color="auto"/>
          </w:divBdr>
        </w:div>
        <w:div w:id="1819763630">
          <w:marLeft w:val="0"/>
          <w:marRight w:val="0"/>
          <w:marTop w:val="0"/>
          <w:marBottom w:val="0"/>
          <w:divBdr>
            <w:top w:val="none" w:sz="0" w:space="0" w:color="auto"/>
            <w:left w:val="none" w:sz="0" w:space="0" w:color="auto"/>
            <w:bottom w:val="none" w:sz="0" w:space="0" w:color="auto"/>
            <w:right w:val="none" w:sz="0" w:space="0" w:color="auto"/>
          </w:divBdr>
        </w:div>
        <w:div w:id="878780409">
          <w:marLeft w:val="0"/>
          <w:marRight w:val="0"/>
          <w:marTop w:val="0"/>
          <w:marBottom w:val="0"/>
          <w:divBdr>
            <w:top w:val="none" w:sz="0" w:space="0" w:color="auto"/>
            <w:left w:val="none" w:sz="0" w:space="0" w:color="auto"/>
            <w:bottom w:val="none" w:sz="0" w:space="0" w:color="auto"/>
            <w:right w:val="none" w:sz="0" w:space="0" w:color="auto"/>
          </w:divBdr>
        </w:div>
        <w:div w:id="906063956">
          <w:marLeft w:val="0"/>
          <w:marRight w:val="0"/>
          <w:marTop w:val="0"/>
          <w:marBottom w:val="0"/>
          <w:divBdr>
            <w:top w:val="none" w:sz="0" w:space="0" w:color="auto"/>
            <w:left w:val="none" w:sz="0" w:space="0" w:color="auto"/>
            <w:bottom w:val="none" w:sz="0" w:space="0" w:color="auto"/>
            <w:right w:val="none" w:sz="0" w:space="0" w:color="auto"/>
          </w:divBdr>
        </w:div>
        <w:div w:id="2065983928">
          <w:marLeft w:val="0"/>
          <w:marRight w:val="0"/>
          <w:marTop w:val="0"/>
          <w:marBottom w:val="0"/>
          <w:divBdr>
            <w:top w:val="none" w:sz="0" w:space="0" w:color="auto"/>
            <w:left w:val="none" w:sz="0" w:space="0" w:color="auto"/>
            <w:bottom w:val="none" w:sz="0" w:space="0" w:color="auto"/>
            <w:right w:val="none" w:sz="0" w:space="0" w:color="auto"/>
          </w:divBdr>
        </w:div>
        <w:div w:id="1799838150">
          <w:marLeft w:val="0"/>
          <w:marRight w:val="0"/>
          <w:marTop w:val="0"/>
          <w:marBottom w:val="0"/>
          <w:divBdr>
            <w:top w:val="none" w:sz="0" w:space="0" w:color="auto"/>
            <w:left w:val="none" w:sz="0" w:space="0" w:color="auto"/>
            <w:bottom w:val="none" w:sz="0" w:space="0" w:color="auto"/>
            <w:right w:val="none" w:sz="0" w:space="0" w:color="auto"/>
          </w:divBdr>
        </w:div>
        <w:div w:id="471871456">
          <w:marLeft w:val="0"/>
          <w:marRight w:val="0"/>
          <w:marTop w:val="0"/>
          <w:marBottom w:val="0"/>
          <w:divBdr>
            <w:top w:val="none" w:sz="0" w:space="0" w:color="auto"/>
            <w:left w:val="none" w:sz="0" w:space="0" w:color="auto"/>
            <w:bottom w:val="none" w:sz="0" w:space="0" w:color="auto"/>
            <w:right w:val="none" w:sz="0" w:space="0" w:color="auto"/>
          </w:divBdr>
        </w:div>
        <w:div w:id="1023748971">
          <w:marLeft w:val="0"/>
          <w:marRight w:val="0"/>
          <w:marTop w:val="0"/>
          <w:marBottom w:val="0"/>
          <w:divBdr>
            <w:top w:val="none" w:sz="0" w:space="0" w:color="auto"/>
            <w:left w:val="none" w:sz="0" w:space="0" w:color="auto"/>
            <w:bottom w:val="none" w:sz="0" w:space="0" w:color="auto"/>
            <w:right w:val="none" w:sz="0" w:space="0" w:color="auto"/>
          </w:divBdr>
        </w:div>
        <w:div w:id="1313562407">
          <w:marLeft w:val="0"/>
          <w:marRight w:val="0"/>
          <w:marTop w:val="0"/>
          <w:marBottom w:val="0"/>
          <w:divBdr>
            <w:top w:val="none" w:sz="0" w:space="0" w:color="auto"/>
            <w:left w:val="none" w:sz="0" w:space="0" w:color="auto"/>
            <w:bottom w:val="none" w:sz="0" w:space="0" w:color="auto"/>
            <w:right w:val="none" w:sz="0" w:space="0" w:color="auto"/>
          </w:divBdr>
        </w:div>
        <w:div w:id="2010669132">
          <w:marLeft w:val="0"/>
          <w:marRight w:val="0"/>
          <w:marTop w:val="0"/>
          <w:marBottom w:val="0"/>
          <w:divBdr>
            <w:top w:val="none" w:sz="0" w:space="0" w:color="auto"/>
            <w:left w:val="none" w:sz="0" w:space="0" w:color="auto"/>
            <w:bottom w:val="none" w:sz="0" w:space="0" w:color="auto"/>
            <w:right w:val="none" w:sz="0" w:space="0" w:color="auto"/>
          </w:divBdr>
        </w:div>
        <w:div w:id="1832134987">
          <w:marLeft w:val="0"/>
          <w:marRight w:val="0"/>
          <w:marTop w:val="0"/>
          <w:marBottom w:val="0"/>
          <w:divBdr>
            <w:top w:val="none" w:sz="0" w:space="0" w:color="auto"/>
            <w:left w:val="none" w:sz="0" w:space="0" w:color="auto"/>
            <w:bottom w:val="none" w:sz="0" w:space="0" w:color="auto"/>
            <w:right w:val="none" w:sz="0" w:space="0" w:color="auto"/>
          </w:divBdr>
        </w:div>
        <w:div w:id="595211173">
          <w:marLeft w:val="0"/>
          <w:marRight w:val="0"/>
          <w:marTop w:val="0"/>
          <w:marBottom w:val="0"/>
          <w:divBdr>
            <w:top w:val="none" w:sz="0" w:space="0" w:color="auto"/>
            <w:left w:val="none" w:sz="0" w:space="0" w:color="auto"/>
            <w:bottom w:val="none" w:sz="0" w:space="0" w:color="auto"/>
            <w:right w:val="none" w:sz="0" w:space="0" w:color="auto"/>
          </w:divBdr>
        </w:div>
        <w:div w:id="1739477927">
          <w:marLeft w:val="0"/>
          <w:marRight w:val="0"/>
          <w:marTop w:val="0"/>
          <w:marBottom w:val="0"/>
          <w:divBdr>
            <w:top w:val="none" w:sz="0" w:space="0" w:color="auto"/>
            <w:left w:val="none" w:sz="0" w:space="0" w:color="auto"/>
            <w:bottom w:val="none" w:sz="0" w:space="0" w:color="auto"/>
            <w:right w:val="none" w:sz="0" w:space="0" w:color="auto"/>
          </w:divBdr>
        </w:div>
        <w:div w:id="1578973718">
          <w:marLeft w:val="0"/>
          <w:marRight w:val="0"/>
          <w:marTop w:val="0"/>
          <w:marBottom w:val="0"/>
          <w:divBdr>
            <w:top w:val="none" w:sz="0" w:space="0" w:color="auto"/>
            <w:left w:val="none" w:sz="0" w:space="0" w:color="auto"/>
            <w:bottom w:val="none" w:sz="0" w:space="0" w:color="auto"/>
            <w:right w:val="none" w:sz="0" w:space="0" w:color="auto"/>
          </w:divBdr>
        </w:div>
        <w:div w:id="124128823">
          <w:marLeft w:val="0"/>
          <w:marRight w:val="0"/>
          <w:marTop w:val="0"/>
          <w:marBottom w:val="0"/>
          <w:divBdr>
            <w:top w:val="none" w:sz="0" w:space="0" w:color="auto"/>
            <w:left w:val="none" w:sz="0" w:space="0" w:color="auto"/>
            <w:bottom w:val="none" w:sz="0" w:space="0" w:color="auto"/>
            <w:right w:val="none" w:sz="0" w:space="0" w:color="auto"/>
          </w:divBdr>
        </w:div>
        <w:div w:id="1496191957">
          <w:marLeft w:val="0"/>
          <w:marRight w:val="0"/>
          <w:marTop w:val="0"/>
          <w:marBottom w:val="0"/>
          <w:divBdr>
            <w:top w:val="none" w:sz="0" w:space="0" w:color="auto"/>
            <w:left w:val="none" w:sz="0" w:space="0" w:color="auto"/>
            <w:bottom w:val="none" w:sz="0" w:space="0" w:color="auto"/>
            <w:right w:val="none" w:sz="0" w:space="0" w:color="auto"/>
          </w:divBdr>
        </w:div>
        <w:div w:id="1831406579">
          <w:marLeft w:val="0"/>
          <w:marRight w:val="0"/>
          <w:marTop w:val="0"/>
          <w:marBottom w:val="0"/>
          <w:divBdr>
            <w:top w:val="none" w:sz="0" w:space="0" w:color="auto"/>
            <w:left w:val="none" w:sz="0" w:space="0" w:color="auto"/>
            <w:bottom w:val="none" w:sz="0" w:space="0" w:color="auto"/>
            <w:right w:val="none" w:sz="0" w:space="0" w:color="auto"/>
          </w:divBdr>
        </w:div>
        <w:div w:id="1680693277">
          <w:marLeft w:val="0"/>
          <w:marRight w:val="0"/>
          <w:marTop w:val="0"/>
          <w:marBottom w:val="0"/>
          <w:divBdr>
            <w:top w:val="none" w:sz="0" w:space="0" w:color="auto"/>
            <w:left w:val="none" w:sz="0" w:space="0" w:color="auto"/>
            <w:bottom w:val="none" w:sz="0" w:space="0" w:color="auto"/>
            <w:right w:val="none" w:sz="0" w:space="0" w:color="auto"/>
          </w:divBdr>
        </w:div>
        <w:div w:id="1713919618">
          <w:marLeft w:val="0"/>
          <w:marRight w:val="0"/>
          <w:marTop w:val="0"/>
          <w:marBottom w:val="0"/>
          <w:divBdr>
            <w:top w:val="none" w:sz="0" w:space="0" w:color="auto"/>
            <w:left w:val="none" w:sz="0" w:space="0" w:color="auto"/>
            <w:bottom w:val="none" w:sz="0" w:space="0" w:color="auto"/>
            <w:right w:val="none" w:sz="0" w:space="0" w:color="auto"/>
          </w:divBdr>
        </w:div>
        <w:div w:id="1339966653">
          <w:marLeft w:val="0"/>
          <w:marRight w:val="0"/>
          <w:marTop w:val="0"/>
          <w:marBottom w:val="0"/>
          <w:divBdr>
            <w:top w:val="none" w:sz="0" w:space="0" w:color="auto"/>
            <w:left w:val="none" w:sz="0" w:space="0" w:color="auto"/>
            <w:bottom w:val="none" w:sz="0" w:space="0" w:color="auto"/>
            <w:right w:val="none" w:sz="0" w:space="0" w:color="auto"/>
          </w:divBdr>
        </w:div>
        <w:div w:id="572131662">
          <w:marLeft w:val="0"/>
          <w:marRight w:val="0"/>
          <w:marTop w:val="0"/>
          <w:marBottom w:val="0"/>
          <w:divBdr>
            <w:top w:val="none" w:sz="0" w:space="0" w:color="auto"/>
            <w:left w:val="none" w:sz="0" w:space="0" w:color="auto"/>
            <w:bottom w:val="none" w:sz="0" w:space="0" w:color="auto"/>
            <w:right w:val="none" w:sz="0" w:space="0" w:color="auto"/>
          </w:divBdr>
        </w:div>
        <w:div w:id="54403601">
          <w:marLeft w:val="0"/>
          <w:marRight w:val="0"/>
          <w:marTop w:val="0"/>
          <w:marBottom w:val="0"/>
          <w:divBdr>
            <w:top w:val="none" w:sz="0" w:space="0" w:color="auto"/>
            <w:left w:val="none" w:sz="0" w:space="0" w:color="auto"/>
            <w:bottom w:val="none" w:sz="0" w:space="0" w:color="auto"/>
            <w:right w:val="none" w:sz="0" w:space="0" w:color="auto"/>
          </w:divBdr>
        </w:div>
        <w:div w:id="1782071667">
          <w:marLeft w:val="0"/>
          <w:marRight w:val="0"/>
          <w:marTop w:val="0"/>
          <w:marBottom w:val="0"/>
          <w:divBdr>
            <w:top w:val="none" w:sz="0" w:space="0" w:color="auto"/>
            <w:left w:val="none" w:sz="0" w:space="0" w:color="auto"/>
            <w:bottom w:val="none" w:sz="0" w:space="0" w:color="auto"/>
            <w:right w:val="none" w:sz="0" w:space="0" w:color="auto"/>
          </w:divBdr>
        </w:div>
        <w:div w:id="2061132316">
          <w:marLeft w:val="0"/>
          <w:marRight w:val="0"/>
          <w:marTop w:val="0"/>
          <w:marBottom w:val="0"/>
          <w:divBdr>
            <w:top w:val="none" w:sz="0" w:space="0" w:color="auto"/>
            <w:left w:val="none" w:sz="0" w:space="0" w:color="auto"/>
            <w:bottom w:val="none" w:sz="0" w:space="0" w:color="auto"/>
            <w:right w:val="none" w:sz="0" w:space="0" w:color="auto"/>
          </w:divBdr>
        </w:div>
        <w:div w:id="1780098193">
          <w:marLeft w:val="0"/>
          <w:marRight w:val="0"/>
          <w:marTop w:val="0"/>
          <w:marBottom w:val="0"/>
          <w:divBdr>
            <w:top w:val="none" w:sz="0" w:space="0" w:color="auto"/>
            <w:left w:val="none" w:sz="0" w:space="0" w:color="auto"/>
            <w:bottom w:val="none" w:sz="0" w:space="0" w:color="auto"/>
            <w:right w:val="none" w:sz="0" w:space="0" w:color="auto"/>
          </w:divBdr>
        </w:div>
        <w:div w:id="1626694157">
          <w:marLeft w:val="0"/>
          <w:marRight w:val="0"/>
          <w:marTop w:val="0"/>
          <w:marBottom w:val="0"/>
          <w:divBdr>
            <w:top w:val="none" w:sz="0" w:space="0" w:color="auto"/>
            <w:left w:val="none" w:sz="0" w:space="0" w:color="auto"/>
            <w:bottom w:val="none" w:sz="0" w:space="0" w:color="auto"/>
            <w:right w:val="none" w:sz="0" w:space="0" w:color="auto"/>
          </w:divBdr>
        </w:div>
        <w:div w:id="546915748">
          <w:marLeft w:val="0"/>
          <w:marRight w:val="0"/>
          <w:marTop w:val="0"/>
          <w:marBottom w:val="0"/>
          <w:divBdr>
            <w:top w:val="none" w:sz="0" w:space="0" w:color="auto"/>
            <w:left w:val="none" w:sz="0" w:space="0" w:color="auto"/>
            <w:bottom w:val="none" w:sz="0" w:space="0" w:color="auto"/>
            <w:right w:val="none" w:sz="0" w:space="0" w:color="auto"/>
          </w:divBdr>
        </w:div>
        <w:div w:id="1203398519">
          <w:marLeft w:val="0"/>
          <w:marRight w:val="0"/>
          <w:marTop w:val="0"/>
          <w:marBottom w:val="0"/>
          <w:divBdr>
            <w:top w:val="none" w:sz="0" w:space="0" w:color="auto"/>
            <w:left w:val="none" w:sz="0" w:space="0" w:color="auto"/>
            <w:bottom w:val="none" w:sz="0" w:space="0" w:color="auto"/>
            <w:right w:val="none" w:sz="0" w:space="0" w:color="auto"/>
          </w:divBdr>
        </w:div>
        <w:div w:id="1597011796">
          <w:marLeft w:val="0"/>
          <w:marRight w:val="0"/>
          <w:marTop w:val="0"/>
          <w:marBottom w:val="0"/>
          <w:divBdr>
            <w:top w:val="none" w:sz="0" w:space="0" w:color="auto"/>
            <w:left w:val="none" w:sz="0" w:space="0" w:color="auto"/>
            <w:bottom w:val="none" w:sz="0" w:space="0" w:color="auto"/>
            <w:right w:val="none" w:sz="0" w:space="0" w:color="auto"/>
          </w:divBdr>
        </w:div>
        <w:div w:id="44066050">
          <w:marLeft w:val="0"/>
          <w:marRight w:val="0"/>
          <w:marTop w:val="0"/>
          <w:marBottom w:val="0"/>
          <w:divBdr>
            <w:top w:val="none" w:sz="0" w:space="0" w:color="auto"/>
            <w:left w:val="none" w:sz="0" w:space="0" w:color="auto"/>
            <w:bottom w:val="none" w:sz="0" w:space="0" w:color="auto"/>
            <w:right w:val="none" w:sz="0" w:space="0" w:color="auto"/>
          </w:divBdr>
        </w:div>
        <w:div w:id="695816927">
          <w:marLeft w:val="0"/>
          <w:marRight w:val="0"/>
          <w:marTop w:val="0"/>
          <w:marBottom w:val="0"/>
          <w:divBdr>
            <w:top w:val="none" w:sz="0" w:space="0" w:color="auto"/>
            <w:left w:val="none" w:sz="0" w:space="0" w:color="auto"/>
            <w:bottom w:val="none" w:sz="0" w:space="0" w:color="auto"/>
            <w:right w:val="none" w:sz="0" w:space="0" w:color="auto"/>
          </w:divBdr>
        </w:div>
        <w:div w:id="1488205707">
          <w:marLeft w:val="0"/>
          <w:marRight w:val="0"/>
          <w:marTop w:val="0"/>
          <w:marBottom w:val="0"/>
          <w:divBdr>
            <w:top w:val="none" w:sz="0" w:space="0" w:color="auto"/>
            <w:left w:val="none" w:sz="0" w:space="0" w:color="auto"/>
            <w:bottom w:val="none" w:sz="0" w:space="0" w:color="auto"/>
            <w:right w:val="none" w:sz="0" w:space="0" w:color="auto"/>
          </w:divBdr>
        </w:div>
        <w:div w:id="1962570914">
          <w:marLeft w:val="0"/>
          <w:marRight w:val="0"/>
          <w:marTop w:val="0"/>
          <w:marBottom w:val="0"/>
          <w:divBdr>
            <w:top w:val="none" w:sz="0" w:space="0" w:color="auto"/>
            <w:left w:val="none" w:sz="0" w:space="0" w:color="auto"/>
            <w:bottom w:val="none" w:sz="0" w:space="0" w:color="auto"/>
            <w:right w:val="none" w:sz="0" w:space="0" w:color="auto"/>
          </w:divBdr>
        </w:div>
        <w:div w:id="505484012">
          <w:marLeft w:val="0"/>
          <w:marRight w:val="0"/>
          <w:marTop w:val="0"/>
          <w:marBottom w:val="0"/>
          <w:divBdr>
            <w:top w:val="none" w:sz="0" w:space="0" w:color="auto"/>
            <w:left w:val="none" w:sz="0" w:space="0" w:color="auto"/>
            <w:bottom w:val="none" w:sz="0" w:space="0" w:color="auto"/>
            <w:right w:val="none" w:sz="0" w:space="0" w:color="auto"/>
          </w:divBdr>
        </w:div>
        <w:div w:id="1908298538">
          <w:marLeft w:val="0"/>
          <w:marRight w:val="0"/>
          <w:marTop w:val="0"/>
          <w:marBottom w:val="0"/>
          <w:divBdr>
            <w:top w:val="none" w:sz="0" w:space="0" w:color="auto"/>
            <w:left w:val="none" w:sz="0" w:space="0" w:color="auto"/>
            <w:bottom w:val="none" w:sz="0" w:space="0" w:color="auto"/>
            <w:right w:val="none" w:sz="0" w:space="0" w:color="auto"/>
          </w:divBdr>
        </w:div>
        <w:div w:id="224488826">
          <w:marLeft w:val="0"/>
          <w:marRight w:val="0"/>
          <w:marTop w:val="0"/>
          <w:marBottom w:val="0"/>
          <w:divBdr>
            <w:top w:val="none" w:sz="0" w:space="0" w:color="auto"/>
            <w:left w:val="none" w:sz="0" w:space="0" w:color="auto"/>
            <w:bottom w:val="none" w:sz="0" w:space="0" w:color="auto"/>
            <w:right w:val="none" w:sz="0" w:space="0" w:color="auto"/>
          </w:divBdr>
        </w:div>
        <w:div w:id="303776635">
          <w:marLeft w:val="0"/>
          <w:marRight w:val="0"/>
          <w:marTop w:val="0"/>
          <w:marBottom w:val="0"/>
          <w:divBdr>
            <w:top w:val="none" w:sz="0" w:space="0" w:color="auto"/>
            <w:left w:val="none" w:sz="0" w:space="0" w:color="auto"/>
            <w:bottom w:val="none" w:sz="0" w:space="0" w:color="auto"/>
            <w:right w:val="none" w:sz="0" w:space="0" w:color="auto"/>
          </w:divBdr>
        </w:div>
        <w:div w:id="1518304864">
          <w:marLeft w:val="0"/>
          <w:marRight w:val="0"/>
          <w:marTop w:val="0"/>
          <w:marBottom w:val="0"/>
          <w:divBdr>
            <w:top w:val="none" w:sz="0" w:space="0" w:color="auto"/>
            <w:left w:val="none" w:sz="0" w:space="0" w:color="auto"/>
            <w:bottom w:val="none" w:sz="0" w:space="0" w:color="auto"/>
            <w:right w:val="none" w:sz="0" w:space="0" w:color="auto"/>
          </w:divBdr>
        </w:div>
        <w:div w:id="1653945076">
          <w:marLeft w:val="0"/>
          <w:marRight w:val="0"/>
          <w:marTop w:val="0"/>
          <w:marBottom w:val="0"/>
          <w:divBdr>
            <w:top w:val="none" w:sz="0" w:space="0" w:color="auto"/>
            <w:left w:val="none" w:sz="0" w:space="0" w:color="auto"/>
            <w:bottom w:val="none" w:sz="0" w:space="0" w:color="auto"/>
            <w:right w:val="none" w:sz="0" w:space="0" w:color="auto"/>
          </w:divBdr>
        </w:div>
        <w:div w:id="1114059262">
          <w:marLeft w:val="0"/>
          <w:marRight w:val="0"/>
          <w:marTop w:val="0"/>
          <w:marBottom w:val="0"/>
          <w:divBdr>
            <w:top w:val="none" w:sz="0" w:space="0" w:color="auto"/>
            <w:left w:val="none" w:sz="0" w:space="0" w:color="auto"/>
            <w:bottom w:val="none" w:sz="0" w:space="0" w:color="auto"/>
            <w:right w:val="none" w:sz="0" w:space="0" w:color="auto"/>
          </w:divBdr>
        </w:div>
        <w:div w:id="1796369963">
          <w:marLeft w:val="0"/>
          <w:marRight w:val="0"/>
          <w:marTop w:val="0"/>
          <w:marBottom w:val="0"/>
          <w:divBdr>
            <w:top w:val="none" w:sz="0" w:space="0" w:color="auto"/>
            <w:left w:val="none" w:sz="0" w:space="0" w:color="auto"/>
            <w:bottom w:val="none" w:sz="0" w:space="0" w:color="auto"/>
            <w:right w:val="none" w:sz="0" w:space="0" w:color="auto"/>
          </w:divBdr>
        </w:div>
        <w:div w:id="585043039">
          <w:marLeft w:val="0"/>
          <w:marRight w:val="0"/>
          <w:marTop w:val="0"/>
          <w:marBottom w:val="0"/>
          <w:divBdr>
            <w:top w:val="none" w:sz="0" w:space="0" w:color="auto"/>
            <w:left w:val="none" w:sz="0" w:space="0" w:color="auto"/>
            <w:bottom w:val="none" w:sz="0" w:space="0" w:color="auto"/>
            <w:right w:val="none" w:sz="0" w:space="0" w:color="auto"/>
          </w:divBdr>
        </w:div>
        <w:div w:id="697898928">
          <w:marLeft w:val="0"/>
          <w:marRight w:val="0"/>
          <w:marTop w:val="0"/>
          <w:marBottom w:val="0"/>
          <w:divBdr>
            <w:top w:val="none" w:sz="0" w:space="0" w:color="auto"/>
            <w:left w:val="none" w:sz="0" w:space="0" w:color="auto"/>
            <w:bottom w:val="none" w:sz="0" w:space="0" w:color="auto"/>
            <w:right w:val="none" w:sz="0" w:space="0" w:color="auto"/>
          </w:divBdr>
        </w:div>
        <w:div w:id="1030649291">
          <w:marLeft w:val="0"/>
          <w:marRight w:val="0"/>
          <w:marTop w:val="0"/>
          <w:marBottom w:val="0"/>
          <w:divBdr>
            <w:top w:val="none" w:sz="0" w:space="0" w:color="auto"/>
            <w:left w:val="none" w:sz="0" w:space="0" w:color="auto"/>
            <w:bottom w:val="none" w:sz="0" w:space="0" w:color="auto"/>
            <w:right w:val="none" w:sz="0" w:space="0" w:color="auto"/>
          </w:divBdr>
        </w:div>
        <w:div w:id="710423933">
          <w:marLeft w:val="0"/>
          <w:marRight w:val="0"/>
          <w:marTop w:val="0"/>
          <w:marBottom w:val="0"/>
          <w:divBdr>
            <w:top w:val="none" w:sz="0" w:space="0" w:color="auto"/>
            <w:left w:val="none" w:sz="0" w:space="0" w:color="auto"/>
            <w:bottom w:val="none" w:sz="0" w:space="0" w:color="auto"/>
            <w:right w:val="none" w:sz="0" w:space="0" w:color="auto"/>
          </w:divBdr>
        </w:div>
        <w:div w:id="532039641">
          <w:marLeft w:val="0"/>
          <w:marRight w:val="0"/>
          <w:marTop w:val="0"/>
          <w:marBottom w:val="0"/>
          <w:divBdr>
            <w:top w:val="none" w:sz="0" w:space="0" w:color="auto"/>
            <w:left w:val="none" w:sz="0" w:space="0" w:color="auto"/>
            <w:bottom w:val="none" w:sz="0" w:space="0" w:color="auto"/>
            <w:right w:val="none" w:sz="0" w:space="0" w:color="auto"/>
          </w:divBdr>
        </w:div>
        <w:div w:id="2005817638">
          <w:marLeft w:val="0"/>
          <w:marRight w:val="0"/>
          <w:marTop w:val="0"/>
          <w:marBottom w:val="0"/>
          <w:divBdr>
            <w:top w:val="none" w:sz="0" w:space="0" w:color="auto"/>
            <w:left w:val="none" w:sz="0" w:space="0" w:color="auto"/>
            <w:bottom w:val="none" w:sz="0" w:space="0" w:color="auto"/>
            <w:right w:val="none" w:sz="0" w:space="0" w:color="auto"/>
          </w:divBdr>
        </w:div>
        <w:div w:id="684795228">
          <w:marLeft w:val="0"/>
          <w:marRight w:val="0"/>
          <w:marTop w:val="0"/>
          <w:marBottom w:val="0"/>
          <w:divBdr>
            <w:top w:val="none" w:sz="0" w:space="0" w:color="auto"/>
            <w:left w:val="none" w:sz="0" w:space="0" w:color="auto"/>
            <w:bottom w:val="none" w:sz="0" w:space="0" w:color="auto"/>
            <w:right w:val="none" w:sz="0" w:space="0" w:color="auto"/>
          </w:divBdr>
        </w:div>
        <w:div w:id="1248854384">
          <w:marLeft w:val="0"/>
          <w:marRight w:val="0"/>
          <w:marTop w:val="0"/>
          <w:marBottom w:val="0"/>
          <w:divBdr>
            <w:top w:val="none" w:sz="0" w:space="0" w:color="auto"/>
            <w:left w:val="none" w:sz="0" w:space="0" w:color="auto"/>
            <w:bottom w:val="none" w:sz="0" w:space="0" w:color="auto"/>
            <w:right w:val="none" w:sz="0" w:space="0" w:color="auto"/>
          </w:divBdr>
        </w:div>
        <w:div w:id="837505041">
          <w:marLeft w:val="0"/>
          <w:marRight w:val="0"/>
          <w:marTop w:val="0"/>
          <w:marBottom w:val="0"/>
          <w:divBdr>
            <w:top w:val="none" w:sz="0" w:space="0" w:color="auto"/>
            <w:left w:val="none" w:sz="0" w:space="0" w:color="auto"/>
            <w:bottom w:val="none" w:sz="0" w:space="0" w:color="auto"/>
            <w:right w:val="none" w:sz="0" w:space="0" w:color="auto"/>
          </w:divBdr>
        </w:div>
        <w:div w:id="1152066375">
          <w:marLeft w:val="0"/>
          <w:marRight w:val="0"/>
          <w:marTop w:val="0"/>
          <w:marBottom w:val="0"/>
          <w:divBdr>
            <w:top w:val="none" w:sz="0" w:space="0" w:color="auto"/>
            <w:left w:val="none" w:sz="0" w:space="0" w:color="auto"/>
            <w:bottom w:val="none" w:sz="0" w:space="0" w:color="auto"/>
            <w:right w:val="none" w:sz="0" w:space="0" w:color="auto"/>
          </w:divBdr>
        </w:div>
        <w:div w:id="1771972215">
          <w:marLeft w:val="0"/>
          <w:marRight w:val="0"/>
          <w:marTop w:val="0"/>
          <w:marBottom w:val="0"/>
          <w:divBdr>
            <w:top w:val="none" w:sz="0" w:space="0" w:color="auto"/>
            <w:left w:val="none" w:sz="0" w:space="0" w:color="auto"/>
            <w:bottom w:val="none" w:sz="0" w:space="0" w:color="auto"/>
            <w:right w:val="none" w:sz="0" w:space="0" w:color="auto"/>
          </w:divBdr>
        </w:div>
        <w:div w:id="988904179">
          <w:marLeft w:val="0"/>
          <w:marRight w:val="0"/>
          <w:marTop w:val="0"/>
          <w:marBottom w:val="0"/>
          <w:divBdr>
            <w:top w:val="none" w:sz="0" w:space="0" w:color="auto"/>
            <w:left w:val="none" w:sz="0" w:space="0" w:color="auto"/>
            <w:bottom w:val="none" w:sz="0" w:space="0" w:color="auto"/>
            <w:right w:val="none" w:sz="0" w:space="0" w:color="auto"/>
          </w:divBdr>
        </w:div>
        <w:div w:id="1731266868">
          <w:marLeft w:val="0"/>
          <w:marRight w:val="0"/>
          <w:marTop w:val="0"/>
          <w:marBottom w:val="0"/>
          <w:divBdr>
            <w:top w:val="none" w:sz="0" w:space="0" w:color="auto"/>
            <w:left w:val="none" w:sz="0" w:space="0" w:color="auto"/>
            <w:bottom w:val="none" w:sz="0" w:space="0" w:color="auto"/>
            <w:right w:val="none" w:sz="0" w:space="0" w:color="auto"/>
          </w:divBdr>
        </w:div>
        <w:div w:id="331572106">
          <w:marLeft w:val="0"/>
          <w:marRight w:val="0"/>
          <w:marTop w:val="0"/>
          <w:marBottom w:val="0"/>
          <w:divBdr>
            <w:top w:val="none" w:sz="0" w:space="0" w:color="auto"/>
            <w:left w:val="none" w:sz="0" w:space="0" w:color="auto"/>
            <w:bottom w:val="none" w:sz="0" w:space="0" w:color="auto"/>
            <w:right w:val="none" w:sz="0" w:space="0" w:color="auto"/>
          </w:divBdr>
        </w:div>
        <w:div w:id="1054430340">
          <w:marLeft w:val="0"/>
          <w:marRight w:val="0"/>
          <w:marTop w:val="0"/>
          <w:marBottom w:val="0"/>
          <w:divBdr>
            <w:top w:val="none" w:sz="0" w:space="0" w:color="auto"/>
            <w:left w:val="none" w:sz="0" w:space="0" w:color="auto"/>
            <w:bottom w:val="none" w:sz="0" w:space="0" w:color="auto"/>
            <w:right w:val="none" w:sz="0" w:space="0" w:color="auto"/>
          </w:divBdr>
        </w:div>
        <w:div w:id="1522280611">
          <w:marLeft w:val="0"/>
          <w:marRight w:val="0"/>
          <w:marTop w:val="0"/>
          <w:marBottom w:val="0"/>
          <w:divBdr>
            <w:top w:val="none" w:sz="0" w:space="0" w:color="auto"/>
            <w:left w:val="none" w:sz="0" w:space="0" w:color="auto"/>
            <w:bottom w:val="none" w:sz="0" w:space="0" w:color="auto"/>
            <w:right w:val="none" w:sz="0" w:space="0" w:color="auto"/>
          </w:divBdr>
        </w:div>
        <w:div w:id="2073845798">
          <w:marLeft w:val="0"/>
          <w:marRight w:val="0"/>
          <w:marTop w:val="0"/>
          <w:marBottom w:val="0"/>
          <w:divBdr>
            <w:top w:val="none" w:sz="0" w:space="0" w:color="auto"/>
            <w:left w:val="none" w:sz="0" w:space="0" w:color="auto"/>
            <w:bottom w:val="none" w:sz="0" w:space="0" w:color="auto"/>
            <w:right w:val="none" w:sz="0" w:space="0" w:color="auto"/>
          </w:divBdr>
        </w:div>
        <w:div w:id="1169170789">
          <w:marLeft w:val="0"/>
          <w:marRight w:val="0"/>
          <w:marTop w:val="0"/>
          <w:marBottom w:val="0"/>
          <w:divBdr>
            <w:top w:val="none" w:sz="0" w:space="0" w:color="auto"/>
            <w:left w:val="none" w:sz="0" w:space="0" w:color="auto"/>
            <w:bottom w:val="none" w:sz="0" w:space="0" w:color="auto"/>
            <w:right w:val="none" w:sz="0" w:space="0" w:color="auto"/>
          </w:divBdr>
        </w:div>
        <w:div w:id="662198938">
          <w:marLeft w:val="0"/>
          <w:marRight w:val="0"/>
          <w:marTop w:val="0"/>
          <w:marBottom w:val="0"/>
          <w:divBdr>
            <w:top w:val="none" w:sz="0" w:space="0" w:color="auto"/>
            <w:left w:val="none" w:sz="0" w:space="0" w:color="auto"/>
            <w:bottom w:val="none" w:sz="0" w:space="0" w:color="auto"/>
            <w:right w:val="none" w:sz="0" w:space="0" w:color="auto"/>
          </w:divBdr>
        </w:div>
        <w:div w:id="1820919917">
          <w:marLeft w:val="0"/>
          <w:marRight w:val="0"/>
          <w:marTop w:val="0"/>
          <w:marBottom w:val="0"/>
          <w:divBdr>
            <w:top w:val="none" w:sz="0" w:space="0" w:color="auto"/>
            <w:left w:val="none" w:sz="0" w:space="0" w:color="auto"/>
            <w:bottom w:val="none" w:sz="0" w:space="0" w:color="auto"/>
            <w:right w:val="none" w:sz="0" w:space="0" w:color="auto"/>
          </w:divBdr>
        </w:div>
        <w:div w:id="1262564610">
          <w:marLeft w:val="0"/>
          <w:marRight w:val="0"/>
          <w:marTop w:val="0"/>
          <w:marBottom w:val="0"/>
          <w:divBdr>
            <w:top w:val="none" w:sz="0" w:space="0" w:color="auto"/>
            <w:left w:val="none" w:sz="0" w:space="0" w:color="auto"/>
            <w:bottom w:val="none" w:sz="0" w:space="0" w:color="auto"/>
            <w:right w:val="none" w:sz="0" w:space="0" w:color="auto"/>
          </w:divBdr>
        </w:div>
        <w:div w:id="510728054">
          <w:marLeft w:val="0"/>
          <w:marRight w:val="0"/>
          <w:marTop w:val="0"/>
          <w:marBottom w:val="0"/>
          <w:divBdr>
            <w:top w:val="none" w:sz="0" w:space="0" w:color="auto"/>
            <w:left w:val="none" w:sz="0" w:space="0" w:color="auto"/>
            <w:bottom w:val="none" w:sz="0" w:space="0" w:color="auto"/>
            <w:right w:val="none" w:sz="0" w:space="0" w:color="auto"/>
          </w:divBdr>
        </w:div>
        <w:div w:id="346294609">
          <w:marLeft w:val="0"/>
          <w:marRight w:val="0"/>
          <w:marTop w:val="0"/>
          <w:marBottom w:val="0"/>
          <w:divBdr>
            <w:top w:val="none" w:sz="0" w:space="0" w:color="auto"/>
            <w:left w:val="none" w:sz="0" w:space="0" w:color="auto"/>
            <w:bottom w:val="none" w:sz="0" w:space="0" w:color="auto"/>
            <w:right w:val="none" w:sz="0" w:space="0" w:color="auto"/>
          </w:divBdr>
        </w:div>
        <w:div w:id="1764720262">
          <w:marLeft w:val="0"/>
          <w:marRight w:val="0"/>
          <w:marTop w:val="0"/>
          <w:marBottom w:val="0"/>
          <w:divBdr>
            <w:top w:val="none" w:sz="0" w:space="0" w:color="auto"/>
            <w:left w:val="none" w:sz="0" w:space="0" w:color="auto"/>
            <w:bottom w:val="none" w:sz="0" w:space="0" w:color="auto"/>
            <w:right w:val="none" w:sz="0" w:space="0" w:color="auto"/>
          </w:divBdr>
        </w:div>
        <w:div w:id="2119832961">
          <w:marLeft w:val="0"/>
          <w:marRight w:val="0"/>
          <w:marTop w:val="0"/>
          <w:marBottom w:val="0"/>
          <w:divBdr>
            <w:top w:val="none" w:sz="0" w:space="0" w:color="auto"/>
            <w:left w:val="none" w:sz="0" w:space="0" w:color="auto"/>
            <w:bottom w:val="none" w:sz="0" w:space="0" w:color="auto"/>
            <w:right w:val="none" w:sz="0" w:space="0" w:color="auto"/>
          </w:divBdr>
        </w:div>
        <w:div w:id="176236236">
          <w:marLeft w:val="0"/>
          <w:marRight w:val="0"/>
          <w:marTop w:val="0"/>
          <w:marBottom w:val="0"/>
          <w:divBdr>
            <w:top w:val="none" w:sz="0" w:space="0" w:color="auto"/>
            <w:left w:val="none" w:sz="0" w:space="0" w:color="auto"/>
            <w:bottom w:val="none" w:sz="0" w:space="0" w:color="auto"/>
            <w:right w:val="none" w:sz="0" w:space="0" w:color="auto"/>
          </w:divBdr>
        </w:div>
        <w:div w:id="2086603366">
          <w:marLeft w:val="0"/>
          <w:marRight w:val="0"/>
          <w:marTop w:val="0"/>
          <w:marBottom w:val="0"/>
          <w:divBdr>
            <w:top w:val="none" w:sz="0" w:space="0" w:color="auto"/>
            <w:left w:val="none" w:sz="0" w:space="0" w:color="auto"/>
            <w:bottom w:val="none" w:sz="0" w:space="0" w:color="auto"/>
            <w:right w:val="none" w:sz="0" w:space="0" w:color="auto"/>
          </w:divBdr>
        </w:div>
        <w:div w:id="1964775264">
          <w:marLeft w:val="0"/>
          <w:marRight w:val="0"/>
          <w:marTop w:val="0"/>
          <w:marBottom w:val="0"/>
          <w:divBdr>
            <w:top w:val="none" w:sz="0" w:space="0" w:color="auto"/>
            <w:left w:val="none" w:sz="0" w:space="0" w:color="auto"/>
            <w:bottom w:val="none" w:sz="0" w:space="0" w:color="auto"/>
            <w:right w:val="none" w:sz="0" w:space="0" w:color="auto"/>
          </w:divBdr>
        </w:div>
        <w:div w:id="1252079396">
          <w:marLeft w:val="0"/>
          <w:marRight w:val="0"/>
          <w:marTop w:val="0"/>
          <w:marBottom w:val="0"/>
          <w:divBdr>
            <w:top w:val="none" w:sz="0" w:space="0" w:color="auto"/>
            <w:left w:val="none" w:sz="0" w:space="0" w:color="auto"/>
            <w:bottom w:val="none" w:sz="0" w:space="0" w:color="auto"/>
            <w:right w:val="none" w:sz="0" w:space="0" w:color="auto"/>
          </w:divBdr>
        </w:div>
        <w:div w:id="1810786195">
          <w:marLeft w:val="0"/>
          <w:marRight w:val="0"/>
          <w:marTop w:val="0"/>
          <w:marBottom w:val="0"/>
          <w:divBdr>
            <w:top w:val="none" w:sz="0" w:space="0" w:color="auto"/>
            <w:left w:val="none" w:sz="0" w:space="0" w:color="auto"/>
            <w:bottom w:val="none" w:sz="0" w:space="0" w:color="auto"/>
            <w:right w:val="none" w:sz="0" w:space="0" w:color="auto"/>
          </w:divBdr>
        </w:div>
        <w:div w:id="350185335">
          <w:marLeft w:val="0"/>
          <w:marRight w:val="0"/>
          <w:marTop w:val="0"/>
          <w:marBottom w:val="0"/>
          <w:divBdr>
            <w:top w:val="none" w:sz="0" w:space="0" w:color="auto"/>
            <w:left w:val="none" w:sz="0" w:space="0" w:color="auto"/>
            <w:bottom w:val="none" w:sz="0" w:space="0" w:color="auto"/>
            <w:right w:val="none" w:sz="0" w:space="0" w:color="auto"/>
          </w:divBdr>
        </w:div>
        <w:div w:id="1611813439">
          <w:marLeft w:val="0"/>
          <w:marRight w:val="0"/>
          <w:marTop w:val="0"/>
          <w:marBottom w:val="0"/>
          <w:divBdr>
            <w:top w:val="none" w:sz="0" w:space="0" w:color="auto"/>
            <w:left w:val="none" w:sz="0" w:space="0" w:color="auto"/>
            <w:bottom w:val="none" w:sz="0" w:space="0" w:color="auto"/>
            <w:right w:val="none" w:sz="0" w:space="0" w:color="auto"/>
          </w:divBdr>
        </w:div>
        <w:div w:id="1534002671">
          <w:marLeft w:val="0"/>
          <w:marRight w:val="0"/>
          <w:marTop w:val="0"/>
          <w:marBottom w:val="0"/>
          <w:divBdr>
            <w:top w:val="none" w:sz="0" w:space="0" w:color="auto"/>
            <w:left w:val="none" w:sz="0" w:space="0" w:color="auto"/>
            <w:bottom w:val="none" w:sz="0" w:space="0" w:color="auto"/>
            <w:right w:val="none" w:sz="0" w:space="0" w:color="auto"/>
          </w:divBdr>
        </w:div>
        <w:div w:id="730344899">
          <w:marLeft w:val="0"/>
          <w:marRight w:val="0"/>
          <w:marTop w:val="0"/>
          <w:marBottom w:val="0"/>
          <w:divBdr>
            <w:top w:val="none" w:sz="0" w:space="0" w:color="auto"/>
            <w:left w:val="none" w:sz="0" w:space="0" w:color="auto"/>
            <w:bottom w:val="none" w:sz="0" w:space="0" w:color="auto"/>
            <w:right w:val="none" w:sz="0" w:space="0" w:color="auto"/>
          </w:divBdr>
        </w:div>
        <w:div w:id="726418883">
          <w:marLeft w:val="0"/>
          <w:marRight w:val="0"/>
          <w:marTop w:val="0"/>
          <w:marBottom w:val="0"/>
          <w:divBdr>
            <w:top w:val="none" w:sz="0" w:space="0" w:color="auto"/>
            <w:left w:val="none" w:sz="0" w:space="0" w:color="auto"/>
            <w:bottom w:val="none" w:sz="0" w:space="0" w:color="auto"/>
            <w:right w:val="none" w:sz="0" w:space="0" w:color="auto"/>
          </w:divBdr>
        </w:div>
        <w:div w:id="2023823332">
          <w:marLeft w:val="0"/>
          <w:marRight w:val="0"/>
          <w:marTop w:val="0"/>
          <w:marBottom w:val="0"/>
          <w:divBdr>
            <w:top w:val="none" w:sz="0" w:space="0" w:color="auto"/>
            <w:left w:val="none" w:sz="0" w:space="0" w:color="auto"/>
            <w:bottom w:val="none" w:sz="0" w:space="0" w:color="auto"/>
            <w:right w:val="none" w:sz="0" w:space="0" w:color="auto"/>
          </w:divBdr>
        </w:div>
        <w:div w:id="122618716">
          <w:marLeft w:val="0"/>
          <w:marRight w:val="0"/>
          <w:marTop w:val="0"/>
          <w:marBottom w:val="0"/>
          <w:divBdr>
            <w:top w:val="none" w:sz="0" w:space="0" w:color="auto"/>
            <w:left w:val="none" w:sz="0" w:space="0" w:color="auto"/>
            <w:bottom w:val="none" w:sz="0" w:space="0" w:color="auto"/>
            <w:right w:val="none" w:sz="0" w:space="0" w:color="auto"/>
          </w:divBdr>
        </w:div>
        <w:div w:id="1866093825">
          <w:marLeft w:val="0"/>
          <w:marRight w:val="0"/>
          <w:marTop w:val="0"/>
          <w:marBottom w:val="0"/>
          <w:divBdr>
            <w:top w:val="none" w:sz="0" w:space="0" w:color="auto"/>
            <w:left w:val="none" w:sz="0" w:space="0" w:color="auto"/>
            <w:bottom w:val="none" w:sz="0" w:space="0" w:color="auto"/>
            <w:right w:val="none" w:sz="0" w:space="0" w:color="auto"/>
          </w:divBdr>
        </w:div>
        <w:div w:id="534851969">
          <w:marLeft w:val="0"/>
          <w:marRight w:val="0"/>
          <w:marTop w:val="0"/>
          <w:marBottom w:val="0"/>
          <w:divBdr>
            <w:top w:val="none" w:sz="0" w:space="0" w:color="auto"/>
            <w:left w:val="none" w:sz="0" w:space="0" w:color="auto"/>
            <w:bottom w:val="none" w:sz="0" w:space="0" w:color="auto"/>
            <w:right w:val="none" w:sz="0" w:space="0" w:color="auto"/>
          </w:divBdr>
        </w:div>
        <w:div w:id="1045713883">
          <w:marLeft w:val="0"/>
          <w:marRight w:val="0"/>
          <w:marTop w:val="0"/>
          <w:marBottom w:val="0"/>
          <w:divBdr>
            <w:top w:val="none" w:sz="0" w:space="0" w:color="auto"/>
            <w:left w:val="none" w:sz="0" w:space="0" w:color="auto"/>
            <w:bottom w:val="none" w:sz="0" w:space="0" w:color="auto"/>
            <w:right w:val="none" w:sz="0" w:space="0" w:color="auto"/>
          </w:divBdr>
        </w:div>
        <w:div w:id="187329882">
          <w:marLeft w:val="0"/>
          <w:marRight w:val="0"/>
          <w:marTop w:val="0"/>
          <w:marBottom w:val="0"/>
          <w:divBdr>
            <w:top w:val="none" w:sz="0" w:space="0" w:color="auto"/>
            <w:left w:val="none" w:sz="0" w:space="0" w:color="auto"/>
            <w:bottom w:val="none" w:sz="0" w:space="0" w:color="auto"/>
            <w:right w:val="none" w:sz="0" w:space="0" w:color="auto"/>
          </w:divBdr>
        </w:div>
        <w:div w:id="1366635694">
          <w:marLeft w:val="0"/>
          <w:marRight w:val="0"/>
          <w:marTop w:val="0"/>
          <w:marBottom w:val="0"/>
          <w:divBdr>
            <w:top w:val="none" w:sz="0" w:space="0" w:color="auto"/>
            <w:left w:val="none" w:sz="0" w:space="0" w:color="auto"/>
            <w:bottom w:val="none" w:sz="0" w:space="0" w:color="auto"/>
            <w:right w:val="none" w:sz="0" w:space="0" w:color="auto"/>
          </w:divBdr>
        </w:div>
        <w:div w:id="469247056">
          <w:marLeft w:val="0"/>
          <w:marRight w:val="0"/>
          <w:marTop w:val="0"/>
          <w:marBottom w:val="0"/>
          <w:divBdr>
            <w:top w:val="none" w:sz="0" w:space="0" w:color="auto"/>
            <w:left w:val="none" w:sz="0" w:space="0" w:color="auto"/>
            <w:bottom w:val="none" w:sz="0" w:space="0" w:color="auto"/>
            <w:right w:val="none" w:sz="0" w:space="0" w:color="auto"/>
          </w:divBdr>
        </w:div>
        <w:div w:id="522666440">
          <w:marLeft w:val="0"/>
          <w:marRight w:val="0"/>
          <w:marTop w:val="0"/>
          <w:marBottom w:val="0"/>
          <w:divBdr>
            <w:top w:val="none" w:sz="0" w:space="0" w:color="auto"/>
            <w:left w:val="none" w:sz="0" w:space="0" w:color="auto"/>
            <w:bottom w:val="none" w:sz="0" w:space="0" w:color="auto"/>
            <w:right w:val="none" w:sz="0" w:space="0" w:color="auto"/>
          </w:divBdr>
        </w:div>
        <w:div w:id="540484986">
          <w:marLeft w:val="0"/>
          <w:marRight w:val="0"/>
          <w:marTop w:val="0"/>
          <w:marBottom w:val="0"/>
          <w:divBdr>
            <w:top w:val="none" w:sz="0" w:space="0" w:color="auto"/>
            <w:left w:val="none" w:sz="0" w:space="0" w:color="auto"/>
            <w:bottom w:val="none" w:sz="0" w:space="0" w:color="auto"/>
            <w:right w:val="none" w:sz="0" w:space="0" w:color="auto"/>
          </w:divBdr>
        </w:div>
        <w:div w:id="1505826188">
          <w:marLeft w:val="0"/>
          <w:marRight w:val="0"/>
          <w:marTop w:val="0"/>
          <w:marBottom w:val="0"/>
          <w:divBdr>
            <w:top w:val="none" w:sz="0" w:space="0" w:color="auto"/>
            <w:left w:val="none" w:sz="0" w:space="0" w:color="auto"/>
            <w:bottom w:val="none" w:sz="0" w:space="0" w:color="auto"/>
            <w:right w:val="none" w:sz="0" w:space="0" w:color="auto"/>
          </w:divBdr>
        </w:div>
        <w:div w:id="750464572">
          <w:marLeft w:val="0"/>
          <w:marRight w:val="0"/>
          <w:marTop w:val="0"/>
          <w:marBottom w:val="0"/>
          <w:divBdr>
            <w:top w:val="none" w:sz="0" w:space="0" w:color="auto"/>
            <w:left w:val="none" w:sz="0" w:space="0" w:color="auto"/>
            <w:bottom w:val="none" w:sz="0" w:space="0" w:color="auto"/>
            <w:right w:val="none" w:sz="0" w:space="0" w:color="auto"/>
          </w:divBdr>
        </w:div>
        <w:div w:id="1101147493">
          <w:marLeft w:val="0"/>
          <w:marRight w:val="0"/>
          <w:marTop w:val="0"/>
          <w:marBottom w:val="0"/>
          <w:divBdr>
            <w:top w:val="none" w:sz="0" w:space="0" w:color="auto"/>
            <w:left w:val="none" w:sz="0" w:space="0" w:color="auto"/>
            <w:bottom w:val="none" w:sz="0" w:space="0" w:color="auto"/>
            <w:right w:val="none" w:sz="0" w:space="0" w:color="auto"/>
          </w:divBdr>
        </w:div>
        <w:div w:id="502739213">
          <w:marLeft w:val="0"/>
          <w:marRight w:val="0"/>
          <w:marTop w:val="0"/>
          <w:marBottom w:val="0"/>
          <w:divBdr>
            <w:top w:val="none" w:sz="0" w:space="0" w:color="auto"/>
            <w:left w:val="none" w:sz="0" w:space="0" w:color="auto"/>
            <w:bottom w:val="none" w:sz="0" w:space="0" w:color="auto"/>
            <w:right w:val="none" w:sz="0" w:space="0" w:color="auto"/>
          </w:divBdr>
        </w:div>
        <w:div w:id="1655136507">
          <w:marLeft w:val="0"/>
          <w:marRight w:val="0"/>
          <w:marTop w:val="0"/>
          <w:marBottom w:val="0"/>
          <w:divBdr>
            <w:top w:val="none" w:sz="0" w:space="0" w:color="auto"/>
            <w:left w:val="none" w:sz="0" w:space="0" w:color="auto"/>
            <w:bottom w:val="none" w:sz="0" w:space="0" w:color="auto"/>
            <w:right w:val="none" w:sz="0" w:space="0" w:color="auto"/>
          </w:divBdr>
        </w:div>
        <w:div w:id="875586491">
          <w:marLeft w:val="0"/>
          <w:marRight w:val="0"/>
          <w:marTop w:val="0"/>
          <w:marBottom w:val="0"/>
          <w:divBdr>
            <w:top w:val="none" w:sz="0" w:space="0" w:color="auto"/>
            <w:left w:val="none" w:sz="0" w:space="0" w:color="auto"/>
            <w:bottom w:val="none" w:sz="0" w:space="0" w:color="auto"/>
            <w:right w:val="none" w:sz="0" w:space="0" w:color="auto"/>
          </w:divBdr>
        </w:div>
        <w:div w:id="376592312">
          <w:marLeft w:val="0"/>
          <w:marRight w:val="0"/>
          <w:marTop w:val="0"/>
          <w:marBottom w:val="0"/>
          <w:divBdr>
            <w:top w:val="none" w:sz="0" w:space="0" w:color="auto"/>
            <w:left w:val="none" w:sz="0" w:space="0" w:color="auto"/>
            <w:bottom w:val="none" w:sz="0" w:space="0" w:color="auto"/>
            <w:right w:val="none" w:sz="0" w:space="0" w:color="auto"/>
          </w:divBdr>
        </w:div>
        <w:div w:id="1495760313">
          <w:marLeft w:val="0"/>
          <w:marRight w:val="0"/>
          <w:marTop w:val="0"/>
          <w:marBottom w:val="0"/>
          <w:divBdr>
            <w:top w:val="none" w:sz="0" w:space="0" w:color="auto"/>
            <w:left w:val="none" w:sz="0" w:space="0" w:color="auto"/>
            <w:bottom w:val="none" w:sz="0" w:space="0" w:color="auto"/>
            <w:right w:val="none" w:sz="0" w:space="0" w:color="auto"/>
          </w:divBdr>
        </w:div>
        <w:div w:id="1020087454">
          <w:marLeft w:val="0"/>
          <w:marRight w:val="0"/>
          <w:marTop w:val="0"/>
          <w:marBottom w:val="0"/>
          <w:divBdr>
            <w:top w:val="none" w:sz="0" w:space="0" w:color="auto"/>
            <w:left w:val="none" w:sz="0" w:space="0" w:color="auto"/>
            <w:bottom w:val="none" w:sz="0" w:space="0" w:color="auto"/>
            <w:right w:val="none" w:sz="0" w:space="0" w:color="auto"/>
          </w:divBdr>
        </w:div>
        <w:div w:id="1460686514">
          <w:marLeft w:val="0"/>
          <w:marRight w:val="0"/>
          <w:marTop w:val="0"/>
          <w:marBottom w:val="0"/>
          <w:divBdr>
            <w:top w:val="none" w:sz="0" w:space="0" w:color="auto"/>
            <w:left w:val="none" w:sz="0" w:space="0" w:color="auto"/>
            <w:bottom w:val="none" w:sz="0" w:space="0" w:color="auto"/>
            <w:right w:val="none" w:sz="0" w:space="0" w:color="auto"/>
          </w:divBdr>
        </w:div>
        <w:div w:id="457845487">
          <w:marLeft w:val="0"/>
          <w:marRight w:val="0"/>
          <w:marTop w:val="0"/>
          <w:marBottom w:val="0"/>
          <w:divBdr>
            <w:top w:val="none" w:sz="0" w:space="0" w:color="auto"/>
            <w:left w:val="none" w:sz="0" w:space="0" w:color="auto"/>
            <w:bottom w:val="none" w:sz="0" w:space="0" w:color="auto"/>
            <w:right w:val="none" w:sz="0" w:space="0" w:color="auto"/>
          </w:divBdr>
        </w:div>
        <w:div w:id="731856937">
          <w:marLeft w:val="0"/>
          <w:marRight w:val="0"/>
          <w:marTop w:val="0"/>
          <w:marBottom w:val="0"/>
          <w:divBdr>
            <w:top w:val="none" w:sz="0" w:space="0" w:color="auto"/>
            <w:left w:val="none" w:sz="0" w:space="0" w:color="auto"/>
            <w:bottom w:val="none" w:sz="0" w:space="0" w:color="auto"/>
            <w:right w:val="none" w:sz="0" w:space="0" w:color="auto"/>
          </w:divBdr>
        </w:div>
        <w:div w:id="238447088">
          <w:marLeft w:val="0"/>
          <w:marRight w:val="0"/>
          <w:marTop w:val="0"/>
          <w:marBottom w:val="0"/>
          <w:divBdr>
            <w:top w:val="none" w:sz="0" w:space="0" w:color="auto"/>
            <w:left w:val="none" w:sz="0" w:space="0" w:color="auto"/>
            <w:bottom w:val="none" w:sz="0" w:space="0" w:color="auto"/>
            <w:right w:val="none" w:sz="0" w:space="0" w:color="auto"/>
          </w:divBdr>
        </w:div>
        <w:div w:id="1348945837">
          <w:marLeft w:val="0"/>
          <w:marRight w:val="0"/>
          <w:marTop w:val="0"/>
          <w:marBottom w:val="0"/>
          <w:divBdr>
            <w:top w:val="none" w:sz="0" w:space="0" w:color="auto"/>
            <w:left w:val="none" w:sz="0" w:space="0" w:color="auto"/>
            <w:bottom w:val="none" w:sz="0" w:space="0" w:color="auto"/>
            <w:right w:val="none" w:sz="0" w:space="0" w:color="auto"/>
          </w:divBdr>
        </w:div>
        <w:div w:id="1610963624">
          <w:marLeft w:val="0"/>
          <w:marRight w:val="0"/>
          <w:marTop w:val="0"/>
          <w:marBottom w:val="0"/>
          <w:divBdr>
            <w:top w:val="none" w:sz="0" w:space="0" w:color="auto"/>
            <w:left w:val="none" w:sz="0" w:space="0" w:color="auto"/>
            <w:bottom w:val="none" w:sz="0" w:space="0" w:color="auto"/>
            <w:right w:val="none" w:sz="0" w:space="0" w:color="auto"/>
          </w:divBdr>
        </w:div>
        <w:div w:id="2009164574">
          <w:marLeft w:val="0"/>
          <w:marRight w:val="0"/>
          <w:marTop w:val="0"/>
          <w:marBottom w:val="0"/>
          <w:divBdr>
            <w:top w:val="none" w:sz="0" w:space="0" w:color="auto"/>
            <w:left w:val="none" w:sz="0" w:space="0" w:color="auto"/>
            <w:bottom w:val="none" w:sz="0" w:space="0" w:color="auto"/>
            <w:right w:val="none" w:sz="0" w:space="0" w:color="auto"/>
          </w:divBdr>
        </w:div>
        <w:div w:id="260453989">
          <w:marLeft w:val="0"/>
          <w:marRight w:val="0"/>
          <w:marTop w:val="0"/>
          <w:marBottom w:val="0"/>
          <w:divBdr>
            <w:top w:val="none" w:sz="0" w:space="0" w:color="auto"/>
            <w:left w:val="none" w:sz="0" w:space="0" w:color="auto"/>
            <w:bottom w:val="none" w:sz="0" w:space="0" w:color="auto"/>
            <w:right w:val="none" w:sz="0" w:space="0" w:color="auto"/>
          </w:divBdr>
        </w:div>
        <w:div w:id="1507940640">
          <w:marLeft w:val="0"/>
          <w:marRight w:val="0"/>
          <w:marTop w:val="0"/>
          <w:marBottom w:val="0"/>
          <w:divBdr>
            <w:top w:val="none" w:sz="0" w:space="0" w:color="auto"/>
            <w:left w:val="none" w:sz="0" w:space="0" w:color="auto"/>
            <w:bottom w:val="none" w:sz="0" w:space="0" w:color="auto"/>
            <w:right w:val="none" w:sz="0" w:space="0" w:color="auto"/>
          </w:divBdr>
        </w:div>
        <w:div w:id="1366639330">
          <w:marLeft w:val="0"/>
          <w:marRight w:val="0"/>
          <w:marTop w:val="0"/>
          <w:marBottom w:val="0"/>
          <w:divBdr>
            <w:top w:val="none" w:sz="0" w:space="0" w:color="auto"/>
            <w:left w:val="none" w:sz="0" w:space="0" w:color="auto"/>
            <w:bottom w:val="none" w:sz="0" w:space="0" w:color="auto"/>
            <w:right w:val="none" w:sz="0" w:space="0" w:color="auto"/>
          </w:divBdr>
        </w:div>
        <w:div w:id="1818448182">
          <w:marLeft w:val="0"/>
          <w:marRight w:val="0"/>
          <w:marTop w:val="0"/>
          <w:marBottom w:val="0"/>
          <w:divBdr>
            <w:top w:val="none" w:sz="0" w:space="0" w:color="auto"/>
            <w:left w:val="none" w:sz="0" w:space="0" w:color="auto"/>
            <w:bottom w:val="none" w:sz="0" w:space="0" w:color="auto"/>
            <w:right w:val="none" w:sz="0" w:space="0" w:color="auto"/>
          </w:divBdr>
        </w:div>
        <w:div w:id="391850243">
          <w:marLeft w:val="0"/>
          <w:marRight w:val="0"/>
          <w:marTop w:val="0"/>
          <w:marBottom w:val="0"/>
          <w:divBdr>
            <w:top w:val="none" w:sz="0" w:space="0" w:color="auto"/>
            <w:left w:val="none" w:sz="0" w:space="0" w:color="auto"/>
            <w:bottom w:val="none" w:sz="0" w:space="0" w:color="auto"/>
            <w:right w:val="none" w:sz="0" w:space="0" w:color="auto"/>
          </w:divBdr>
        </w:div>
        <w:div w:id="1812938238">
          <w:marLeft w:val="0"/>
          <w:marRight w:val="0"/>
          <w:marTop w:val="0"/>
          <w:marBottom w:val="0"/>
          <w:divBdr>
            <w:top w:val="none" w:sz="0" w:space="0" w:color="auto"/>
            <w:left w:val="none" w:sz="0" w:space="0" w:color="auto"/>
            <w:bottom w:val="none" w:sz="0" w:space="0" w:color="auto"/>
            <w:right w:val="none" w:sz="0" w:space="0" w:color="auto"/>
          </w:divBdr>
        </w:div>
        <w:div w:id="1295990331">
          <w:marLeft w:val="0"/>
          <w:marRight w:val="0"/>
          <w:marTop w:val="0"/>
          <w:marBottom w:val="0"/>
          <w:divBdr>
            <w:top w:val="none" w:sz="0" w:space="0" w:color="auto"/>
            <w:left w:val="none" w:sz="0" w:space="0" w:color="auto"/>
            <w:bottom w:val="none" w:sz="0" w:space="0" w:color="auto"/>
            <w:right w:val="none" w:sz="0" w:space="0" w:color="auto"/>
          </w:divBdr>
        </w:div>
        <w:div w:id="2046250301">
          <w:marLeft w:val="0"/>
          <w:marRight w:val="0"/>
          <w:marTop w:val="0"/>
          <w:marBottom w:val="0"/>
          <w:divBdr>
            <w:top w:val="none" w:sz="0" w:space="0" w:color="auto"/>
            <w:left w:val="none" w:sz="0" w:space="0" w:color="auto"/>
            <w:bottom w:val="none" w:sz="0" w:space="0" w:color="auto"/>
            <w:right w:val="none" w:sz="0" w:space="0" w:color="auto"/>
          </w:divBdr>
        </w:div>
        <w:div w:id="1023895511">
          <w:marLeft w:val="0"/>
          <w:marRight w:val="0"/>
          <w:marTop w:val="0"/>
          <w:marBottom w:val="0"/>
          <w:divBdr>
            <w:top w:val="none" w:sz="0" w:space="0" w:color="auto"/>
            <w:left w:val="none" w:sz="0" w:space="0" w:color="auto"/>
            <w:bottom w:val="none" w:sz="0" w:space="0" w:color="auto"/>
            <w:right w:val="none" w:sz="0" w:space="0" w:color="auto"/>
          </w:divBdr>
        </w:div>
        <w:div w:id="1309671932">
          <w:marLeft w:val="0"/>
          <w:marRight w:val="0"/>
          <w:marTop w:val="0"/>
          <w:marBottom w:val="0"/>
          <w:divBdr>
            <w:top w:val="none" w:sz="0" w:space="0" w:color="auto"/>
            <w:left w:val="none" w:sz="0" w:space="0" w:color="auto"/>
            <w:bottom w:val="none" w:sz="0" w:space="0" w:color="auto"/>
            <w:right w:val="none" w:sz="0" w:space="0" w:color="auto"/>
          </w:divBdr>
        </w:div>
        <w:div w:id="465633944">
          <w:marLeft w:val="0"/>
          <w:marRight w:val="0"/>
          <w:marTop w:val="0"/>
          <w:marBottom w:val="0"/>
          <w:divBdr>
            <w:top w:val="none" w:sz="0" w:space="0" w:color="auto"/>
            <w:left w:val="none" w:sz="0" w:space="0" w:color="auto"/>
            <w:bottom w:val="none" w:sz="0" w:space="0" w:color="auto"/>
            <w:right w:val="none" w:sz="0" w:space="0" w:color="auto"/>
          </w:divBdr>
        </w:div>
        <w:div w:id="106045455">
          <w:marLeft w:val="0"/>
          <w:marRight w:val="0"/>
          <w:marTop w:val="0"/>
          <w:marBottom w:val="0"/>
          <w:divBdr>
            <w:top w:val="none" w:sz="0" w:space="0" w:color="auto"/>
            <w:left w:val="none" w:sz="0" w:space="0" w:color="auto"/>
            <w:bottom w:val="none" w:sz="0" w:space="0" w:color="auto"/>
            <w:right w:val="none" w:sz="0" w:space="0" w:color="auto"/>
          </w:divBdr>
        </w:div>
        <w:div w:id="1579514602">
          <w:marLeft w:val="0"/>
          <w:marRight w:val="0"/>
          <w:marTop w:val="0"/>
          <w:marBottom w:val="0"/>
          <w:divBdr>
            <w:top w:val="none" w:sz="0" w:space="0" w:color="auto"/>
            <w:left w:val="none" w:sz="0" w:space="0" w:color="auto"/>
            <w:bottom w:val="none" w:sz="0" w:space="0" w:color="auto"/>
            <w:right w:val="none" w:sz="0" w:space="0" w:color="auto"/>
          </w:divBdr>
        </w:div>
        <w:div w:id="234441253">
          <w:marLeft w:val="0"/>
          <w:marRight w:val="0"/>
          <w:marTop w:val="0"/>
          <w:marBottom w:val="0"/>
          <w:divBdr>
            <w:top w:val="none" w:sz="0" w:space="0" w:color="auto"/>
            <w:left w:val="none" w:sz="0" w:space="0" w:color="auto"/>
            <w:bottom w:val="none" w:sz="0" w:space="0" w:color="auto"/>
            <w:right w:val="none" w:sz="0" w:space="0" w:color="auto"/>
          </w:divBdr>
        </w:div>
        <w:div w:id="39671063">
          <w:marLeft w:val="0"/>
          <w:marRight w:val="0"/>
          <w:marTop w:val="0"/>
          <w:marBottom w:val="0"/>
          <w:divBdr>
            <w:top w:val="none" w:sz="0" w:space="0" w:color="auto"/>
            <w:left w:val="none" w:sz="0" w:space="0" w:color="auto"/>
            <w:bottom w:val="none" w:sz="0" w:space="0" w:color="auto"/>
            <w:right w:val="none" w:sz="0" w:space="0" w:color="auto"/>
          </w:divBdr>
        </w:div>
      </w:divsChild>
    </w:div>
    <w:div w:id="1961718253">
      <w:bodyDiv w:val="1"/>
      <w:marLeft w:val="0"/>
      <w:marRight w:val="0"/>
      <w:marTop w:val="0"/>
      <w:marBottom w:val="0"/>
      <w:divBdr>
        <w:top w:val="none" w:sz="0" w:space="0" w:color="auto"/>
        <w:left w:val="none" w:sz="0" w:space="0" w:color="auto"/>
        <w:bottom w:val="none" w:sz="0" w:space="0" w:color="auto"/>
        <w:right w:val="none" w:sz="0" w:space="0" w:color="auto"/>
      </w:divBdr>
      <w:divsChild>
        <w:div w:id="1088699302">
          <w:marLeft w:val="0"/>
          <w:marRight w:val="0"/>
          <w:marTop w:val="0"/>
          <w:marBottom w:val="0"/>
          <w:divBdr>
            <w:top w:val="none" w:sz="0" w:space="0" w:color="auto"/>
            <w:left w:val="none" w:sz="0" w:space="0" w:color="auto"/>
            <w:bottom w:val="none" w:sz="0" w:space="0" w:color="auto"/>
            <w:right w:val="none" w:sz="0" w:space="0" w:color="auto"/>
          </w:divBdr>
        </w:div>
        <w:div w:id="1857504296">
          <w:marLeft w:val="0"/>
          <w:marRight w:val="0"/>
          <w:marTop w:val="0"/>
          <w:marBottom w:val="0"/>
          <w:divBdr>
            <w:top w:val="none" w:sz="0" w:space="0" w:color="auto"/>
            <w:left w:val="none" w:sz="0" w:space="0" w:color="auto"/>
            <w:bottom w:val="none" w:sz="0" w:space="0" w:color="auto"/>
            <w:right w:val="none" w:sz="0" w:space="0" w:color="auto"/>
          </w:divBdr>
        </w:div>
        <w:div w:id="1043942089">
          <w:marLeft w:val="0"/>
          <w:marRight w:val="0"/>
          <w:marTop w:val="0"/>
          <w:marBottom w:val="0"/>
          <w:divBdr>
            <w:top w:val="none" w:sz="0" w:space="0" w:color="auto"/>
            <w:left w:val="none" w:sz="0" w:space="0" w:color="auto"/>
            <w:bottom w:val="none" w:sz="0" w:space="0" w:color="auto"/>
            <w:right w:val="none" w:sz="0" w:space="0" w:color="auto"/>
          </w:divBdr>
        </w:div>
        <w:div w:id="361831208">
          <w:marLeft w:val="0"/>
          <w:marRight w:val="0"/>
          <w:marTop w:val="0"/>
          <w:marBottom w:val="0"/>
          <w:divBdr>
            <w:top w:val="none" w:sz="0" w:space="0" w:color="auto"/>
            <w:left w:val="none" w:sz="0" w:space="0" w:color="auto"/>
            <w:bottom w:val="none" w:sz="0" w:space="0" w:color="auto"/>
            <w:right w:val="none" w:sz="0" w:space="0" w:color="auto"/>
          </w:divBdr>
        </w:div>
        <w:div w:id="1436709181">
          <w:marLeft w:val="0"/>
          <w:marRight w:val="0"/>
          <w:marTop w:val="0"/>
          <w:marBottom w:val="0"/>
          <w:divBdr>
            <w:top w:val="none" w:sz="0" w:space="0" w:color="auto"/>
            <w:left w:val="none" w:sz="0" w:space="0" w:color="auto"/>
            <w:bottom w:val="none" w:sz="0" w:space="0" w:color="auto"/>
            <w:right w:val="none" w:sz="0" w:space="0" w:color="auto"/>
          </w:divBdr>
        </w:div>
        <w:div w:id="1813598583">
          <w:marLeft w:val="0"/>
          <w:marRight w:val="0"/>
          <w:marTop w:val="0"/>
          <w:marBottom w:val="0"/>
          <w:divBdr>
            <w:top w:val="none" w:sz="0" w:space="0" w:color="auto"/>
            <w:left w:val="none" w:sz="0" w:space="0" w:color="auto"/>
            <w:bottom w:val="none" w:sz="0" w:space="0" w:color="auto"/>
            <w:right w:val="none" w:sz="0" w:space="0" w:color="auto"/>
          </w:divBdr>
        </w:div>
        <w:div w:id="1496726912">
          <w:marLeft w:val="0"/>
          <w:marRight w:val="0"/>
          <w:marTop w:val="0"/>
          <w:marBottom w:val="0"/>
          <w:divBdr>
            <w:top w:val="none" w:sz="0" w:space="0" w:color="auto"/>
            <w:left w:val="none" w:sz="0" w:space="0" w:color="auto"/>
            <w:bottom w:val="none" w:sz="0" w:space="0" w:color="auto"/>
            <w:right w:val="none" w:sz="0" w:space="0" w:color="auto"/>
          </w:divBdr>
        </w:div>
        <w:div w:id="1875463465">
          <w:marLeft w:val="0"/>
          <w:marRight w:val="0"/>
          <w:marTop w:val="0"/>
          <w:marBottom w:val="0"/>
          <w:divBdr>
            <w:top w:val="none" w:sz="0" w:space="0" w:color="auto"/>
            <w:left w:val="none" w:sz="0" w:space="0" w:color="auto"/>
            <w:bottom w:val="none" w:sz="0" w:space="0" w:color="auto"/>
            <w:right w:val="none" w:sz="0" w:space="0" w:color="auto"/>
          </w:divBdr>
        </w:div>
        <w:div w:id="784235429">
          <w:marLeft w:val="0"/>
          <w:marRight w:val="0"/>
          <w:marTop w:val="0"/>
          <w:marBottom w:val="0"/>
          <w:divBdr>
            <w:top w:val="none" w:sz="0" w:space="0" w:color="auto"/>
            <w:left w:val="none" w:sz="0" w:space="0" w:color="auto"/>
            <w:bottom w:val="none" w:sz="0" w:space="0" w:color="auto"/>
            <w:right w:val="none" w:sz="0" w:space="0" w:color="auto"/>
          </w:divBdr>
        </w:div>
        <w:div w:id="184368070">
          <w:marLeft w:val="0"/>
          <w:marRight w:val="0"/>
          <w:marTop w:val="0"/>
          <w:marBottom w:val="0"/>
          <w:divBdr>
            <w:top w:val="none" w:sz="0" w:space="0" w:color="auto"/>
            <w:left w:val="none" w:sz="0" w:space="0" w:color="auto"/>
            <w:bottom w:val="none" w:sz="0" w:space="0" w:color="auto"/>
            <w:right w:val="none" w:sz="0" w:space="0" w:color="auto"/>
          </w:divBdr>
        </w:div>
        <w:div w:id="692729549">
          <w:marLeft w:val="0"/>
          <w:marRight w:val="0"/>
          <w:marTop w:val="0"/>
          <w:marBottom w:val="0"/>
          <w:divBdr>
            <w:top w:val="none" w:sz="0" w:space="0" w:color="auto"/>
            <w:left w:val="none" w:sz="0" w:space="0" w:color="auto"/>
            <w:bottom w:val="none" w:sz="0" w:space="0" w:color="auto"/>
            <w:right w:val="none" w:sz="0" w:space="0" w:color="auto"/>
          </w:divBdr>
        </w:div>
        <w:div w:id="2105883488">
          <w:marLeft w:val="0"/>
          <w:marRight w:val="0"/>
          <w:marTop w:val="0"/>
          <w:marBottom w:val="0"/>
          <w:divBdr>
            <w:top w:val="none" w:sz="0" w:space="0" w:color="auto"/>
            <w:left w:val="none" w:sz="0" w:space="0" w:color="auto"/>
            <w:bottom w:val="none" w:sz="0" w:space="0" w:color="auto"/>
            <w:right w:val="none" w:sz="0" w:space="0" w:color="auto"/>
          </w:divBdr>
        </w:div>
        <w:div w:id="1776975110">
          <w:marLeft w:val="0"/>
          <w:marRight w:val="0"/>
          <w:marTop w:val="0"/>
          <w:marBottom w:val="0"/>
          <w:divBdr>
            <w:top w:val="none" w:sz="0" w:space="0" w:color="auto"/>
            <w:left w:val="none" w:sz="0" w:space="0" w:color="auto"/>
            <w:bottom w:val="none" w:sz="0" w:space="0" w:color="auto"/>
            <w:right w:val="none" w:sz="0" w:space="0" w:color="auto"/>
          </w:divBdr>
        </w:div>
        <w:div w:id="1864055483">
          <w:marLeft w:val="0"/>
          <w:marRight w:val="0"/>
          <w:marTop w:val="0"/>
          <w:marBottom w:val="0"/>
          <w:divBdr>
            <w:top w:val="none" w:sz="0" w:space="0" w:color="auto"/>
            <w:left w:val="none" w:sz="0" w:space="0" w:color="auto"/>
            <w:bottom w:val="none" w:sz="0" w:space="0" w:color="auto"/>
            <w:right w:val="none" w:sz="0" w:space="0" w:color="auto"/>
          </w:divBdr>
        </w:div>
        <w:div w:id="953439407">
          <w:marLeft w:val="0"/>
          <w:marRight w:val="0"/>
          <w:marTop w:val="0"/>
          <w:marBottom w:val="0"/>
          <w:divBdr>
            <w:top w:val="none" w:sz="0" w:space="0" w:color="auto"/>
            <w:left w:val="none" w:sz="0" w:space="0" w:color="auto"/>
            <w:bottom w:val="none" w:sz="0" w:space="0" w:color="auto"/>
            <w:right w:val="none" w:sz="0" w:space="0" w:color="auto"/>
          </w:divBdr>
        </w:div>
        <w:div w:id="1317152713">
          <w:marLeft w:val="0"/>
          <w:marRight w:val="0"/>
          <w:marTop w:val="0"/>
          <w:marBottom w:val="0"/>
          <w:divBdr>
            <w:top w:val="none" w:sz="0" w:space="0" w:color="auto"/>
            <w:left w:val="none" w:sz="0" w:space="0" w:color="auto"/>
            <w:bottom w:val="none" w:sz="0" w:space="0" w:color="auto"/>
            <w:right w:val="none" w:sz="0" w:space="0" w:color="auto"/>
          </w:divBdr>
        </w:div>
        <w:div w:id="1382485654">
          <w:marLeft w:val="0"/>
          <w:marRight w:val="0"/>
          <w:marTop w:val="0"/>
          <w:marBottom w:val="0"/>
          <w:divBdr>
            <w:top w:val="none" w:sz="0" w:space="0" w:color="auto"/>
            <w:left w:val="none" w:sz="0" w:space="0" w:color="auto"/>
            <w:bottom w:val="none" w:sz="0" w:space="0" w:color="auto"/>
            <w:right w:val="none" w:sz="0" w:space="0" w:color="auto"/>
          </w:divBdr>
        </w:div>
        <w:div w:id="427892589">
          <w:marLeft w:val="0"/>
          <w:marRight w:val="0"/>
          <w:marTop w:val="0"/>
          <w:marBottom w:val="0"/>
          <w:divBdr>
            <w:top w:val="none" w:sz="0" w:space="0" w:color="auto"/>
            <w:left w:val="none" w:sz="0" w:space="0" w:color="auto"/>
            <w:bottom w:val="none" w:sz="0" w:space="0" w:color="auto"/>
            <w:right w:val="none" w:sz="0" w:space="0" w:color="auto"/>
          </w:divBdr>
        </w:div>
        <w:div w:id="748385981">
          <w:marLeft w:val="0"/>
          <w:marRight w:val="0"/>
          <w:marTop w:val="0"/>
          <w:marBottom w:val="0"/>
          <w:divBdr>
            <w:top w:val="none" w:sz="0" w:space="0" w:color="auto"/>
            <w:left w:val="none" w:sz="0" w:space="0" w:color="auto"/>
            <w:bottom w:val="none" w:sz="0" w:space="0" w:color="auto"/>
            <w:right w:val="none" w:sz="0" w:space="0" w:color="auto"/>
          </w:divBdr>
        </w:div>
        <w:div w:id="1528057746">
          <w:marLeft w:val="0"/>
          <w:marRight w:val="0"/>
          <w:marTop w:val="0"/>
          <w:marBottom w:val="0"/>
          <w:divBdr>
            <w:top w:val="none" w:sz="0" w:space="0" w:color="auto"/>
            <w:left w:val="none" w:sz="0" w:space="0" w:color="auto"/>
            <w:bottom w:val="none" w:sz="0" w:space="0" w:color="auto"/>
            <w:right w:val="none" w:sz="0" w:space="0" w:color="auto"/>
          </w:divBdr>
        </w:div>
        <w:div w:id="839270570">
          <w:marLeft w:val="0"/>
          <w:marRight w:val="0"/>
          <w:marTop w:val="0"/>
          <w:marBottom w:val="0"/>
          <w:divBdr>
            <w:top w:val="none" w:sz="0" w:space="0" w:color="auto"/>
            <w:left w:val="none" w:sz="0" w:space="0" w:color="auto"/>
            <w:bottom w:val="none" w:sz="0" w:space="0" w:color="auto"/>
            <w:right w:val="none" w:sz="0" w:space="0" w:color="auto"/>
          </w:divBdr>
        </w:div>
        <w:div w:id="1294824879">
          <w:marLeft w:val="0"/>
          <w:marRight w:val="0"/>
          <w:marTop w:val="0"/>
          <w:marBottom w:val="0"/>
          <w:divBdr>
            <w:top w:val="none" w:sz="0" w:space="0" w:color="auto"/>
            <w:left w:val="none" w:sz="0" w:space="0" w:color="auto"/>
            <w:bottom w:val="none" w:sz="0" w:space="0" w:color="auto"/>
            <w:right w:val="none" w:sz="0" w:space="0" w:color="auto"/>
          </w:divBdr>
        </w:div>
        <w:div w:id="1916014508">
          <w:marLeft w:val="0"/>
          <w:marRight w:val="0"/>
          <w:marTop w:val="0"/>
          <w:marBottom w:val="0"/>
          <w:divBdr>
            <w:top w:val="none" w:sz="0" w:space="0" w:color="auto"/>
            <w:left w:val="none" w:sz="0" w:space="0" w:color="auto"/>
            <w:bottom w:val="none" w:sz="0" w:space="0" w:color="auto"/>
            <w:right w:val="none" w:sz="0" w:space="0" w:color="auto"/>
          </w:divBdr>
        </w:div>
        <w:div w:id="928394155">
          <w:marLeft w:val="0"/>
          <w:marRight w:val="0"/>
          <w:marTop w:val="0"/>
          <w:marBottom w:val="0"/>
          <w:divBdr>
            <w:top w:val="none" w:sz="0" w:space="0" w:color="auto"/>
            <w:left w:val="none" w:sz="0" w:space="0" w:color="auto"/>
            <w:bottom w:val="none" w:sz="0" w:space="0" w:color="auto"/>
            <w:right w:val="none" w:sz="0" w:space="0" w:color="auto"/>
          </w:divBdr>
        </w:div>
        <w:div w:id="1294942498">
          <w:marLeft w:val="0"/>
          <w:marRight w:val="0"/>
          <w:marTop w:val="0"/>
          <w:marBottom w:val="0"/>
          <w:divBdr>
            <w:top w:val="none" w:sz="0" w:space="0" w:color="auto"/>
            <w:left w:val="none" w:sz="0" w:space="0" w:color="auto"/>
            <w:bottom w:val="none" w:sz="0" w:space="0" w:color="auto"/>
            <w:right w:val="none" w:sz="0" w:space="0" w:color="auto"/>
          </w:divBdr>
        </w:div>
        <w:div w:id="1520854870">
          <w:marLeft w:val="0"/>
          <w:marRight w:val="0"/>
          <w:marTop w:val="0"/>
          <w:marBottom w:val="0"/>
          <w:divBdr>
            <w:top w:val="none" w:sz="0" w:space="0" w:color="auto"/>
            <w:left w:val="none" w:sz="0" w:space="0" w:color="auto"/>
            <w:bottom w:val="none" w:sz="0" w:space="0" w:color="auto"/>
            <w:right w:val="none" w:sz="0" w:space="0" w:color="auto"/>
          </w:divBdr>
        </w:div>
        <w:div w:id="81486464">
          <w:marLeft w:val="0"/>
          <w:marRight w:val="0"/>
          <w:marTop w:val="0"/>
          <w:marBottom w:val="0"/>
          <w:divBdr>
            <w:top w:val="none" w:sz="0" w:space="0" w:color="auto"/>
            <w:left w:val="none" w:sz="0" w:space="0" w:color="auto"/>
            <w:bottom w:val="none" w:sz="0" w:space="0" w:color="auto"/>
            <w:right w:val="none" w:sz="0" w:space="0" w:color="auto"/>
          </w:divBdr>
        </w:div>
        <w:div w:id="2091538799">
          <w:marLeft w:val="0"/>
          <w:marRight w:val="0"/>
          <w:marTop w:val="0"/>
          <w:marBottom w:val="0"/>
          <w:divBdr>
            <w:top w:val="none" w:sz="0" w:space="0" w:color="auto"/>
            <w:left w:val="none" w:sz="0" w:space="0" w:color="auto"/>
            <w:bottom w:val="none" w:sz="0" w:space="0" w:color="auto"/>
            <w:right w:val="none" w:sz="0" w:space="0" w:color="auto"/>
          </w:divBdr>
        </w:div>
        <w:div w:id="399251981">
          <w:marLeft w:val="0"/>
          <w:marRight w:val="0"/>
          <w:marTop w:val="0"/>
          <w:marBottom w:val="0"/>
          <w:divBdr>
            <w:top w:val="none" w:sz="0" w:space="0" w:color="auto"/>
            <w:left w:val="none" w:sz="0" w:space="0" w:color="auto"/>
            <w:bottom w:val="none" w:sz="0" w:space="0" w:color="auto"/>
            <w:right w:val="none" w:sz="0" w:space="0" w:color="auto"/>
          </w:divBdr>
        </w:div>
        <w:div w:id="77531055">
          <w:marLeft w:val="0"/>
          <w:marRight w:val="0"/>
          <w:marTop w:val="0"/>
          <w:marBottom w:val="0"/>
          <w:divBdr>
            <w:top w:val="none" w:sz="0" w:space="0" w:color="auto"/>
            <w:left w:val="none" w:sz="0" w:space="0" w:color="auto"/>
            <w:bottom w:val="none" w:sz="0" w:space="0" w:color="auto"/>
            <w:right w:val="none" w:sz="0" w:space="0" w:color="auto"/>
          </w:divBdr>
        </w:div>
        <w:div w:id="1439443795">
          <w:marLeft w:val="0"/>
          <w:marRight w:val="0"/>
          <w:marTop w:val="0"/>
          <w:marBottom w:val="0"/>
          <w:divBdr>
            <w:top w:val="none" w:sz="0" w:space="0" w:color="auto"/>
            <w:left w:val="none" w:sz="0" w:space="0" w:color="auto"/>
            <w:bottom w:val="none" w:sz="0" w:space="0" w:color="auto"/>
            <w:right w:val="none" w:sz="0" w:space="0" w:color="auto"/>
          </w:divBdr>
        </w:div>
        <w:div w:id="325131736">
          <w:marLeft w:val="0"/>
          <w:marRight w:val="0"/>
          <w:marTop w:val="0"/>
          <w:marBottom w:val="0"/>
          <w:divBdr>
            <w:top w:val="none" w:sz="0" w:space="0" w:color="auto"/>
            <w:left w:val="none" w:sz="0" w:space="0" w:color="auto"/>
            <w:bottom w:val="none" w:sz="0" w:space="0" w:color="auto"/>
            <w:right w:val="none" w:sz="0" w:space="0" w:color="auto"/>
          </w:divBdr>
        </w:div>
        <w:div w:id="54285660">
          <w:marLeft w:val="0"/>
          <w:marRight w:val="0"/>
          <w:marTop w:val="0"/>
          <w:marBottom w:val="0"/>
          <w:divBdr>
            <w:top w:val="none" w:sz="0" w:space="0" w:color="auto"/>
            <w:left w:val="none" w:sz="0" w:space="0" w:color="auto"/>
            <w:bottom w:val="none" w:sz="0" w:space="0" w:color="auto"/>
            <w:right w:val="none" w:sz="0" w:space="0" w:color="auto"/>
          </w:divBdr>
        </w:div>
        <w:div w:id="1209300874">
          <w:marLeft w:val="0"/>
          <w:marRight w:val="0"/>
          <w:marTop w:val="0"/>
          <w:marBottom w:val="0"/>
          <w:divBdr>
            <w:top w:val="none" w:sz="0" w:space="0" w:color="auto"/>
            <w:left w:val="none" w:sz="0" w:space="0" w:color="auto"/>
            <w:bottom w:val="none" w:sz="0" w:space="0" w:color="auto"/>
            <w:right w:val="none" w:sz="0" w:space="0" w:color="auto"/>
          </w:divBdr>
        </w:div>
        <w:div w:id="597444197">
          <w:marLeft w:val="0"/>
          <w:marRight w:val="0"/>
          <w:marTop w:val="0"/>
          <w:marBottom w:val="0"/>
          <w:divBdr>
            <w:top w:val="none" w:sz="0" w:space="0" w:color="auto"/>
            <w:left w:val="none" w:sz="0" w:space="0" w:color="auto"/>
            <w:bottom w:val="none" w:sz="0" w:space="0" w:color="auto"/>
            <w:right w:val="none" w:sz="0" w:space="0" w:color="auto"/>
          </w:divBdr>
        </w:div>
        <w:div w:id="554389639">
          <w:marLeft w:val="0"/>
          <w:marRight w:val="0"/>
          <w:marTop w:val="0"/>
          <w:marBottom w:val="0"/>
          <w:divBdr>
            <w:top w:val="none" w:sz="0" w:space="0" w:color="auto"/>
            <w:left w:val="none" w:sz="0" w:space="0" w:color="auto"/>
            <w:bottom w:val="none" w:sz="0" w:space="0" w:color="auto"/>
            <w:right w:val="none" w:sz="0" w:space="0" w:color="auto"/>
          </w:divBdr>
        </w:div>
        <w:div w:id="1975061983">
          <w:marLeft w:val="0"/>
          <w:marRight w:val="0"/>
          <w:marTop w:val="0"/>
          <w:marBottom w:val="0"/>
          <w:divBdr>
            <w:top w:val="none" w:sz="0" w:space="0" w:color="auto"/>
            <w:left w:val="none" w:sz="0" w:space="0" w:color="auto"/>
            <w:bottom w:val="none" w:sz="0" w:space="0" w:color="auto"/>
            <w:right w:val="none" w:sz="0" w:space="0" w:color="auto"/>
          </w:divBdr>
        </w:div>
        <w:div w:id="564729113">
          <w:marLeft w:val="0"/>
          <w:marRight w:val="0"/>
          <w:marTop w:val="0"/>
          <w:marBottom w:val="0"/>
          <w:divBdr>
            <w:top w:val="none" w:sz="0" w:space="0" w:color="auto"/>
            <w:left w:val="none" w:sz="0" w:space="0" w:color="auto"/>
            <w:bottom w:val="none" w:sz="0" w:space="0" w:color="auto"/>
            <w:right w:val="none" w:sz="0" w:space="0" w:color="auto"/>
          </w:divBdr>
        </w:div>
        <w:div w:id="1940679941">
          <w:marLeft w:val="0"/>
          <w:marRight w:val="0"/>
          <w:marTop w:val="0"/>
          <w:marBottom w:val="0"/>
          <w:divBdr>
            <w:top w:val="none" w:sz="0" w:space="0" w:color="auto"/>
            <w:left w:val="none" w:sz="0" w:space="0" w:color="auto"/>
            <w:bottom w:val="none" w:sz="0" w:space="0" w:color="auto"/>
            <w:right w:val="none" w:sz="0" w:space="0" w:color="auto"/>
          </w:divBdr>
        </w:div>
        <w:div w:id="74939125">
          <w:marLeft w:val="0"/>
          <w:marRight w:val="0"/>
          <w:marTop w:val="0"/>
          <w:marBottom w:val="0"/>
          <w:divBdr>
            <w:top w:val="none" w:sz="0" w:space="0" w:color="auto"/>
            <w:left w:val="none" w:sz="0" w:space="0" w:color="auto"/>
            <w:bottom w:val="none" w:sz="0" w:space="0" w:color="auto"/>
            <w:right w:val="none" w:sz="0" w:space="0" w:color="auto"/>
          </w:divBdr>
        </w:div>
        <w:div w:id="1144664205">
          <w:marLeft w:val="0"/>
          <w:marRight w:val="0"/>
          <w:marTop w:val="0"/>
          <w:marBottom w:val="0"/>
          <w:divBdr>
            <w:top w:val="none" w:sz="0" w:space="0" w:color="auto"/>
            <w:left w:val="none" w:sz="0" w:space="0" w:color="auto"/>
            <w:bottom w:val="none" w:sz="0" w:space="0" w:color="auto"/>
            <w:right w:val="none" w:sz="0" w:space="0" w:color="auto"/>
          </w:divBdr>
        </w:div>
        <w:div w:id="911432178">
          <w:marLeft w:val="0"/>
          <w:marRight w:val="0"/>
          <w:marTop w:val="0"/>
          <w:marBottom w:val="0"/>
          <w:divBdr>
            <w:top w:val="none" w:sz="0" w:space="0" w:color="auto"/>
            <w:left w:val="none" w:sz="0" w:space="0" w:color="auto"/>
            <w:bottom w:val="none" w:sz="0" w:space="0" w:color="auto"/>
            <w:right w:val="none" w:sz="0" w:space="0" w:color="auto"/>
          </w:divBdr>
        </w:div>
        <w:div w:id="909735246">
          <w:marLeft w:val="0"/>
          <w:marRight w:val="0"/>
          <w:marTop w:val="0"/>
          <w:marBottom w:val="0"/>
          <w:divBdr>
            <w:top w:val="none" w:sz="0" w:space="0" w:color="auto"/>
            <w:left w:val="none" w:sz="0" w:space="0" w:color="auto"/>
            <w:bottom w:val="none" w:sz="0" w:space="0" w:color="auto"/>
            <w:right w:val="none" w:sz="0" w:space="0" w:color="auto"/>
          </w:divBdr>
        </w:div>
        <w:div w:id="1367370406">
          <w:marLeft w:val="0"/>
          <w:marRight w:val="0"/>
          <w:marTop w:val="0"/>
          <w:marBottom w:val="0"/>
          <w:divBdr>
            <w:top w:val="none" w:sz="0" w:space="0" w:color="auto"/>
            <w:left w:val="none" w:sz="0" w:space="0" w:color="auto"/>
            <w:bottom w:val="none" w:sz="0" w:space="0" w:color="auto"/>
            <w:right w:val="none" w:sz="0" w:space="0" w:color="auto"/>
          </w:divBdr>
        </w:div>
        <w:div w:id="2145930024">
          <w:marLeft w:val="0"/>
          <w:marRight w:val="0"/>
          <w:marTop w:val="0"/>
          <w:marBottom w:val="0"/>
          <w:divBdr>
            <w:top w:val="none" w:sz="0" w:space="0" w:color="auto"/>
            <w:left w:val="none" w:sz="0" w:space="0" w:color="auto"/>
            <w:bottom w:val="none" w:sz="0" w:space="0" w:color="auto"/>
            <w:right w:val="none" w:sz="0" w:space="0" w:color="auto"/>
          </w:divBdr>
        </w:div>
        <w:div w:id="1413115878">
          <w:marLeft w:val="0"/>
          <w:marRight w:val="0"/>
          <w:marTop w:val="0"/>
          <w:marBottom w:val="0"/>
          <w:divBdr>
            <w:top w:val="none" w:sz="0" w:space="0" w:color="auto"/>
            <w:left w:val="none" w:sz="0" w:space="0" w:color="auto"/>
            <w:bottom w:val="none" w:sz="0" w:space="0" w:color="auto"/>
            <w:right w:val="none" w:sz="0" w:space="0" w:color="auto"/>
          </w:divBdr>
        </w:div>
        <w:div w:id="1651791559">
          <w:marLeft w:val="0"/>
          <w:marRight w:val="0"/>
          <w:marTop w:val="0"/>
          <w:marBottom w:val="0"/>
          <w:divBdr>
            <w:top w:val="none" w:sz="0" w:space="0" w:color="auto"/>
            <w:left w:val="none" w:sz="0" w:space="0" w:color="auto"/>
            <w:bottom w:val="none" w:sz="0" w:space="0" w:color="auto"/>
            <w:right w:val="none" w:sz="0" w:space="0" w:color="auto"/>
          </w:divBdr>
        </w:div>
        <w:div w:id="1132944877">
          <w:marLeft w:val="0"/>
          <w:marRight w:val="0"/>
          <w:marTop w:val="0"/>
          <w:marBottom w:val="0"/>
          <w:divBdr>
            <w:top w:val="none" w:sz="0" w:space="0" w:color="auto"/>
            <w:left w:val="none" w:sz="0" w:space="0" w:color="auto"/>
            <w:bottom w:val="none" w:sz="0" w:space="0" w:color="auto"/>
            <w:right w:val="none" w:sz="0" w:space="0" w:color="auto"/>
          </w:divBdr>
        </w:div>
        <w:div w:id="1685400519">
          <w:marLeft w:val="0"/>
          <w:marRight w:val="0"/>
          <w:marTop w:val="0"/>
          <w:marBottom w:val="0"/>
          <w:divBdr>
            <w:top w:val="none" w:sz="0" w:space="0" w:color="auto"/>
            <w:left w:val="none" w:sz="0" w:space="0" w:color="auto"/>
            <w:bottom w:val="none" w:sz="0" w:space="0" w:color="auto"/>
            <w:right w:val="none" w:sz="0" w:space="0" w:color="auto"/>
          </w:divBdr>
        </w:div>
        <w:div w:id="338311882">
          <w:marLeft w:val="0"/>
          <w:marRight w:val="0"/>
          <w:marTop w:val="0"/>
          <w:marBottom w:val="0"/>
          <w:divBdr>
            <w:top w:val="none" w:sz="0" w:space="0" w:color="auto"/>
            <w:left w:val="none" w:sz="0" w:space="0" w:color="auto"/>
            <w:bottom w:val="none" w:sz="0" w:space="0" w:color="auto"/>
            <w:right w:val="none" w:sz="0" w:space="0" w:color="auto"/>
          </w:divBdr>
        </w:div>
        <w:div w:id="1954435721">
          <w:marLeft w:val="0"/>
          <w:marRight w:val="0"/>
          <w:marTop w:val="0"/>
          <w:marBottom w:val="0"/>
          <w:divBdr>
            <w:top w:val="none" w:sz="0" w:space="0" w:color="auto"/>
            <w:left w:val="none" w:sz="0" w:space="0" w:color="auto"/>
            <w:bottom w:val="none" w:sz="0" w:space="0" w:color="auto"/>
            <w:right w:val="none" w:sz="0" w:space="0" w:color="auto"/>
          </w:divBdr>
        </w:div>
        <w:div w:id="1923299495">
          <w:marLeft w:val="0"/>
          <w:marRight w:val="0"/>
          <w:marTop w:val="0"/>
          <w:marBottom w:val="0"/>
          <w:divBdr>
            <w:top w:val="none" w:sz="0" w:space="0" w:color="auto"/>
            <w:left w:val="none" w:sz="0" w:space="0" w:color="auto"/>
            <w:bottom w:val="none" w:sz="0" w:space="0" w:color="auto"/>
            <w:right w:val="none" w:sz="0" w:space="0" w:color="auto"/>
          </w:divBdr>
        </w:div>
        <w:div w:id="177162389">
          <w:marLeft w:val="0"/>
          <w:marRight w:val="0"/>
          <w:marTop w:val="0"/>
          <w:marBottom w:val="0"/>
          <w:divBdr>
            <w:top w:val="none" w:sz="0" w:space="0" w:color="auto"/>
            <w:left w:val="none" w:sz="0" w:space="0" w:color="auto"/>
            <w:bottom w:val="none" w:sz="0" w:space="0" w:color="auto"/>
            <w:right w:val="none" w:sz="0" w:space="0" w:color="auto"/>
          </w:divBdr>
        </w:div>
        <w:div w:id="399254742">
          <w:marLeft w:val="0"/>
          <w:marRight w:val="0"/>
          <w:marTop w:val="0"/>
          <w:marBottom w:val="0"/>
          <w:divBdr>
            <w:top w:val="none" w:sz="0" w:space="0" w:color="auto"/>
            <w:left w:val="none" w:sz="0" w:space="0" w:color="auto"/>
            <w:bottom w:val="none" w:sz="0" w:space="0" w:color="auto"/>
            <w:right w:val="none" w:sz="0" w:space="0" w:color="auto"/>
          </w:divBdr>
        </w:div>
        <w:div w:id="1000429601">
          <w:marLeft w:val="0"/>
          <w:marRight w:val="0"/>
          <w:marTop w:val="0"/>
          <w:marBottom w:val="0"/>
          <w:divBdr>
            <w:top w:val="none" w:sz="0" w:space="0" w:color="auto"/>
            <w:left w:val="none" w:sz="0" w:space="0" w:color="auto"/>
            <w:bottom w:val="none" w:sz="0" w:space="0" w:color="auto"/>
            <w:right w:val="none" w:sz="0" w:space="0" w:color="auto"/>
          </w:divBdr>
        </w:div>
        <w:div w:id="295334475">
          <w:marLeft w:val="0"/>
          <w:marRight w:val="0"/>
          <w:marTop w:val="0"/>
          <w:marBottom w:val="0"/>
          <w:divBdr>
            <w:top w:val="none" w:sz="0" w:space="0" w:color="auto"/>
            <w:left w:val="none" w:sz="0" w:space="0" w:color="auto"/>
            <w:bottom w:val="none" w:sz="0" w:space="0" w:color="auto"/>
            <w:right w:val="none" w:sz="0" w:space="0" w:color="auto"/>
          </w:divBdr>
        </w:div>
        <w:div w:id="1471823260">
          <w:marLeft w:val="0"/>
          <w:marRight w:val="0"/>
          <w:marTop w:val="0"/>
          <w:marBottom w:val="0"/>
          <w:divBdr>
            <w:top w:val="none" w:sz="0" w:space="0" w:color="auto"/>
            <w:left w:val="none" w:sz="0" w:space="0" w:color="auto"/>
            <w:bottom w:val="none" w:sz="0" w:space="0" w:color="auto"/>
            <w:right w:val="none" w:sz="0" w:space="0" w:color="auto"/>
          </w:divBdr>
        </w:div>
        <w:div w:id="296761715">
          <w:marLeft w:val="0"/>
          <w:marRight w:val="0"/>
          <w:marTop w:val="0"/>
          <w:marBottom w:val="0"/>
          <w:divBdr>
            <w:top w:val="none" w:sz="0" w:space="0" w:color="auto"/>
            <w:left w:val="none" w:sz="0" w:space="0" w:color="auto"/>
            <w:bottom w:val="none" w:sz="0" w:space="0" w:color="auto"/>
            <w:right w:val="none" w:sz="0" w:space="0" w:color="auto"/>
          </w:divBdr>
        </w:div>
        <w:div w:id="344792541">
          <w:marLeft w:val="0"/>
          <w:marRight w:val="0"/>
          <w:marTop w:val="0"/>
          <w:marBottom w:val="0"/>
          <w:divBdr>
            <w:top w:val="none" w:sz="0" w:space="0" w:color="auto"/>
            <w:left w:val="none" w:sz="0" w:space="0" w:color="auto"/>
            <w:bottom w:val="none" w:sz="0" w:space="0" w:color="auto"/>
            <w:right w:val="none" w:sz="0" w:space="0" w:color="auto"/>
          </w:divBdr>
        </w:div>
        <w:div w:id="796989400">
          <w:marLeft w:val="0"/>
          <w:marRight w:val="0"/>
          <w:marTop w:val="0"/>
          <w:marBottom w:val="0"/>
          <w:divBdr>
            <w:top w:val="none" w:sz="0" w:space="0" w:color="auto"/>
            <w:left w:val="none" w:sz="0" w:space="0" w:color="auto"/>
            <w:bottom w:val="none" w:sz="0" w:space="0" w:color="auto"/>
            <w:right w:val="none" w:sz="0" w:space="0" w:color="auto"/>
          </w:divBdr>
        </w:div>
        <w:div w:id="1301885739">
          <w:marLeft w:val="0"/>
          <w:marRight w:val="0"/>
          <w:marTop w:val="0"/>
          <w:marBottom w:val="0"/>
          <w:divBdr>
            <w:top w:val="none" w:sz="0" w:space="0" w:color="auto"/>
            <w:left w:val="none" w:sz="0" w:space="0" w:color="auto"/>
            <w:bottom w:val="none" w:sz="0" w:space="0" w:color="auto"/>
            <w:right w:val="none" w:sz="0" w:space="0" w:color="auto"/>
          </w:divBdr>
        </w:div>
        <w:div w:id="151724699">
          <w:marLeft w:val="0"/>
          <w:marRight w:val="0"/>
          <w:marTop w:val="0"/>
          <w:marBottom w:val="0"/>
          <w:divBdr>
            <w:top w:val="none" w:sz="0" w:space="0" w:color="auto"/>
            <w:left w:val="none" w:sz="0" w:space="0" w:color="auto"/>
            <w:bottom w:val="none" w:sz="0" w:space="0" w:color="auto"/>
            <w:right w:val="none" w:sz="0" w:space="0" w:color="auto"/>
          </w:divBdr>
        </w:div>
        <w:div w:id="399598000">
          <w:marLeft w:val="0"/>
          <w:marRight w:val="0"/>
          <w:marTop w:val="0"/>
          <w:marBottom w:val="0"/>
          <w:divBdr>
            <w:top w:val="none" w:sz="0" w:space="0" w:color="auto"/>
            <w:left w:val="none" w:sz="0" w:space="0" w:color="auto"/>
            <w:bottom w:val="none" w:sz="0" w:space="0" w:color="auto"/>
            <w:right w:val="none" w:sz="0" w:space="0" w:color="auto"/>
          </w:divBdr>
        </w:div>
        <w:div w:id="1199853831">
          <w:marLeft w:val="0"/>
          <w:marRight w:val="0"/>
          <w:marTop w:val="0"/>
          <w:marBottom w:val="0"/>
          <w:divBdr>
            <w:top w:val="none" w:sz="0" w:space="0" w:color="auto"/>
            <w:left w:val="none" w:sz="0" w:space="0" w:color="auto"/>
            <w:bottom w:val="none" w:sz="0" w:space="0" w:color="auto"/>
            <w:right w:val="none" w:sz="0" w:space="0" w:color="auto"/>
          </w:divBdr>
        </w:div>
        <w:div w:id="558326502">
          <w:marLeft w:val="0"/>
          <w:marRight w:val="0"/>
          <w:marTop w:val="0"/>
          <w:marBottom w:val="0"/>
          <w:divBdr>
            <w:top w:val="none" w:sz="0" w:space="0" w:color="auto"/>
            <w:left w:val="none" w:sz="0" w:space="0" w:color="auto"/>
            <w:bottom w:val="none" w:sz="0" w:space="0" w:color="auto"/>
            <w:right w:val="none" w:sz="0" w:space="0" w:color="auto"/>
          </w:divBdr>
        </w:div>
        <w:div w:id="1021131335">
          <w:marLeft w:val="0"/>
          <w:marRight w:val="0"/>
          <w:marTop w:val="0"/>
          <w:marBottom w:val="0"/>
          <w:divBdr>
            <w:top w:val="none" w:sz="0" w:space="0" w:color="auto"/>
            <w:left w:val="none" w:sz="0" w:space="0" w:color="auto"/>
            <w:bottom w:val="none" w:sz="0" w:space="0" w:color="auto"/>
            <w:right w:val="none" w:sz="0" w:space="0" w:color="auto"/>
          </w:divBdr>
        </w:div>
        <w:div w:id="1525828164">
          <w:marLeft w:val="0"/>
          <w:marRight w:val="0"/>
          <w:marTop w:val="0"/>
          <w:marBottom w:val="0"/>
          <w:divBdr>
            <w:top w:val="none" w:sz="0" w:space="0" w:color="auto"/>
            <w:left w:val="none" w:sz="0" w:space="0" w:color="auto"/>
            <w:bottom w:val="none" w:sz="0" w:space="0" w:color="auto"/>
            <w:right w:val="none" w:sz="0" w:space="0" w:color="auto"/>
          </w:divBdr>
        </w:div>
        <w:div w:id="758597034">
          <w:marLeft w:val="0"/>
          <w:marRight w:val="0"/>
          <w:marTop w:val="0"/>
          <w:marBottom w:val="0"/>
          <w:divBdr>
            <w:top w:val="none" w:sz="0" w:space="0" w:color="auto"/>
            <w:left w:val="none" w:sz="0" w:space="0" w:color="auto"/>
            <w:bottom w:val="none" w:sz="0" w:space="0" w:color="auto"/>
            <w:right w:val="none" w:sz="0" w:space="0" w:color="auto"/>
          </w:divBdr>
        </w:div>
        <w:div w:id="661277835">
          <w:marLeft w:val="0"/>
          <w:marRight w:val="0"/>
          <w:marTop w:val="0"/>
          <w:marBottom w:val="0"/>
          <w:divBdr>
            <w:top w:val="none" w:sz="0" w:space="0" w:color="auto"/>
            <w:left w:val="none" w:sz="0" w:space="0" w:color="auto"/>
            <w:bottom w:val="none" w:sz="0" w:space="0" w:color="auto"/>
            <w:right w:val="none" w:sz="0" w:space="0" w:color="auto"/>
          </w:divBdr>
        </w:div>
        <w:div w:id="505678064">
          <w:marLeft w:val="0"/>
          <w:marRight w:val="0"/>
          <w:marTop w:val="0"/>
          <w:marBottom w:val="0"/>
          <w:divBdr>
            <w:top w:val="none" w:sz="0" w:space="0" w:color="auto"/>
            <w:left w:val="none" w:sz="0" w:space="0" w:color="auto"/>
            <w:bottom w:val="none" w:sz="0" w:space="0" w:color="auto"/>
            <w:right w:val="none" w:sz="0" w:space="0" w:color="auto"/>
          </w:divBdr>
        </w:div>
        <w:div w:id="2008359231">
          <w:marLeft w:val="0"/>
          <w:marRight w:val="0"/>
          <w:marTop w:val="0"/>
          <w:marBottom w:val="0"/>
          <w:divBdr>
            <w:top w:val="none" w:sz="0" w:space="0" w:color="auto"/>
            <w:left w:val="none" w:sz="0" w:space="0" w:color="auto"/>
            <w:bottom w:val="none" w:sz="0" w:space="0" w:color="auto"/>
            <w:right w:val="none" w:sz="0" w:space="0" w:color="auto"/>
          </w:divBdr>
        </w:div>
      </w:divsChild>
    </w:div>
    <w:div w:id="2083604261">
      <w:bodyDiv w:val="1"/>
      <w:marLeft w:val="0"/>
      <w:marRight w:val="0"/>
      <w:marTop w:val="0"/>
      <w:marBottom w:val="0"/>
      <w:divBdr>
        <w:top w:val="none" w:sz="0" w:space="0" w:color="auto"/>
        <w:left w:val="none" w:sz="0" w:space="0" w:color="auto"/>
        <w:bottom w:val="none" w:sz="0" w:space="0" w:color="auto"/>
        <w:right w:val="none" w:sz="0" w:space="0" w:color="auto"/>
      </w:divBdr>
      <w:divsChild>
        <w:div w:id="815874606">
          <w:marLeft w:val="0"/>
          <w:marRight w:val="0"/>
          <w:marTop w:val="0"/>
          <w:marBottom w:val="0"/>
          <w:divBdr>
            <w:top w:val="none" w:sz="0" w:space="0" w:color="auto"/>
            <w:left w:val="none" w:sz="0" w:space="0" w:color="auto"/>
            <w:bottom w:val="none" w:sz="0" w:space="0" w:color="auto"/>
            <w:right w:val="none" w:sz="0" w:space="0" w:color="auto"/>
          </w:divBdr>
          <w:divsChild>
            <w:div w:id="1070494089">
              <w:marLeft w:val="0"/>
              <w:marRight w:val="0"/>
              <w:marTop w:val="0"/>
              <w:marBottom w:val="0"/>
              <w:divBdr>
                <w:top w:val="none" w:sz="0" w:space="0" w:color="auto"/>
                <w:left w:val="none" w:sz="0" w:space="0" w:color="auto"/>
                <w:bottom w:val="none" w:sz="0" w:space="0" w:color="auto"/>
                <w:right w:val="none" w:sz="0" w:space="0" w:color="auto"/>
              </w:divBdr>
              <w:divsChild>
                <w:div w:id="732000363">
                  <w:marLeft w:val="0"/>
                  <w:marRight w:val="0"/>
                  <w:marTop w:val="0"/>
                  <w:marBottom w:val="0"/>
                  <w:divBdr>
                    <w:top w:val="none" w:sz="0" w:space="0" w:color="auto"/>
                    <w:left w:val="none" w:sz="0" w:space="0" w:color="auto"/>
                    <w:bottom w:val="none" w:sz="0" w:space="0" w:color="auto"/>
                    <w:right w:val="none" w:sz="0" w:space="0" w:color="auto"/>
                  </w:divBdr>
                </w:div>
                <w:div w:id="1542405167">
                  <w:marLeft w:val="0"/>
                  <w:marRight w:val="0"/>
                  <w:marTop w:val="0"/>
                  <w:marBottom w:val="0"/>
                  <w:divBdr>
                    <w:top w:val="none" w:sz="0" w:space="0" w:color="auto"/>
                    <w:left w:val="none" w:sz="0" w:space="0" w:color="auto"/>
                    <w:bottom w:val="none" w:sz="0" w:space="0" w:color="auto"/>
                    <w:right w:val="none" w:sz="0" w:space="0" w:color="auto"/>
                  </w:divBdr>
                </w:div>
                <w:div w:id="1936011385">
                  <w:marLeft w:val="0"/>
                  <w:marRight w:val="0"/>
                  <w:marTop w:val="0"/>
                  <w:marBottom w:val="0"/>
                  <w:divBdr>
                    <w:top w:val="none" w:sz="0" w:space="0" w:color="auto"/>
                    <w:left w:val="none" w:sz="0" w:space="0" w:color="auto"/>
                    <w:bottom w:val="none" w:sz="0" w:space="0" w:color="auto"/>
                    <w:right w:val="none" w:sz="0" w:space="0" w:color="auto"/>
                  </w:divBdr>
                </w:div>
                <w:div w:id="640499826">
                  <w:marLeft w:val="0"/>
                  <w:marRight w:val="0"/>
                  <w:marTop w:val="0"/>
                  <w:marBottom w:val="0"/>
                  <w:divBdr>
                    <w:top w:val="none" w:sz="0" w:space="0" w:color="auto"/>
                    <w:left w:val="none" w:sz="0" w:space="0" w:color="auto"/>
                    <w:bottom w:val="none" w:sz="0" w:space="0" w:color="auto"/>
                    <w:right w:val="none" w:sz="0" w:space="0" w:color="auto"/>
                  </w:divBdr>
                </w:div>
                <w:div w:id="1887981335">
                  <w:marLeft w:val="0"/>
                  <w:marRight w:val="0"/>
                  <w:marTop w:val="0"/>
                  <w:marBottom w:val="0"/>
                  <w:divBdr>
                    <w:top w:val="none" w:sz="0" w:space="0" w:color="auto"/>
                    <w:left w:val="none" w:sz="0" w:space="0" w:color="auto"/>
                    <w:bottom w:val="none" w:sz="0" w:space="0" w:color="auto"/>
                    <w:right w:val="none" w:sz="0" w:space="0" w:color="auto"/>
                  </w:divBdr>
                </w:div>
                <w:div w:id="1217468533">
                  <w:marLeft w:val="0"/>
                  <w:marRight w:val="0"/>
                  <w:marTop w:val="0"/>
                  <w:marBottom w:val="0"/>
                  <w:divBdr>
                    <w:top w:val="none" w:sz="0" w:space="0" w:color="auto"/>
                    <w:left w:val="none" w:sz="0" w:space="0" w:color="auto"/>
                    <w:bottom w:val="none" w:sz="0" w:space="0" w:color="auto"/>
                    <w:right w:val="none" w:sz="0" w:space="0" w:color="auto"/>
                  </w:divBdr>
                </w:div>
                <w:div w:id="1411124760">
                  <w:marLeft w:val="0"/>
                  <w:marRight w:val="0"/>
                  <w:marTop w:val="0"/>
                  <w:marBottom w:val="0"/>
                  <w:divBdr>
                    <w:top w:val="none" w:sz="0" w:space="0" w:color="auto"/>
                    <w:left w:val="none" w:sz="0" w:space="0" w:color="auto"/>
                    <w:bottom w:val="none" w:sz="0" w:space="0" w:color="auto"/>
                    <w:right w:val="none" w:sz="0" w:space="0" w:color="auto"/>
                  </w:divBdr>
                </w:div>
                <w:div w:id="833032391">
                  <w:marLeft w:val="0"/>
                  <w:marRight w:val="0"/>
                  <w:marTop w:val="0"/>
                  <w:marBottom w:val="0"/>
                  <w:divBdr>
                    <w:top w:val="none" w:sz="0" w:space="0" w:color="auto"/>
                    <w:left w:val="none" w:sz="0" w:space="0" w:color="auto"/>
                    <w:bottom w:val="none" w:sz="0" w:space="0" w:color="auto"/>
                    <w:right w:val="none" w:sz="0" w:space="0" w:color="auto"/>
                  </w:divBdr>
                </w:div>
                <w:div w:id="949123693">
                  <w:marLeft w:val="0"/>
                  <w:marRight w:val="0"/>
                  <w:marTop w:val="0"/>
                  <w:marBottom w:val="0"/>
                  <w:divBdr>
                    <w:top w:val="none" w:sz="0" w:space="0" w:color="auto"/>
                    <w:left w:val="none" w:sz="0" w:space="0" w:color="auto"/>
                    <w:bottom w:val="none" w:sz="0" w:space="0" w:color="auto"/>
                    <w:right w:val="none" w:sz="0" w:space="0" w:color="auto"/>
                  </w:divBdr>
                </w:div>
                <w:div w:id="1314022121">
                  <w:marLeft w:val="0"/>
                  <w:marRight w:val="0"/>
                  <w:marTop w:val="0"/>
                  <w:marBottom w:val="0"/>
                  <w:divBdr>
                    <w:top w:val="none" w:sz="0" w:space="0" w:color="auto"/>
                    <w:left w:val="none" w:sz="0" w:space="0" w:color="auto"/>
                    <w:bottom w:val="none" w:sz="0" w:space="0" w:color="auto"/>
                    <w:right w:val="none" w:sz="0" w:space="0" w:color="auto"/>
                  </w:divBdr>
                </w:div>
                <w:div w:id="876893012">
                  <w:marLeft w:val="0"/>
                  <w:marRight w:val="0"/>
                  <w:marTop w:val="0"/>
                  <w:marBottom w:val="0"/>
                  <w:divBdr>
                    <w:top w:val="none" w:sz="0" w:space="0" w:color="auto"/>
                    <w:left w:val="none" w:sz="0" w:space="0" w:color="auto"/>
                    <w:bottom w:val="none" w:sz="0" w:space="0" w:color="auto"/>
                    <w:right w:val="none" w:sz="0" w:space="0" w:color="auto"/>
                  </w:divBdr>
                </w:div>
                <w:div w:id="1515458421">
                  <w:marLeft w:val="0"/>
                  <w:marRight w:val="0"/>
                  <w:marTop w:val="0"/>
                  <w:marBottom w:val="0"/>
                  <w:divBdr>
                    <w:top w:val="none" w:sz="0" w:space="0" w:color="auto"/>
                    <w:left w:val="none" w:sz="0" w:space="0" w:color="auto"/>
                    <w:bottom w:val="none" w:sz="0" w:space="0" w:color="auto"/>
                    <w:right w:val="none" w:sz="0" w:space="0" w:color="auto"/>
                  </w:divBdr>
                </w:div>
                <w:div w:id="435835894">
                  <w:marLeft w:val="0"/>
                  <w:marRight w:val="0"/>
                  <w:marTop w:val="0"/>
                  <w:marBottom w:val="0"/>
                  <w:divBdr>
                    <w:top w:val="none" w:sz="0" w:space="0" w:color="auto"/>
                    <w:left w:val="none" w:sz="0" w:space="0" w:color="auto"/>
                    <w:bottom w:val="none" w:sz="0" w:space="0" w:color="auto"/>
                    <w:right w:val="none" w:sz="0" w:space="0" w:color="auto"/>
                  </w:divBdr>
                </w:div>
                <w:div w:id="679817126">
                  <w:marLeft w:val="0"/>
                  <w:marRight w:val="0"/>
                  <w:marTop w:val="0"/>
                  <w:marBottom w:val="0"/>
                  <w:divBdr>
                    <w:top w:val="none" w:sz="0" w:space="0" w:color="auto"/>
                    <w:left w:val="none" w:sz="0" w:space="0" w:color="auto"/>
                    <w:bottom w:val="none" w:sz="0" w:space="0" w:color="auto"/>
                    <w:right w:val="none" w:sz="0" w:space="0" w:color="auto"/>
                  </w:divBdr>
                </w:div>
                <w:div w:id="277110066">
                  <w:marLeft w:val="0"/>
                  <w:marRight w:val="0"/>
                  <w:marTop w:val="0"/>
                  <w:marBottom w:val="0"/>
                  <w:divBdr>
                    <w:top w:val="none" w:sz="0" w:space="0" w:color="auto"/>
                    <w:left w:val="none" w:sz="0" w:space="0" w:color="auto"/>
                    <w:bottom w:val="none" w:sz="0" w:space="0" w:color="auto"/>
                    <w:right w:val="none" w:sz="0" w:space="0" w:color="auto"/>
                  </w:divBdr>
                </w:div>
                <w:div w:id="1882092349">
                  <w:marLeft w:val="0"/>
                  <w:marRight w:val="0"/>
                  <w:marTop w:val="0"/>
                  <w:marBottom w:val="0"/>
                  <w:divBdr>
                    <w:top w:val="none" w:sz="0" w:space="0" w:color="auto"/>
                    <w:left w:val="none" w:sz="0" w:space="0" w:color="auto"/>
                    <w:bottom w:val="none" w:sz="0" w:space="0" w:color="auto"/>
                    <w:right w:val="none" w:sz="0" w:space="0" w:color="auto"/>
                  </w:divBdr>
                </w:div>
                <w:div w:id="116264912">
                  <w:marLeft w:val="0"/>
                  <w:marRight w:val="0"/>
                  <w:marTop w:val="0"/>
                  <w:marBottom w:val="0"/>
                  <w:divBdr>
                    <w:top w:val="none" w:sz="0" w:space="0" w:color="auto"/>
                    <w:left w:val="none" w:sz="0" w:space="0" w:color="auto"/>
                    <w:bottom w:val="none" w:sz="0" w:space="0" w:color="auto"/>
                    <w:right w:val="none" w:sz="0" w:space="0" w:color="auto"/>
                  </w:divBdr>
                </w:div>
                <w:div w:id="488256036">
                  <w:marLeft w:val="0"/>
                  <w:marRight w:val="0"/>
                  <w:marTop w:val="0"/>
                  <w:marBottom w:val="0"/>
                  <w:divBdr>
                    <w:top w:val="none" w:sz="0" w:space="0" w:color="auto"/>
                    <w:left w:val="none" w:sz="0" w:space="0" w:color="auto"/>
                    <w:bottom w:val="none" w:sz="0" w:space="0" w:color="auto"/>
                    <w:right w:val="none" w:sz="0" w:space="0" w:color="auto"/>
                  </w:divBdr>
                </w:div>
                <w:div w:id="352264816">
                  <w:marLeft w:val="0"/>
                  <w:marRight w:val="0"/>
                  <w:marTop w:val="0"/>
                  <w:marBottom w:val="0"/>
                  <w:divBdr>
                    <w:top w:val="none" w:sz="0" w:space="0" w:color="auto"/>
                    <w:left w:val="none" w:sz="0" w:space="0" w:color="auto"/>
                    <w:bottom w:val="none" w:sz="0" w:space="0" w:color="auto"/>
                    <w:right w:val="none" w:sz="0" w:space="0" w:color="auto"/>
                  </w:divBdr>
                </w:div>
                <w:div w:id="1067193256">
                  <w:marLeft w:val="0"/>
                  <w:marRight w:val="0"/>
                  <w:marTop w:val="0"/>
                  <w:marBottom w:val="0"/>
                  <w:divBdr>
                    <w:top w:val="none" w:sz="0" w:space="0" w:color="auto"/>
                    <w:left w:val="none" w:sz="0" w:space="0" w:color="auto"/>
                    <w:bottom w:val="none" w:sz="0" w:space="0" w:color="auto"/>
                    <w:right w:val="none" w:sz="0" w:space="0" w:color="auto"/>
                  </w:divBdr>
                </w:div>
                <w:div w:id="535430506">
                  <w:marLeft w:val="0"/>
                  <w:marRight w:val="0"/>
                  <w:marTop w:val="0"/>
                  <w:marBottom w:val="0"/>
                  <w:divBdr>
                    <w:top w:val="none" w:sz="0" w:space="0" w:color="auto"/>
                    <w:left w:val="none" w:sz="0" w:space="0" w:color="auto"/>
                    <w:bottom w:val="none" w:sz="0" w:space="0" w:color="auto"/>
                    <w:right w:val="none" w:sz="0" w:space="0" w:color="auto"/>
                  </w:divBdr>
                </w:div>
                <w:div w:id="1010327843">
                  <w:marLeft w:val="0"/>
                  <w:marRight w:val="0"/>
                  <w:marTop w:val="0"/>
                  <w:marBottom w:val="0"/>
                  <w:divBdr>
                    <w:top w:val="none" w:sz="0" w:space="0" w:color="auto"/>
                    <w:left w:val="none" w:sz="0" w:space="0" w:color="auto"/>
                    <w:bottom w:val="none" w:sz="0" w:space="0" w:color="auto"/>
                    <w:right w:val="none" w:sz="0" w:space="0" w:color="auto"/>
                  </w:divBdr>
                </w:div>
                <w:div w:id="258147044">
                  <w:marLeft w:val="0"/>
                  <w:marRight w:val="0"/>
                  <w:marTop w:val="0"/>
                  <w:marBottom w:val="0"/>
                  <w:divBdr>
                    <w:top w:val="none" w:sz="0" w:space="0" w:color="auto"/>
                    <w:left w:val="none" w:sz="0" w:space="0" w:color="auto"/>
                    <w:bottom w:val="none" w:sz="0" w:space="0" w:color="auto"/>
                    <w:right w:val="none" w:sz="0" w:space="0" w:color="auto"/>
                  </w:divBdr>
                </w:div>
                <w:div w:id="477129">
                  <w:marLeft w:val="0"/>
                  <w:marRight w:val="0"/>
                  <w:marTop w:val="0"/>
                  <w:marBottom w:val="0"/>
                  <w:divBdr>
                    <w:top w:val="none" w:sz="0" w:space="0" w:color="auto"/>
                    <w:left w:val="none" w:sz="0" w:space="0" w:color="auto"/>
                    <w:bottom w:val="none" w:sz="0" w:space="0" w:color="auto"/>
                    <w:right w:val="none" w:sz="0" w:space="0" w:color="auto"/>
                  </w:divBdr>
                </w:div>
                <w:div w:id="2040546625">
                  <w:marLeft w:val="0"/>
                  <w:marRight w:val="0"/>
                  <w:marTop w:val="0"/>
                  <w:marBottom w:val="0"/>
                  <w:divBdr>
                    <w:top w:val="none" w:sz="0" w:space="0" w:color="auto"/>
                    <w:left w:val="none" w:sz="0" w:space="0" w:color="auto"/>
                    <w:bottom w:val="none" w:sz="0" w:space="0" w:color="auto"/>
                    <w:right w:val="none" w:sz="0" w:space="0" w:color="auto"/>
                  </w:divBdr>
                </w:div>
                <w:div w:id="2033412048">
                  <w:marLeft w:val="0"/>
                  <w:marRight w:val="0"/>
                  <w:marTop w:val="0"/>
                  <w:marBottom w:val="0"/>
                  <w:divBdr>
                    <w:top w:val="none" w:sz="0" w:space="0" w:color="auto"/>
                    <w:left w:val="none" w:sz="0" w:space="0" w:color="auto"/>
                    <w:bottom w:val="none" w:sz="0" w:space="0" w:color="auto"/>
                    <w:right w:val="none" w:sz="0" w:space="0" w:color="auto"/>
                  </w:divBdr>
                </w:div>
                <w:div w:id="1169827242">
                  <w:marLeft w:val="0"/>
                  <w:marRight w:val="0"/>
                  <w:marTop w:val="0"/>
                  <w:marBottom w:val="0"/>
                  <w:divBdr>
                    <w:top w:val="none" w:sz="0" w:space="0" w:color="auto"/>
                    <w:left w:val="none" w:sz="0" w:space="0" w:color="auto"/>
                    <w:bottom w:val="none" w:sz="0" w:space="0" w:color="auto"/>
                    <w:right w:val="none" w:sz="0" w:space="0" w:color="auto"/>
                  </w:divBdr>
                </w:div>
                <w:div w:id="284892250">
                  <w:marLeft w:val="0"/>
                  <w:marRight w:val="0"/>
                  <w:marTop w:val="0"/>
                  <w:marBottom w:val="0"/>
                  <w:divBdr>
                    <w:top w:val="none" w:sz="0" w:space="0" w:color="auto"/>
                    <w:left w:val="none" w:sz="0" w:space="0" w:color="auto"/>
                    <w:bottom w:val="none" w:sz="0" w:space="0" w:color="auto"/>
                    <w:right w:val="none" w:sz="0" w:space="0" w:color="auto"/>
                  </w:divBdr>
                </w:div>
                <w:div w:id="1208103700">
                  <w:marLeft w:val="0"/>
                  <w:marRight w:val="0"/>
                  <w:marTop w:val="0"/>
                  <w:marBottom w:val="0"/>
                  <w:divBdr>
                    <w:top w:val="none" w:sz="0" w:space="0" w:color="auto"/>
                    <w:left w:val="none" w:sz="0" w:space="0" w:color="auto"/>
                    <w:bottom w:val="none" w:sz="0" w:space="0" w:color="auto"/>
                    <w:right w:val="none" w:sz="0" w:space="0" w:color="auto"/>
                  </w:divBdr>
                </w:div>
                <w:div w:id="213857997">
                  <w:marLeft w:val="0"/>
                  <w:marRight w:val="0"/>
                  <w:marTop w:val="0"/>
                  <w:marBottom w:val="0"/>
                  <w:divBdr>
                    <w:top w:val="none" w:sz="0" w:space="0" w:color="auto"/>
                    <w:left w:val="none" w:sz="0" w:space="0" w:color="auto"/>
                    <w:bottom w:val="none" w:sz="0" w:space="0" w:color="auto"/>
                    <w:right w:val="none" w:sz="0" w:space="0" w:color="auto"/>
                  </w:divBdr>
                </w:div>
                <w:div w:id="1581601023">
                  <w:marLeft w:val="0"/>
                  <w:marRight w:val="0"/>
                  <w:marTop w:val="0"/>
                  <w:marBottom w:val="0"/>
                  <w:divBdr>
                    <w:top w:val="none" w:sz="0" w:space="0" w:color="auto"/>
                    <w:left w:val="none" w:sz="0" w:space="0" w:color="auto"/>
                    <w:bottom w:val="none" w:sz="0" w:space="0" w:color="auto"/>
                    <w:right w:val="none" w:sz="0" w:space="0" w:color="auto"/>
                  </w:divBdr>
                </w:div>
                <w:div w:id="1950814272">
                  <w:marLeft w:val="0"/>
                  <w:marRight w:val="0"/>
                  <w:marTop w:val="0"/>
                  <w:marBottom w:val="0"/>
                  <w:divBdr>
                    <w:top w:val="none" w:sz="0" w:space="0" w:color="auto"/>
                    <w:left w:val="none" w:sz="0" w:space="0" w:color="auto"/>
                    <w:bottom w:val="none" w:sz="0" w:space="0" w:color="auto"/>
                    <w:right w:val="none" w:sz="0" w:space="0" w:color="auto"/>
                  </w:divBdr>
                </w:div>
                <w:div w:id="1740903360">
                  <w:marLeft w:val="0"/>
                  <w:marRight w:val="0"/>
                  <w:marTop w:val="0"/>
                  <w:marBottom w:val="0"/>
                  <w:divBdr>
                    <w:top w:val="none" w:sz="0" w:space="0" w:color="auto"/>
                    <w:left w:val="none" w:sz="0" w:space="0" w:color="auto"/>
                    <w:bottom w:val="none" w:sz="0" w:space="0" w:color="auto"/>
                    <w:right w:val="none" w:sz="0" w:space="0" w:color="auto"/>
                  </w:divBdr>
                </w:div>
                <w:div w:id="1016151395">
                  <w:marLeft w:val="0"/>
                  <w:marRight w:val="0"/>
                  <w:marTop w:val="0"/>
                  <w:marBottom w:val="0"/>
                  <w:divBdr>
                    <w:top w:val="none" w:sz="0" w:space="0" w:color="auto"/>
                    <w:left w:val="none" w:sz="0" w:space="0" w:color="auto"/>
                    <w:bottom w:val="none" w:sz="0" w:space="0" w:color="auto"/>
                    <w:right w:val="none" w:sz="0" w:space="0" w:color="auto"/>
                  </w:divBdr>
                </w:div>
                <w:div w:id="166792810">
                  <w:marLeft w:val="0"/>
                  <w:marRight w:val="0"/>
                  <w:marTop w:val="0"/>
                  <w:marBottom w:val="0"/>
                  <w:divBdr>
                    <w:top w:val="none" w:sz="0" w:space="0" w:color="auto"/>
                    <w:left w:val="none" w:sz="0" w:space="0" w:color="auto"/>
                    <w:bottom w:val="none" w:sz="0" w:space="0" w:color="auto"/>
                    <w:right w:val="none" w:sz="0" w:space="0" w:color="auto"/>
                  </w:divBdr>
                </w:div>
                <w:div w:id="2042589499">
                  <w:marLeft w:val="0"/>
                  <w:marRight w:val="0"/>
                  <w:marTop w:val="0"/>
                  <w:marBottom w:val="0"/>
                  <w:divBdr>
                    <w:top w:val="none" w:sz="0" w:space="0" w:color="auto"/>
                    <w:left w:val="none" w:sz="0" w:space="0" w:color="auto"/>
                    <w:bottom w:val="none" w:sz="0" w:space="0" w:color="auto"/>
                    <w:right w:val="none" w:sz="0" w:space="0" w:color="auto"/>
                  </w:divBdr>
                </w:div>
                <w:div w:id="493183414">
                  <w:marLeft w:val="0"/>
                  <w:marRight w:val="0"/>
                  <w:marTop w:val="0"/>
                  <w:marBottom w:val="0"/>
                  <w:divBdr>
                    <w:top w:val="none" w:sz="0" w:space="0" w:color="auto"/>
                    <w:left w:val="none" w:sz="0" w:space="0" w:color="auto"/>
                    <w:bottom w:val="none" w:sz="0" w:space="0" w:color="auto"/>
                    <w:right w:val="none" w:sz="0" w:space="0" w:color="auto"/>
                  </w:divBdr>
                </w:div>
                <w:div w:id="476337033">
                  <w:marLeft w:val="0"/>
                  <w:marRight w:val="0"/>
                  <w:marTop w:val="0"/>
                  <w:marBottom w:val="0"/>
                  <w:divBdr>
                    <w:top w:val="none" w:sz="0" w:space="0" w:color="auto"/>
                    <w:left w:val="none" w:sz="0" w:space="0" w:color="auto"/>
                    <w:bottom w:val="none" w:sz="0" w:space="0" w:color="auto"/>
                    <w:right w:val="none" w:sz="0" w:space="0" w:color="auto"/>
                  </w:divBdr>
                </w:div>
                <w:div w:id="1134756538">
                  <w:marLeft w:val="0"/>
                  <w:marRight w:val="0"/>
                  <w:marTop w:val="0"/>
                  <w:marBottom w:val="0"/>
                  <w:divBdr>
                    <w:top w:val="none" w:sz="0" w:space="0" w:color="auto"/>
                    <w:left w:val="none" w:sz="0" w:space="0" w:color="auto"/>
                    <w:bottom w:val="none" w:sz="0" w:space="0" w:color="auto"/>
                    <w:right w:val="none" w:sz="0" w:space="0" w:color="auto"/>
                  </w:divBdr>
                </w:div>
                <w:div w:id="653072643">
                  <w:marLeft w:val="0"/>
                  <w:marRight w:val="0"/>
                  <w:marTop w:val="0"/>
                  <w:marBottom w:val="0"/>
                  <w:divBdr>
                    <w:top w:val="none" w:sz="0" w:space="0" w:color="auto"/>
                    <w:left w:val="none" w:sz="0" w:space="0" w:color="auto"/>
                    <w:bottom w:val="none" w:sz="0" w:space="0" w:color="auto"/>
                    <w:right w:val="none" w:sz="0" w:space="0" w:color="auto"/>
                  </w:divBdr>
                </w:div>
                <w:div w:id="656494074">
                  <w:marLeft w:val="0"/>
                  <w:marRight w:val="0"/>
                  <w:marTop w:val="0"/>
                  <w:marBottom w:val="0"/>
                  <w:divBdr>
                    <w:top w:val="none" w:sz="0" w:space="0" w:color="auto"/>
                    <w:left w:val="none" w:sz="0" w:space="0" w:color="auto"/>
                    <w:bottom w:val="none" w:sz="0" w:space="0" w:color="auto"/>
                    <w:right w:val="none" w:sz="0" w:space="0" w:color="auto"/>
                  </w:divBdr>
                </w:div>
                <w:div w:id="108165921">
                  <w:marLeft w:val="0"/>
                  <w:marRight w:val="0"/>
                  <w:marTop w:val="0"/>
                  <w:marBottom w:val="0"/>
                  <w:divBdr>
                    <w:top w:val="none" w:sz="0" w:space="0" w:color="auto"/>
                    <w:left w:val="none" w:sz="0" w:space="0" w:color="auto"/>
                    <w:bottom w:val="none" w:sz="0" w:space="0" w:color="auto"/>
                    <w:right w:val="none" w:sz="0" w:space="0" w:color="auto"/>
                  </w:divBdr>
                </w:div>
                <w:div w:id="1088307936">
                  <w:marLeft w:val="0"/>
                  <w:marRight w:val="0"/>
                  <w:marTop w:val="0"/>
                  <w:marBottom w:val="0"/>
                  <w:divBdr>
                    <w:top w:val="none" w:sz="0" w:space="0" w:color="auto"/>
                    <w:left w:val="none" w:sz="0" w:space="0" w:color="auto"/>
                    <w:bottom w:val="none" w:sz="0" w:space="0" w:color="auto"/>
                    <w:right w:val="none" w:sz="0" w:space="0" w:color="auto"/>
                  </w:divBdr>
                </w:div>
                <w:div w:id="451829629">
                  <w:marLeft w:val="0"/>
                  <w:marRight w:val="0"/>
                  <w:marTop w:val="0"/>
                  <w:marBottom w:val="0"/>
                  <w:divBdr>
                    <w:top w:val="none" w:sz="0" w:space="0" w:color="auto"/>
                    <w:left w:val="none" w:sz="0" w:space="0" w:color="auto"/>
                    <w:bottom w:val="none" w:sz="0" w:space="0" w:color="auto"/>
                    <w:right w:val="none" w:sz="0" w:space="0" w:color="auto"/>
                  </w:divBdr>
                </w:div>
                <w:div w:id="1850633000">
                  <w:marLeft w:val="0"/>
                  <w:marRight w:val="0"/>
                  <w:marTop w:val="0"/>
                  <w:marBottom w:val="0"/>
                  <w:divBdr>
                    <w:top w:val="none" w:sz="0" w:space="0" w:color="auto"/>
                    <w:left w:val="none" w:sz="0" w:space="0" w:color="auto"/>
                    <w:bottom w:val="none" w:sz="0" w:space="0" w:color="auto"/>
                    <w:right w:val="none" w:sz="0" w:space="0" w:color="auto"/>
                  </w:divBdr>
                </w:div>
                <w:div w:id="324475073">
                  <w:marLeft w:val="0"/>
                  <w:marRight w:val="0"/>
                  <w:marTop w:val="0"/>
                  <w:marBottom w:val="0"/>
                  <w:divBdr>
                    <w:top w:val="none" w:sz="0" w:space="0" w:color="auto"/>
                    <w:left w:val="none" w:sz="0" w:space="0" w:color="auto"/>
                    <w:bottom w:val="none" w:sz="0" w:space="0" w:color="auto"/>
                    <w:right w:val="none" w:sz="0" w:space="0" w:color="auto"/>
                  </w:divBdr>
                </w:div>
                <w:div w:id="709577667">
                  <w:marLeft w:val="0"/>
                  <w:marRight w:val="0"/>
                  <w:marTop w:val="0"/>
                  <w:marBottom w:val="0"/>
                  <w:divBdr>
                    <w:top w:val="none" w:sz="0" w:space="0" w:color="auto"/>
                    <w:left w:val="none" w:sz="0" w:space="0" w:color="auto"/>
                    <w:bottom w:val="none" w:sz="0" w:space="0" w:color="auto"/>
                    <w:right w:val="none" w:sz="0" w:space="0" w:color="auto"/>
                  </w:divBdr>
                </w:div>
                <w:div w:id="320357377">
                  <w:marLeft w:val="0"/>
                  <w:marRight w:val="0"/>
                  <w:marTop w:val="0"/>
                  <w:marBottom w:val="0"/>
                  <w:divBdr>
                    <w:top w:val="none" w:sz="0" w:space="0" w:color="auto"/>
                    <w:left w:val="none" w:sz="0" w:space="0" w:color="auto"/>
                    <w:bottom w:val="none" w:sz="0" w:space="0" w:color="auto"/>
                    <w:right w:val="none" w:sz="0" w:space="0" w:color="auto"/>
                  </w:divBdr>
                </w:div>
                <w:div w:id="67507660">
                  <w:marLeft w:val="0"/>
                  <w:marRight w:val="0"/>
                  <w:marTop w:val="0"/>
                  <w:marBottom w:val="0"/>
                  <w:divBdr>
                    <w:top w:val="none" w:sz="0" w:space="0" w:color="auto"/>
                    <w:left w:val="none" w:sz="0" w:space="0" w:color="auto"/>
                    <w:bottom w:val="none" w:sz="0" w:space="0" w:color="auto"/>
                    <w:right w:val="none" w:sz="0" w:space="0" w:color="auto"/>
                  </w:divBdr>
                </w:div>
                <w:div w:id="1343585516">
                  <w:marLeft w:val="0"/>
                  <w:marRight w:val="0"/>
                  <w:marTop w:val="0"/>
                  <w:marBottom w:val="0"/>
                  <w:divBdr>
                    <w:top w:val="none" w:sz="0" w:space="0" w:color="auto"/>
                    <w:left w:val="none" w:sz="0" w:space="0" w:color="auto"/>
                    <w:bottom w:val="none" w:sz="0" w:space="0" w:color="auto"/>
                    <w:right w:val="none" w:sz="0" w:space="0" w:color="auto"/>
                  </w:divBdr>
                </w:div>
                <w:div w:id="278296358">
                  <w:marLeft w:val="0"/>
                  <w:marRight w:val="0"/>
                  <w:marTop w:val="0"/>
                  <w:marBottom w:val="0"/>
                  <w:divBdr>
                    <w:top w:val="none" w:sz="0" w:space="0" w:color="auto"/>
                    <w:left w:val="none" w:sz="0" w:space="0" w:color="auto"/>
                    <w:bottom w:val="none" w:sz="0" w:space="0" w:color="auto"/>
                    <w:right w:val="none" w:sz="0" w:space="0" w:color="auto"/>
                  </w:divBdr>
                </w:div>
                <w:div w:id="269822678">
                  <w:marLeft w:val="0"/>
                  <w:marRight w:val="0"/>
                  <w:marTop w:val="0"/>
                  <w:marBottom w:val="0"/>
                  <w:divBdr>
                    <w:top w:val="none" w:sz="0" w:space="0" w:color="auto"/>
                    <w:left w:val="none" w:sz="0" w:space="0" w:color="auto"/>
                    <w:bottom w:val="none" w:sz="0" w:space="0" w:color="auto"/>
                    <w:right w:val="none" w:sz="0" w:space="0" w:color="auto"/>
                  </w:divBdr>
                </w:div>
                <w:div w:id="1611352028">
                  <w:marLeft w:val="0"/>
                  <w:marRight w:val="0"/>
                  <w:marTop w:val="0"/>
                  <w:marBottom w:val="0"/>
                  <w:divBdr>
                    <w:top w:val="none" w:sz="0" w:space="0" w:color="auto"/>
                    <w:left w:val="none" w:sz="0" w:space="0" w:color="auto"/>
                    <w:bottom w:val="none" w:sz="0" w:space="0" w:color="auto"/>
                    <w:right w:val="none" w:sz="0" w:space="0" w:color="auto"/>
                  </w:divBdr>
                </w:div>
                <w:div w:id="1480031352">
                  <w:marLeft w:val="0"/>
                  <w:marRight w:val="0"/>
                  <w:marTop w:val="0"/>
                  <w:marBottom w:val="0"/>
                  <w:divBdr>
                    <w:top w:val="none" w:sz="0" w:space="0" w:color="auto"/>
                    <w:left w:val="none" w:sz="0" w:space="0" w:color="auto"/>
                    <w:bottom w:val="none" w:sz="0" w:space="0" w:color="auto"/>
                    <w:right w:val="none" w:sz="0" w:space="0" w:color="auto"/>
                  </w:divBdr>
                </w:div>
                <w:div w:id="678195301">
                  <w:marLeft w:val="0"/>
                  <w:marRight w:val="0"/>
                  <w:marTop w:val="0"/>
                  <w:marBottom w:val="0"/>
                  <w:divBdr>
                    <w:top w:val="none" w:sz="0" w:space="0" w:color="auto"/>
                    <w:left w:val="none" w:sz="0" w:space="0" w:color="auto"/>
                    <w:bottom w:val="none" w:sz="0" w:space="0" w:color="auto"/>
                    <w:right w:val="none" w:sz="0" w:space="0" w:color="auto"/>
                  </w:divBdr>
                </w:div>
                <w:div w:id="103426332">
                  <w:marLeft w:val="0"/>
                  <w:marRight w:val="0"/>
                  <w:marTop w:val="0"/>
                  <w:marBottom w:val="0"/>
                  <w:divBdr>
                    <w:top w:val="none" w:sz="0" w:space="0" w:color="auto"/>
                    <w:left w:val="none" w:sz="0" w:space="0" w:color="auto"/>
                    <w:bottom w:val="none" w:sz="0" w:space="0" w:color="auto"/>
                    <w:right w:val="none" w:sz="0" w:space="0" w:color="auto"/>
                  </w:divBdr>
                </w:div>
                <w:div w:id="443572130">
                  <w:marLeft w:val="0"/>
                  <w:marRight w:val="0"/>
                  <w:marTop w:val="0"/>
                  <w:marBottom w:val="0"/>
                  <w:divBdr>
                    <w:top w:val="none" w:sz="0" w:space="0" w:color="auto"/>
                    <w:left w:val="none" w:sz="0" w:space="0" w:color="auto"/>
                    <w:bottom w:val="none" w:sz="0" w:space="0" w:color="auto"/>
                    <w:right w:val="none" w:sz="0" w:space="0" w:color="auto"/>
                  </w:divBdr>
                </w:div>
                <w:div w:id="1614436186">
                  <w:marLeft w:val="0"/>
                  <w:marRight w:val="0"/>
                  <w:marTop w:val="0"/>
                  <w:marBottom w:val="0"/>
                  <w:divBdr>
                    <w:top w:val="none" w:sz="0" w:space="0" w:color="auto"/>
                    <w:left w:val="none" w:sz="0" w:space="0" w:color="auto"/>
                    <w:bottom w:val="none" w:sz="0" w:space="0" w:color="auto"/>
                    <w:right w:val="none" w:sz="0" w:space="0" w:color="auto"/>
                  </w:divBdr>
                </w:div>
                <w:div w:id="1211263433">
                  <w:marLeft w:val="0"/>
                  <w:marRight w:val="0"/>
                  <w:marTop w:val="0"/>
                  <w:marBottom w:val="0"/>
                  <w:divBdr>
                    <w:top w:val="none" w:sz="0" w:space="0" w:color="auto"/>
                    <w:left w:val="none" w:sz="0" w:space="0" w:color="auto"/>
                    <w:bottom w:val="none" w:sz="0" w:space="0" w:color="auto"/>
                    <w:right w:val="none" w:sz="0" w:space="0" w:color="auto"/>
                  </w:divBdr>
                </w:div>
                <w:div w:id="1577129560">
                  <w:marLeft w:val="0"/>
                  <w:marRight w:val="0"/>
                  <w:marTop w:val="0"/>
                  <w:marBottom w:val="0"/>
                  <w:divBdr>
                    <w:top w:val="none" w:sz="0" w:space="0" w:color="auto"/>
                    <w:left w:val="none" w:sz="0" w:space="0" w:color="auto"/>
                    <w:bottom w:val="none" w:sz="0" w:space="0" w:color="auto"/>
                    <w:right w:val="none" w:sz="0" w:space="0" w:color="auto"/>
                  </w:divBdr>
                </w:div>
                <w:div w:id="1272126059">
                  <w:marLeft w:val="0"/>
                  <w:marRight w:val="0"/>
                  <w:marTop w:val="0"/>
                  <w:marBottom w:val="0"/>
                  <w:divBdr>
                    <w:top w:val="none" w:sz="0" w:space="0" w:color="auto"/>
                    <w:left w:val="none" w:sz="0" w:space="0" w:color="auto"/>
                    <w:bottom w:val="none" w:sz="0" w:space="0" w:color="auto"/>
                    <w:right w:val="none" w:sz="0" w:space="0" w:color="auto"/>
                  </w:divBdr>
                </w:div>
                <w:div w:id="339702121">
                  <w:marLeft w:val="0"/>
                  <w:marRight w:val="0"/>
                  <w:marTop w:val="0"/>
                  <w:marBottom w:val="0"/>
                  <w:divBdr>
                    <w:top w:val="none" w:sz="0" w:space="0" w:color="auto"/>
                    <w:left w:val="none" w:sz="0" w:space="0" w:color="auto"/>
                    <w:bottom w:val="none" w:sz="0" w:space="0" w:color="auto"/>
                    <w:right w:val="none" w:sz="0" w:space="0" w:color="auto"/>
                  </w:divBdr>
                </w:div>
                <w:div w:id="1960144864">
                  <w:marLeft w:val="0"/>
                  <w:marRight w:val="0"/>
                  <w:marTop w:val="0"/>
                  <w:marBottom w:val="0"/>
                  <w:divBdr>
                    <w:top w:val="none" w:sz="0" w:space="0" w:color="auto"/>
                    <w:left w:val="none" w:sz="0" w:space="0" w:color="auto"/>
                    <w:bottom w:val="none" w:sz="0" w:space="0" w:color="auto"/>
                    <w:right w:val="none" w:sz="0" w:space="0" w:color="auto"/>
                  </w:divBdr>
                </w:div>
                <w:div w:id="54739943">
                  <w:marLeft w:val="0"/>
                  <w:marRight w:val="0"/>
                  <w:marTop w:val="0"/>
                  <w:marBottom w:val="0"/>
                  <w:divBdr>
                    <w:top w:val="none" w:sz="0" w:space="0" w:color="auto"/>
                    <w:left w:val="none" w:sz="0" w:space="0" w:color="auto"/>
                    <w:bottom w:val="none" w:sz="0" w:space="0" w:color="auto"/>
                    <w:right w:val="none" w:sz="0" w:space="0" w:color="auto"/>
                  </w:divBdr>
                </w:div>
                <w:div w:id="491719425">
                  <w:marLeft w:val="0"/>
                  <w:marRight w:val="0"/>
                  <w:marTop w:val="0"/>
                  <w:marBottom w:val="0"/>
                  <w:divBdr>
                    <w:top w:val="none" w:sz="0" w:space="0" w:color="auto"/>
                    <w:left w:val="none" w:sz="0" w:space="0" w:color="auto"/>
                    <w:bottom w:val="none" w:sz="0" w:space="0" w:color="auto"/>
                    <w:right w:val="none" w:sz="0" w:space="0" w:color="auto"/>
                  </w:divBdr>
                </w:div>
                <w:div w:id="966395799">
                  <w:marLeft w:val="0"/>
                  <w:marRight w:val="0"/>
                  <w:marTop w:val="0"/>
                  <w:marBottom w:val="0"/>
                  <w:divBdr>
                    <w:top w:val="none" w:sz="0" w:space="0" w:color="auto"/>
                    <w:left w:val="none" w:sz="0" w:space="0" w:color="auto"/>
                    <w:bottom w:val="none" w:sz="0" w:space="0" w:color="auto"/>
                    <w:right w:val="none" w:sz="0" w:space="0" w:color="auto"/>
                  </w:divBdr>
                </w:div>
                <w:div w:id="640884342">
                  <w:marLeft w:val="0"/>
                  <w:marRight w:val="0"/>
                  <w:marTop w:val="0"/>
                  <w:marBottom w:val="0"/>
                  <w:divBdr>
                    <w:top w:val="none" w:sz="0" w:space="0" w:color="auto"/>
                    <w:left w:val="none" w:sz="0" w:space="0" w:color="auto"/>
                    <w:bottom w:val="none" w:sz="0" w:space="0" w:color="auto"/>
                    <w:right w:val="none" w:sz="0" w:space="0" w:color="auto"/>
                  </w:divBdr>
                </w:div>
                <w:div w:id="393428673">
                  <w:marLeft w:val="0"/>
                  <w:marRight w:val="0"/>
                  <w:marTop w:val="0"/>
                  <w:marBottom w:val="0"/>
                  <w:divBdr>
                    <w:top w:val="none" w:sz="0" w:space="0" w:color="auto"/>
                    <w:left w:val="none" w:sz="0" w:space="0" w:color="auto"/>
                    <w:bottom w:val="none" w:sz="0" w:space="0" w:color="auto"/>
                    <w:right w:val="none" w:sz="0" w:space="0" w:color="auto"/>
                  </w:divBdr>
                </w:div>
                <w:div w:id="327641230">
                  <w:marLeft w:val="0"/>
                  <w:marRight w:val="0"/>
                  <w:marTop w:val="0"/>
                  <w:marBottom w:val="0"/>
                  <w:divBdr>
                    <w:top w:val="none" w:sz="0" w:space="0" w:color="auto"/>
                    <w:left w:val="none" w:sz="0" w:space="0" w:color="auto"/>
                    <w:bottom w:val="none" w:sz="0" w:space="0" w:color="auto"/>
                    <w:right w:val="none" w:sz="0" w:space="0" w:color="auto"/>
                  </w:divBdr>
                </w:div>
                <w:div w:id="883367231">
                  <w:marLeft w:val="0"/>
                  <w:marRight w:val="0"/>
                  <w:marTop w:val="0"/>
                  <w:marBottom w:val="0"/>
                  <w:divBdr>
                    <w:top w:val="none" w:sz="0" w:space="0" w:color="auto"/>
                    <w:left w:val="none" w:sz="0" w:space="0" w:color="auto"/>
                    <w:bottom w:val="none" w:sz="0" w:space="0" w:color="auto"/>
                    <w:right w:val="none" w:sz="0" w:space="0" w:color="auto"/>
                  </w:divBdr>
                </w:div>
                <w:div w:id="417136731">
                  <w:marLeft w:val="0"/>
                  <w:marRight w:val="0"/>
                  <w:marTop w:val="0"/>
                  <w:marBottom w:val="0"/>
                  <w:divBdr>
                    <w:top w:val="none" w:sz="0" w:space="0" w:color="auto"/>
                    <w:left w:val="none" w:sz="0" w:space="0" w:color="auto"/>
                    <w:bottom w:val="none" w:sz="0" w:space="0" w:color="auto"/>
                    <w:right w:val="none" w:sz="0" w:space="0" w:color="auto"/>
                  </w:divBdr>
                </w:div>
                <w:div w:id="438263453">
                  <w:marLeft w:val="0"/>
                  <w:marRight w:val="0"/>
                  <w:marTop w:val="0"/>
                  <w:marBottom w:val="0"/>
                  <w:divBdr>
                    <w:top w:val="none" w:sz="0" w:space="0" w:color="auto"/>
                    <w:left w:val="none" w:sz="0" w:space="0" w:color="auto"/>
                    <w:bottom w:val="none" w:sz="0" w:space="0" w:color="auto"/>
                    <w:right w:val="none" w:sz="0" w:space="0" w:color="auto"/>
                  </w:divBdr>
                </w:div>
                <w:div w:id="1669209095">
                  <w:marLeft w:val="0"/>
                  <w:marRight w:val="0"/>
                  <w:marTop w:val="0"/>
                  <w:marBottom w:val="0"/>
                  <w:divBdr>
                    <w:top w:val="none" w:sz="0" w:space="0" w:color="auto"/>
                    <w:left w:val="none" w:sz="0" w:space="0" w:color="auto"/>
                    <w:bottom w:val="none" w:sz="0" w:space="0" w:color="auto"/>
                    <w:right w:val="none" w:sz="0" w:space="0" w:color="auto"/>
                  </w:divBdr>
                </w:div>
                <w:div w:id="1243025378">
                  <w:marLeft w:val="0"/>
                  <w:marRight w:val="0"/>
                  <w:marTop w:val="0"/>
                  <w:marBottom w:val="0"/>
                  <w:divBdr>
                    <w:top w:val="none" w:sz="0" w:space="0" w:color="auto"/>
                    <w:left w:val="none" w:sz="0" w:space="0" w:color="auto"/>
                    <w:bottom w:val="none" w:sz="0" w:space="0" w:color="auto"/>
                    <w:right w:val="none" w:sz="0" w:space="0" w:color="auto"/>
                  </w:divBdr>
                </w:div>
                <w:div w:id="1732924131">
                  <w:marLeft w:val="0"/>
                  <w:marRight w:val="0"/>
                  <w:marTop w:val="0"/>
                  <w:marBottom w:val="0"/>
                  <w:divBdr>
                    <w:top w:val="none" w:sz="0" w:space="0" w:color="auto"/>
                    <w:left w:val="none" w:sz="0" w:space="0" w:color="auto"/>
                    <w:bottom w:val="none" w:sz="0" w:space="0" w:color="auto"/>
                    <w:right w:val="none" w:sz="0" w:space="0" w:color="auto"/>
                  </w:divBdr>
                </w:div>
                <w:div w:id="1882590570">
                  <w:marLeft w:val="0"/>
                  <w:marRight w:val="0"/>
                  <w:marTop w:val="0"/>
                  <w:marBottom w:val="0"/>
                  <w:divBdr>
                    <w:top w:val="none" w:sz="0" w:space="0" w:color="auto"/>
                    <w:left w:val="none" w:sz="0" w:space="0" w:color="auto"/>
                    <w:bottom w:val="none" w:sz="0" w:space="0" w:color="auto"/>
                    <w:right w:val="none" w:sz="0" w:space="0" w:color="auto"/>
                  </w:divBdr>
                </w:div>
                <w:div w:id="406148123">
                  <w:marLeft w:val="0"/>
                  <w:marRight w:val="0"/>
                  <w:marTop w:val="0"/>
                  <w:marBottom w:val="0"/>
                  <w:divBdr>
                    <w:top w:val="none" w:sz="0" w:space="0" w:color="auto"/>
                    <w:left w:val="none" w:sz="0" w:space="0" w:color="auto"/>
                    <w:bottom w:val="none" w:sz="0" w:space="0" w:color="auto"/>
                    <w:right w:val="none" w:sz="0" w:space="0" w:color="auto"/>
                  </w:divBdr>
                </w:div>
                <w:div w:id="967131270">
                  <w:marLeft w:val="0"/>
                  <w:marRight w:val="0"/>
                  <w:marTop w:val="0"/>
                  <w:marBottom w:val="0"/>
                  <w:divBdr>
                    <w:top w:val="none" w:sz="0" w:space="0" w:color="auto"/>
                    <w:left w:val="none" w:sz="0" w:space="0" w:color="auto"/>
                    <w:bottom w:val="none" w:sz="0" w:space="0" w:color="auto"/>
                    <w:right w:val="none" w:sz="0" w:space="0" w:color="auto"/>
                  </w:divBdr>
                </w:div>
                <w:div w:id="1563757575">
                  <w:marLeft w:val="0"/>
                  <w:marRight w:val="0"/>
                  <w:marTop w:val="0"/>
                  <w:marBottom w:val="0"/>
                  <w:divBdr>
                    <w:top w:val="none" w:sz="0" w:space="0" w:color="auto"/>
                    <w:left w:val="none" w:sz="0" w:space="0" w:color="auto"/>
                    <w:bottom w:val="none" w:sz="0" w:space="0" w:color="auto"/>
                    <w:right w:val="none" w:sz="0" w:space="0" w:color="auto"/>
                  </w:divBdr>
                </w:div>
                <w:div w:id="2092308112">
                  <w:marLeft w:val="0"/>
                  <w:marRight w:val="0"/>
                  <w:marTop w:val="0"/>
                  <w:marBottom w:val="0"/>
                  <w:divBdr>
                    <w:top w:val="none" w:sz="0" w:space="0" w:color="auto"/>
                    <w:left w:val="none" w:sz="0" w:space="0" w:color="auto"/>
                    <w:bottom w:val="none" w:sz="0" w:space="0" w:color="auto"/>
                    <w:right w:val="none" w:sz="0" w:space="0" w:color="auto"/>
                  </w:divBdr>
                </w:div>
                <w:div w:id="570702258">
                  <w:marLeft w:val="0"/>
                  <w:marRight w:val="0"/>
                  <w:marTop w:val="0"/>
                  <w:marBottom w:val="0"/>
                  <w:divBdr>
                    <w:top w:val="none" w:sz="0" w:space="0" w:color="auto"/>
                    <w:left w:val="none" w:sz="0" w:space="0" w:color="auto"/>
                    <w:bottom w:val="none" w:sz="0" w:space="0" w:color="auto"/>
                    <w:right w:val="none" w:sz="0" w:space="0" w:color="auto"/>
                  </w:divBdr>
                </w:div>
                <w:div w:id="64643217">
                  <w:marLeft w:val="0"/>
                  <w:marRight w:val="0"/>
                  <w:marTop w:val="0"/>
                  <w:marBottom w:val="0"/>
                  <w:divBdr>
                    <w:top w:val="none" w:sz="0" w:space="0" w:color="auto"/>
                    <w:left w:val="none" w:sz="0" w:space="0" w:color="auto"/>
                    <w:bottom w:val="none" w:sz="0" w:space="0" w:color="auto"/>
                    <w:right w:val="none" w:sz="0" w:space="0" w:color="auto"/>
                  </w:divBdr>
                </w:div>
                <w:div w:id="1107309890">
                  <w:marLeft w:val="0"/>
                  <w:marRight w:val="0"/>
                  <w:marTop w:val="0"/>
                  <w:marBottom w:val="0"/>
                  <w:divBdr>
                    <w:top w:val="none" w:sz="0" w:space="0" w:color="auto"/>
                    <w:left w:val="none" w:sz="0" w:space="0" w:color="auto"/>
                    <w:bottom w:val="none" w:sz="0" w:space="0" w:color="auto"/>
                    <w:right w:val="none" w:sz="0" w:space="0" w:color="auto"/>
                  </w:divBdr>
                </w:div>
                <w:div w:id="1129861695">
                  <w:marLeft w:val="0"/>
                  <w:marRight w:val="0"/>
                  <w:marTop w:val="0"/>
                  <w:marBottom w:val="0"/>
                  <w:divBdr>
                    <w:top w:val="none" w:sz="0" w:space="0" w:color="auto"/>
                    <w:left w:val="none" w:sz="0" w:space="0" w:color="auto"/>
                    <w:bottom w:val="none" w:sz="0" w:space="0" w:color="auto"/>
                    <w:right w:val="none" w:sz="0" w:space="0" w:color="auto"/>
                  </w:divBdr>
                </w:div>
                <w:div w:id="1327901738">
                  <w:marLeft w:val="0"/>
                  <w:marRight w:val="0"/>
                  <w:marTop w:val="0"/>
                  <w:marBottom w:val="0"/>
                  <w:divBdr>
                    <w:top w:val="none" w:sz="0" w:space="0" w:color="auto"/>
                    <w:left w:val="none" w:sz="0" w:space="0" w:color="auto"/>
                    <w:bottom w:val="none" w:sz="0" w:space="0" w:color="auto"/>
                    <w:right w:val="none" w:sz="0" w:space="0" w:color="auto"/>
                  </w:divBdr>
                </w:div>
                <w:div w:id="1584485485">
                  <w:marLeft w:val="0"/>
                  <w:marRight w:val="0"/>
                  <w:marTop w:val="0"/>
                  <w:marBottom w:val="0"/>
                  <w:divBdr>
                    <w:top w:val="none" w:sz="0" w:space="0" w:color="auto"/>
                    <w:left w:val="none" w:sz="0" w:space="0" w:color="auto"/>
                    <w:bottom w:val="none" w:sz="0" w:space="0" w:color="auto"/>
                    <w:right w:val="none" w:sz="0" w:space="0" w:color="auto"/>
                  </w:divBdr>
                </w:div>
                <w:div w:id="1933780656">
                  <w:marLeft w:val="0"/>
                  <w:marRight w:val="0"/>
                  <w:marTop w:val="0"/>
                  <w:marBottom w:val="0"/>
                  <w:divBdr>
                    <w:top w:val="none" w:sz="0" w:space="0" w:color="auto"/>
                    <w:left w:val="none" w:sz="0" w:space="0" w:color="auto"/>
                    <w:bottom w:val="none" w:sz="0" w:space="0" w:color="auto"/>
                    <w:right w:val="none" w:sz="0" w:space="0" w:color="auto"/>
                  </w:divBdr>
                </w:div>
                <w:div w:id="1043288409">
                  <w:marLeft w:val="0"/>
                  <w:marRight w:val="0"/>
                  <w:marTop w:val="0"/>
                  <w:marBottom w:val="0"/>
                  <w:divBdr>
                    <w:top w:val="none" w:sz="0" w:space="0" w:color="auto"/>
                    <w:left w:val="none" w:sz="0" w:space="0" w:color="auto"/>
                    <w:bottom w:val="none" w:sz="0" w:space="0" w:color="auto"/>
                    <w:right w:val="none" w:sz="0" w:space="0" w:color="auto"/>
                  </w:divBdr>
                </w:div>
                <w:div w:id="1931699611">
                  <w:marLeft w:val="0"/>
                  <w:marRight w:val="0"/>
                  <w:marTop w:val="0"/>
                  <w:marBottom w:val="0"/>
                  <w:divBdr>
                    <w:top w:val="none" w:sz="0" w:space="0" w:color="auto"/>
                    <w:left w:val="none" w:sz="0" w:space="0" w:color="auto"/>
                    <w:bottom w:val="none" w:sz="0" w:space="0" w:color="auto"/>
                    <w:right w:val="none" w:sz="0" w:space="0" w:color="auto"/>
                  </w:divBdr>
                </w:div>
                <w:div w:id="462306782">
                  <w:marLeft w:val="0"/>
                  <w:marRight w:val="0"/>
                  <w:marTop w:val="0"/>
                  <w:marBottom w:val="0"/>
                  <w:divBdr>
                    <w:top w:val="none" w:sz="0" w:space="0" w:color="auto"/>
                    <w:left w:val="none" w:sz="0" w:space="0" w:color="auto"/>
                    <w:bottom w:val="none" w:sz="0" w:space="0" w:color="auto"/>
                    <w:right w:val="none" w:sz="0" w:space="0" w:color="auto"/>
                  </w:divBdr>
                </w:div>
                <w:div w:id="24987015">
                  <w:marLeft w:val="0"/>
                  <w:marRight w:val="0"/>
                  <w:marTop w:val="0"/>
                  <w:marBottom w:val="0"/>
                  <w:divBdr>
                    <w:top w:val="none" w:sz="0" w:space="0" w:color="auto"/>
                    <w:left w:val="none" w:sz="0" w:space="0" w:color="auto"/>
                    <w:bottom w:val="none" w:sz="0" w:space="0" w:color="auto"/>
                    <w:right w:val="none" w:sz="0" w:space="0" w:color="auto"/>
                  </w:divBdr>
                </w:div>
                <w:div w:id="1560559413">
                  <w:marLeft w:val="0"/>
                  <w:marRight w:val="0"/>
                  <w:marTop w:val="0"/>
                  <w:marBottom w:val="0"/>
                  <w:divBdr>
                    <w:top w:val="none" w:sz="0" w:space="0" w:color="auto"/>
                    <w:left w:val="none" w:sz="0" w:space="0" w:color="auto"/>
                    <w:bottom w:val="none" w:sz="0" w:space="0" w:color="auto"/>
                    <w:right w:val="none" w:sz="0" w:space="0" w:color="auto"/>
                  </w:divBdr>
                </w:div>
                <w:div w:id="2040743528">
                  <w:marLeft w:val="0"/>
                  <w:marRight w:val="0"/>
                  <w:marTop w:val="0"/>
                  <w:marBottom w:val="0"/>
                  <w:divBdr>
                    <w:top w:val="none" w:sz="0" w:space="0" w:color="auto"/>
                    <w:left w:val="none" w:sz="0" w:space="0" w:color="auto"/>
                    <w:bottom w:val="none" w:sz="0" w:space="0" w:color="auto"/>
                    <w:right w:val="none" w:sz="0" w:space="0" w:color="auto"/>
                  </w:divBdr>
                </w:div>
                <w:div w:id="317536014">
                  <w:marLeft w:val="0"/>
                  <w:marRight w:val="0"/>
                  <w:marTop w:val="0"/>
                  <w:marBottom w:val="0"/>
                  <w:divBdr>
                    <w:top w:val="none" w:sz="0" w:space="0" w:color="auto"/>
                    <w:left w:val="none" w:sz="0" w:space="0" w:color="auto"/>
                    <w:bottom w:val="none" w:sz="0" w:space="0" w:color="auto"/>
                    <w:right w:val="none" w:sz="0" w:space="0" w:color="auto"/>
                  </w:divBdr>
                </w:div>
                <w:div w:id="836458790">
                  <w:marLeft w:val="0"/>
                  <w:marRight w:val="0"/>
                  <w:marTop w:val="0"/>
                  <w:marBottom w:val="0"/>
                  <w:divBdr>
                    <w:top w:val="none" w:sz="0" w:space="0" w:color="auto"/>
                    <w:left w:val="none" w:sz="0" w:space="0" w:color="auto"/>
                    <w:bottom w:val="none" w:sz="0" w:space="0" w:color="auto"/>
                    <w:right w:val="none" w:sz="0" w:space="0" w:color="auto"/>
                  </w:divBdr>
                </w:div>
                <w:div w:id="504365715">
                  <w:marLeft w:val="0"/>
                  <w:marRight w:val="0"/>
                  <w:marTop w:val="0"/>
                  <w:marBottom w:val="0"/>
                  <w:divBdr>
                    <w:top w:val="none" w:sz="0" w:space="0" w:color="auto"/>
                    <w:left w:val="none" w:sz="0" w:space="0" w:color="auto"/>
                    <w:bottom w:val="none" w:sz="0" w:space="0" w:color="auto"/>
                    <w:right w:val="none" w:sz="0" w:space="0" w:color="auto"/>
                  </w:divBdr>
                </w:div>
                <w:div w:id="944583389">
                  <w:marLeft w:val="0"/>
                  <w:marRight w:val="0"/>
                  <w:marTop w:val="0"/>
                  <w:marBottom w:val="0"/>
                  <w:divBdr>
                    <w:top w:val="none" w:sz="0" w:space="0" w:color="auto"/>
                    <w:left w:val="none" w:sz="0" w:space="0" w:color="auto"/>
                    <w:bottom w:val="none" w:sz="0" w:space="0" w:color="auto"/>
                    <w:right w:val="none" w:sz="0" w:space="0" w:color="auto"/>
                  </w:divBdr>
                </w:div>
                <w:div w:id="1523200472">
                  <w:marLeft w:val="0"/>
                  <w:marRight w:val="0"/>
                  <w:marTop w:val="0"/>
                  <w:marBottom w:val="0"/>
                  <w:divBdr>
                    <w:top w:val="none" w:sz="0" w:space="0" w:color="auto"/>
                    <w:left w:val="none" w:sz="0" w:space="0" w:color="auto"/>
                    <w:bottom w:val="none" w:sz="0" w:space="0" w:color="auto"/>
                    <w:right w:val="none" w:sz="0" w:space="0" w:color="auto"/>
                  </w:divBdr>
                </w:div>
                <w:div w:id="895119857">
                  <w:marLeft w:val="0"/>
                  <w:marRight w:val="0"/>
                  <w:marTop w:val="0"/>
                  <w:marBottom w:val="0"/>
                  <w:divBdr>
                    <w:top w:val="none" w:sz="0" w:space="0" w:color="auto"/>
                    <w:left w:val="none" w:sz="0" w:space="0" w:color="auto"/>
                    <w:bottom w:val="none" w:sz="0" w:space="0" w:color="auto"/>
                    <w:right w:val="none" w:sz="0" w:space="0" w:color="auto"/>
                  </w:divBdr>
                </w:div>
                <w:div w:id="1717045201">
                  <w:marLeft w:val="0"/>
                  <w:marRight w:val="0"/>
                  <w:marTop w:val="0"/>
                  <w:marBottom w:val="0"/>
                  <w:divBdr>
                    <w:top w:val="none" w:sz="0" w:space="0" w:color="auto"/>
                    <w:left w:val="none" w:sz="0" w:space="0" w:color="auto"/>
                    <w:bottom w:val="none" w:sz="0" w:space="0" w:color="auto"/>
                    <w:right w:val="none" w:sz="0" w:space="0" w:color="auto"/>
                  </w:divBdr>
                </w:div>
                <w:div w:id="1748768369">
                  <w:marLeft w:val="0"/>
                  <w:marRight w:val="0"/>
                  <w:marTop w:val="0"/>
                  <w:marBottom w:val="0"/>
                  <w:divBdr>
                    <w:top w:val="none" w:sz="0" w:space="0" w:color="auto"/>
                    <w:left w:val="none" w:sz="0" w:space="0" w:color="auto"/>
                    <w:bottom w:val="none" w:sz="0" w:space="0" w:color="auto"/>
                    <w:right w:val="none" w:sz="0" w:space="0" w:color="auto"/>
                  </w:divBdr>
                </w:div>
                <w:div w:id="192354248">
                  <w:marLeft w:val="0"/>
                  <w:marRight w:val="0"/>
                  <w:marTop w:val="0"/>
                  <w:marBottom w:val="0"/>
                  <w:divBdr>
                    <w:top w:val="none" w:sz="0" w:space="0" w:color="auto"/>
                    <w:left w:val="none" w:sz="0" w:space="0" w:color="auto"/>
                    <w:bottom w:val="none" w:sz="0" w:space="0" w:color="auto"/>
                    <w:right w:val="none" w:sz="0" w:space="0" w:color="auto"/>
                  </w:divBdr>
                </w:div>
                <w:div w:id="1589461554">
                  <w:marLeft w:val="0"/>
                  <w:marRight w:val="0"/>
                  <w:marTop w:val="0"/>
                  <w:marBottom w:val="0"/>
                  <w:divBdr>
                    <w:top w:val="none" w:sz="0" w:space="0" w:color="auto"/>
                    <w:left w:val="none" w:sz="0" w:space="0" w:color="auto"/>
                    <w:bottom w:val="none" w:sz="0" w:space="0" w:color="auto"/>
                    <w:right w:val="none" w:sz="0" w:space="0" w:color="auto"/>
                  </w:divBdr>
                </w:div>
                <w:div w:id="332226709">
                  <w:marLeft w:val="0"/>
                  <w:marRight w:val="0"/>
                  <w:marTop w:val="0"/>
                  <w:marBottom w:val="0"/>
                  <w:divBdr>
                    <w:top w:val="none" w:sz="0" w:space="0" w:color="auto"/>
                    <w:left w:val="none" w:sz="0" w:space="0" w:color="auto"/>
                    <w:bottom w:val="none" w:sz="0" w:space="0" w:color="auto"/>
                    <w:right w:val="none" w:sz="0" w:space="0" w:color="auto"/>
                  </w:divBdr>
                </w:div>
                <w:div w:id="1570533013">
                  <w:marLeft w:val="0"/>
                  <w:marRight w:val="0"/>
                  <w:marTop w:val="0"/>
                  <w:marBottom w:val="0"/>
                  <w:divBdr>
                    <w:top w:val="none" w:sz="0" w:space="0" w:color="auto"/>
                    <w:left w:val="none" w:sz="0" w:space="0" w:color="auto"/>
                    <w:bottom w:val="none" w:sz="0" w:space="0" w:color="auto"/>
                    <w:right w:val="none" w:sz="0" w:space="0" w:color="auto"/>
                  </w:divBdr>
                </w:div>
                <w:div w:id="1715421741">
                  <w:marLeft w:val="0"/>
                  <w:marRight w:val="0"/>
                  <w:marTop w:val="0"/>
                  <w:marBottom w:val="0"/>
                  <w:divBdr>
                    <w:top w:val="none" w:sz="0" w:space="0" w:color="auto"/>
                    <w:left w:val="none" w:sz="0" w:space="0" w:color="auto"/>
                    <w:bottom w:val="none" w:sz="0" w:space="0" w:color="auto"/>
                    <w:right w:val="none" w:sz="0" w:space="0" w:color="auto"/>
                  </w:divBdr>
                </w:div>
                <w:div w:id="1708527584">
                  <w:marLeft w:val="0"/>
                  <w:marRight w:val="0"/>
                  <w:marTop w:val="0"/>
                  <w:marBottom w:val="0"/>
                  <w:divBdr>
                    <w:top w:val="none" w:sz="0" w:space="0" w:color="auto"/>
                    <w:left w:val="none" w:sz="0" w:space="0" w:color="auto"/>
                    <w:bottom w:val="none" w:sz="0" w:space="0" w:color="auto"/>
                    <w:right w:val="none" w:sz="0" w:space="0" w:color="auto"/>
                  </w:divBdr>
                </w:div>
                <w:div w:id="68235915">
                  <w:marLeft w:val="0"/>
                  <w:marRight w:val="0"/>
                  <w:marTop w:val="0"/>
                  <w:marBottom w:val="0"/>
                  <w:divBdr>
                    <w:top w:val="none" w:sz="0" w:space="0" w:color="auto"/>
                    <w:left w:val="none" w:sz="0" w:space="0" w:color="auto"/>
                    <w:bottom w:val="none" w:sz="0" w:space="0" w:color="auto"/>
                    <w:right w:val="none" w:sz="0" w:space="0" w:color="auto"/>
                  </w:divBdr>
                </w:div>
                <w:div w:id="306327147">
                  <w:marLeft w:val="0"/>
                  <w:marRight w:val="0"/>
                  <w:marTop w:val="0"/>
                  <w:marBottom w:val="0"/>
                  <w:divBdr>
                    <w:top w:val="none" w:sz="0" w:space="0" w:color="auto"/>
                    <w:left w:val="none" w:sz="0" w:space="0" w:color="auto"/>
                    <w:bottom w:val="none" w:sz="0" w:space="0" w:color="auto"/>
                    <w:right w:val="none" w:sz="0" w:space="0" w:color="auto"/>
                  </w:divBdr>
                </w:div>
                <w:div w:id="1356034505">
                  <w:marLeft w:val="0"/>
                  <w:marRight w:val="0"/>
                  <w:marTop w:val="0"/>
                  <w:marBottom w:val="0"/>
                  <w:divBdr>
                    <w:top w:val="none" w:sz="0" w:space="0" w:color="auto"/>
                    <w:left w:val="none" w:sz="0" w:space="0" w:color="auto"/>
                    <w:bottom w:val="none" w:sz="0" w:space="0" w:color="auto"/>
                    <w:right w:val="none" w:sz="0" w:space="0" w:color="auto"/>
                  </w:divBdr>
                </w:div>
                <w:div w:id="1531841253">
                  <w:marLeft w:val="0"/>
                  <w:marRight w:val="0"/>
                  <w:marTop w:val="0"/>
                  <w:marBottom w:val="0"/>
                  <w:divBdr>
                    <w:top w:val="none" w:sz="0" w:space="0" w:color="auto"/>
                    <w:left w:val="none" w:sz="0" w:space="0" w:color="auto"/>
                    <w:bottom w:val="none" w:sz="0" w:space="0" w:color="auto"/>
                    <w:right w:val="none" w:sz="0" w:space="0" w:color="auto"/>
                  </w:divBdr>
                </w:div>
                <w:div w:id="2000426629">
                  <w:marLeft w:val="0"/>
                  <w:marRight w:val="0"/>
                  <w:marTop w:val="0"/>
                  <w:marBottom w:val="0"/>
                  <w:divBdr>
                    <w:top w:val="none" w:sz="0" w:space="0" w:color="auto"/>
                    <w:left w:val="none" w:sz="0" w:space="0" w:color="auto"/>
                    <w:bottom w:val="none" w:sz="0" w:space="0" w:color="auto"/>
                    <w:right w:val="none" w:sz="0" w:space="0" w:color="auto"/>
                  </w:divBdr>
                </w:div>
                <w:div w:id="27460919">
                  <w:marLeft w:val="0"/>
                  <w:marRight w:val="0"/>
                  <w:marTop w:val="0"/>
                  <w:marBottom w:val="0"/>
                  <w:divBdr>
                    <w:top w:val="none" w:sz="0" w:space="0" w:color="auto"/>
                    <w:left w:val="none" w:sz="0" w:space="0" w:color="auto"/>
                    <w:bottom w:val="none" w:sz="0" w:space="0" w:color="auto"/>
                    <w:right w:val="none" w:sz="0" w:space="0" w:color="auto"/>
                  </w:divBdr>
                </w:div>
                <w:div w:id="679745215">
                  <w:marLeft w:val="0"/>
                  <w:marRight w:val="0"/>
                  <w:marTop w:val="0"/>
                  <w:marBottom w:val="0"/>
                  <w:divBdr>
                    <w:top w:val="none" w:sz="0" w:space="0" w:color="auto"/>
                    <w:left w:val="none" w:sz="0" w:space="0" w:color="auto"/>
                    <w:bottom w:val="none" w:sz="0" w:space="0" w:color="auto"/>
                    <w:right w:val="none" w:sz="0" w:space="0" w:color="auto"/>
                  </w:divBdr>
                </w:div>
                <w:div w:id="866993200">
                  <w:marLeft w:val="0"/>
                  <w:marRight w:val="0"/>
                  <w:marTop w:val="0"/>
                  <w:marBottom w:val="0"/>
                  <w:divBdr>
                    <w:top w:val="none" w:sz="0" w:space="0" w:color="auto"/>
                    <w:left w:val="none" w:sz="0" w:space="0" w:color="auto"/>
                    <w:bottom w:val="none" w:sz="0" w:space="0" w:color="auto"/>
                    <w:right w:val="none" w:sz="0" w:space="0" w:color="auto"/>
                  </w:divBdr>
                </w:div>
                <w:div w:id="179470159">
                  <w:marLeft w:val="0"/>
                  <w:marRight w:val="0"/>
                  <w:marTop w:val="0"/>
                  <w:marBottom w:val="0"/>
                  <w:divBdr>
                    <w:top w:val="none" w:sz="0" w:space="0" w:color="auto"/>
                    <w:left w:val="none" w:sz="0" w:space="0" w:color="auto"/>
                    <w:bottom w:val="none" w:sz="0" w:space="0" w:color="auto"/>
                    <w:right w:val="none" w:sz="0" w:space="0" w:color="auto"/>
                  </w:divBdr>
                </w:div>
                <w:div w:id="945426365">
                  <w:marLeft w:val="0"/>
                  <w:marRight w:val="0"/>
                  <w:marTop w:val="0"/>
                  <w:marBottom w:val="0"/>
                  <w:divBdr>
                    <w:top w:val="none" w:sz="0" w:space="0" w:color="auto"/>
                    <w:left w:val="none" w:sz="0" w:space="0" w:color="auto"/>
                    <w:bottom w:val="none" w:sz="0" w:space="0" w:color="auto"/>
                    <w:right w:val="none" w:sz="0" w:space="0" w:color="auto"/>
                  </w:divBdr>
                </w:div>
                <w:div w:id="1431045389">
                  <w:marLeft w:val="0"/>
                  <w:marRight w:val="0"/>
                  <w:marTop w:val="0"/>
                  <w:marBottom w:val="0"/>
                  <w:divBdr>
                    <w:top w:val="none" w:sz="0" w:space="0" w:color="auto"/>
                    <w:left w:val="none" w:sz="0" w:space="0" w:color="auto"/>
                    <w:bottom w:val="none" w:sz="0" w:space="0" w:color="auto"/>
                    <w:right w:val="none" w:sz="0" w:space="0" w:color="auto"/>
                  </w:divBdr>
                </w:div>
                <w:div w:id="1373730819">
                  <w:marLeft w:val="0"/>
                  <w:marRight w:val="0"/>
                  <w:marTop w:val="0"/>
                  <w:marBottom w:val="0"/>
                  <w:divBdr>
                    <w:top w:val="none" w:sz="0" w:space="0" w:color="auto"/>
                    <w:left w:val="none" w:sz="0" w:space="0" w:color="auto"/>
                    <w:bottom w:val="none" w:sz="0" w:space="0" w:color="auto"/>
                    <w:right w:val="none" w:sz="0" w:space="0" w:color="auto"/>
                  </w:divBdr>
                </w:div>
                <w:div w:id="1102459594">
                  <w:marLeft w:val="0"/>
                  <w:marRight w:val="0"/>
                  <w:marTop w:val="0"/>
                  <w:marBottom w:val="0"/>
                  <w:divBdr>
                    <w:top w:val="none" w:sz="0" w:space="0" w:color="auto"/>
                    <w:left w:val="none" w:sz="0" w:space="0" w:color="auto"/>
                    <w:bottom w:val="none" w:sz="0" w:space="0" w:color="auto"/>
                    <w:right w:val="none" w:sz="0" w:space="0" w:color="auto"/>
                  </w:divBdr>
                </w:div>
                <w:div w:id="204295780">
                  <w:marLeft w:val="0"/>
                  <w:marRight w:val="0"/>
                  <w:marTop w:val="0"/>
                  <w:marBottom w:val="0"/>
                  <w:divBdr>
                    <w:top w:val="none" w:sz="0" w:space="0" w:color="auto"/>
                    <w:left w:val="none" w:sz="0" w:space="0" w:color="auto"/>
                    <w:bottom w:val="none" w:sz="0" w:space="0" w:color="auto"/>
                    <w:right w:val="none" w:sz="0" w:space="0" w:color="auto"/>
                  </w:divBdr>
                </w:div>
                <w:div w:id="2040625453">
                  <w:marLeft w:val="0"/>
                  <w:marRight w:val="0"/>
                  <w:marTop w:val="0"/>
                  <w:marBottom w:val="0"/>
                  <w:divBdr>
                    <w:top w:val="none" w:sz="0" w:space="0" w:color="auto"/>
                    <w:left w:val="none" w:sz="0" w:space="0" w:color="auto"/>
                    <w:bottom w:val="none" w:sz="0" w:space="0" w:color="auto"/>
                    <w:right w:val="none" w:sz="0" w:space="0" w:color="auto"/>
                  </w:divBdr>
                </w:div>
                <w:div w:id="1314335219">
                  <w:marLeft w:val="0"/>
                  <w:marRight w:val="0"/>
                  <w:marTop w:val="0"/>
                  <w:marBottom w:val="0"/>
                  <w:divBdr>
                    <w:top w:val="none" w:sz="0" w:space="0" w:color="auto"/>
                    <w:left w:val="none" w:sz="0" w:space="0" w:color="auto"/>
                    <w:bottom w:val="none" w:sz="0" w:space="0" w:color="auto"/>
                    <w:right w:val="none" w:sz="0" w:space="0" w:color="auto"/>
                  </w:divBdr>
                </w:div>
                <w:div w:id="1381830885">
                  <w:marLeft w:val="0"/>
                  <w:marRight w:val="0"/>
                  <w:marTop w:val="0"/>
                  <w:marBottom w:val="0"/>
                  <w:divBdr>
                    <w:top w:val="none" w:sz="0" w:space="0" w:color="auto"/>
                    <w:left w:val="none" w:sz="0" w:space="0" w:color="auto"/>
                    <w:bottom w:val="none" w:sz="0" w:space="0" w:color="auto"/>
                    <w:right w:val="none" w:sz="0" w:space="0" w:color="auto"/>
                  </w:divBdr>
                </w:div>
                <w:div w:id="1021661539">
                  <w:marLeft w:val="0"/>
                  <w:marRight w:val="0"/>
                  <w:marTop w:val="0"/>
                  <w:marBottom w:val="0"/>
                  <w:divBdr>
                    <w:top w:val="none" w:sz="0" w:space="0" w:color="auto"/>
                    <w:left w:val="none" w:sz="0" w:space="0" w:color="auto"/>
                    <w:bottom w:val="none" w:sz="0" w:space="0" w:color="auto"/>
                    <w:right w:val="none" w:sz="0" w:space="0" w:color="auto"/>
                  </w:divBdr>
                </w:div>
                <w:div w:id="1651518229">
                  <w:marLeft w:val="0"/>
                  <w:marRight w:val="0"/>
                  <w:marTop w:val="0"/>
                  <w:marBottom w:val="0"/>
                  <w:divBdr>
                    <w:top w:val="none" w:sz="0" w:space="0" w:color="auto"/>
                    <w:left w:val="none" w:sz="0" w:space="0" w:color="auto"/>
                    <w:bottom w:val="none" w:sz="0" w:space="0" w:color="auto"/>
                    <w:right w:val="none" w:sz="0" w:space="0" w:color="auto"/>
                  </w:divBdr>
                </w:div>
                <w:div w:id="1200510880">
                  <w:marLeft w:val="0"/>
                  <w:marRight w:val="0"/>
                  <w:marTop w:val="0"/>
                  <w:marBottom w:val="0"/>
                  <w:divBdr>
                    <w:top w:val="none" w:sz="0" w:space="0" w:color="auto"/>
                    <w:left w:val="none" w:sz="0" w:space="0" w:color="auto"/>
                    <w:bottom w:val="none" w:sz="0" w:space="0" w:color="auto"/>
                    <w:right w:val="none" w:sz="0" w:space="0" w:color="auto"/>
                  </w:divBdr>
                </w:div>
                <w:div w:id="709034119">
                  <w:marLeft w:val="0"/>
                  <w:marRight w:val="0"/>
                  <w:marTop w:val="0"/>
                  <w:marBottom w:val="0"/>
                  <w:divBdr>
                    <w:top w:val="none" w:sz="0" w:space="0" w:color="auto"/>
                    <w:left w:val="none" w:sz="0" w:space="0" w:color="auto"/>
                    <w:bottom w:val="none" w:sz="0" w:space="0" w:color="auto"/>
                    <w:right w:val="none" w:sz="0" w:space="0" w:color="auto"/>
                  </w:divBdr>
                </w:div>
                <w:div w:id="1292369956">
                  <w:marLeft w:val="0"/>
                  <w:marRight w:val="0"/>
                  <w:marTop w:val="0"/>
                  <w:marBottom w:val="0"/>
                  <w:divBdr>
                    <w:top w:val="none" w:sz="0" w:space="0" w:color="auto"/>
                    <w:left w:val="none" w:sz="0" w:space="0" w:color="auto"/>
                    <w:bottom w:val="none" w:sz="0" w:space="0" w:color="auto"/>
                    <w:right w:val="none" w:sz="0" w:space="0" w:color="auto"/>
                  </w:divBdr>
                </w:div>
                <w:div w:id="1650400695">
                  <w:marLeft w:val="0"/>
                  <w:marRight w:val="0"/>
                  <w:marTop w:val="0"/>
                  <w:marBottom w:val="0"/>
                  <w:divBdr>
                    <w:top w:val="none" w:sz="0" w:space="0" w:color="auto"/>
                    <w:left w:val="none" w:sz="0" w:space="0" w:color="auto"/>
                    <w:bottom w:val="none" w:sz="0" w:space="0" w:color="auto"/>
                    <w:right w:val="none" w:sz="0" w:space="0" w:color="auto"/>
                  </w:divBdr>
                </w:div>
                <w:div w:id="122115274">
                  <w:marLeft w:val="0"/>
                  <w:marRight w:val="0"/>
                  <w:marTop w:val="0"/>
                  <w:marBottom w:val="0"/>
                  <w:divBdr>
                    <w:top w:val="none" w:sz="0" w:space="0" w:color="auto"/>
                    <w:left w:val="none" w:sz="0" w:space="0" w:color="auto"/>
                    <w:bottom w:val="none" w:sz="0" w:space="0" w:color="auto"/>
                    <w:right w:val="none" w:sz="0" w:space="0" w:color="auto"/>
                  </w:divBdr>
                </w:div>
                <w:div w:id="1847943679">
                  <w:marLeft w:val="0"/>
                  <w:marRight w:val="0"/>
                  <w:marTop w:val="0"/>
                  <w:marBottom w:val="0"/>
                  <w:divBdr>
                    <w:top w:val="none" w:sz="0" w:space="0" w:color="auto"/>
                    <w:left w:val="none" w:sz="0" w:space="0" w:color="auto"/>
                    <w:bottom w:val="none" w:sz="0" w:space="0" w:color="auto"/>
                    <w:right w:val="none" w:sz="0" w:space="0" w:color="auto"/>
                  </w:divBdr>
                </w:div>
                <w:div w:id="672101436">
                  <w:marLeft w:val="0"/>
                  <w:marRight w:val="0"/>
                  <w:marTop w:val="0"/>
                  <w:marBottom w:val="0"/>
                  <w:divBdr>
                    <w:top w:val="none" w:sz="0" w:space="0" w:color="auto"/>
                    <w:left w:val="none" w:sz="0" w:space="0" w:color="auto"/>
                    <w:bottom w:val="none" w:sz="0" w:space="0" w:color="auto"/>
                    <w:right w:val="none" w:sz="0" w:space="0" w:color="auto"/>
                  </w:divBdr>
                </w:div>
                <w:div w:id="1005012271">
                  <w:marLeft w:val="0"/>
                  <w:marRight w:val="0"/>
                  <w:marTop w:val="0"/>
                  <w:marBottom w:val="0"/>
                  <w:divBdr>
                    <w:top w:val="none" w:sz="0" w:space="0" w:color="auto"/>
                    <w:left w:val="none" w:sz="0" w:space="0" w:color="auto"/>
                    <w:bottom w:val="none" w:sz="0" w:space="0" w:color="auto"/>
                    <w:right w:val="none" w:sz="0" w:space="0" w:color="auto"/>
                  </w:divBdr>
                </w:div>
                <w:div w:id="1078986577">
                  <w:marLeft w:val="0"/>
                  <w:marRight w:val="0"/>
                  <w:marTop w:val="0"/>
                  <w:marBottom w:val="0"/>
                  <w:divBdr>
                    <w:top w:val="none" w:sz="0" w:space="0" w:color="auto"/>
                    <w:left w:val="none" w:sz="0" w:space="0" w:color="auto"/>
                    <w:bottom w:val="none" w:sz="0" w:space="0" w:color="auto"/>
                    <w:right w:val="none" w:sz="0" w:space="0" w:color="auto"/>
                  </w:divBdr>
                </w:div>
                <w:div w:id="797115281">
                  <w:marLeft w:val="0"/>
                  <w:marRight w:val="0"/>
                  <w:marTop w:val="0"/>
                  <w:marBottom w:val="0"/>
                  <w:divBdr>
                    <w:top w:val="none" w:sz="0" w:space="0" w:color="auto"/>
                    <w:left w:val="none" w:sz="0" w:space="0" w:color="auto"/>
                    <w:bottom w:val="none" w:sz="0" w:space="0" w:color="auto"/>
                    <w:right w:val="none" w:sz="0" w:space="0" w:color="auto"/>
                  </w:divBdr>
                </w:div>
                <w:div w:id="1240167700">
                  <w:marLeft w:val="0"/>
                  <w:marRight w:val="0"/>
                  <w:marTop w:val="0"/>
                  <w:marBottom w:val="0"/>
                  <w:divBdr>
                    <w:top w:val="none" w:sz="0" w:space="0" w:color="auto"/>
                    <w:left w:val="none" w:sz="0" w:space="0" w:color="auto"/>
                    <w:bottom w:val="none" w:sz="0" w:space="0" w:color="auto"/>
                    <w:right w:val="none" w:sz="0" w:space="0" w:color="auto"/>
                  </w:divBdr>
                </w:div>
                <w:div w:id="778646388">
                  <w:marLeft w:val="0"/>
                  <w:marRight w:val="0"/>
                  <w:marTop w:val="0"/>
                  <w:marBottom w:val="0"/>
                  <w:divBdr>
                    <w:top w:val="none" w:sz="0" w:space="0" w:color="auto"/>
                    <w:left w:val="none" w:sz="0" w:space="0" w:color="auto"/>
                    <w:bottom w:val="none" w:sz="0" w:space="0" w:color="auto"/>
                    <w:right w:val="none" w:sz="0" w:space="0" w:color="auto"/>
                  </w:divBdr>
                </w:div>
                <w:div w:id="2122534455">
                  <w:marLeft w:val="0"/>
                  <w:marRight w:val="0"/>
                  <w:marTop w:val="0"/>
                  <w:marBottom w:val="0"/>
                  <w:divBdr>
                    <w:top w:val="none" w:sz="0" w:space="0" w:color="auto"/>
                    <w:left w:val="none" w:sz="0" w:space="0" w:color="auto"/>
                    <w:bottom w:val="none" w:sz="0" w:space="0" w:color="auto"/>
                    <w:right w:val="none" w:sz="0" w:space="0" w:color="auto"/>
                  </w:divBdr>
                </w:div>
                <w:div w:id="747119705">
                  <w:marLeft w:val="0"/>
                  <w:marRight w:val="0"/>
                  <w:marTop w:val="0"/>
                  <w:marBottom w:val="0"/>
                  <w:divBdr>
                    <w:top w:val="none" w:sz="0" w:space="0" w:color="auto"/>
                    <w:left w:val="none" w:sz="0" w:space="0" w:color="auto"/>
                    <w:bottom w:val="none" w:sz="0" w:space="0" w:color="auto"/>
                    <w:right w:val="none" w:sz="0" w:space="0" w:color="auto"/>
                  </w:divBdr>
                </w:div>
                <w:div w:id="106510526">
                  <w:marLeft w:val="0"/>
                  <w:marRight w:val="0"/>
                  <w:marTop w:val="0"/>
                  <w:marBottom w:val="0"/>
                  <w:divBdr>
                    <w:top w:val="none" w:sz="0" w:space="0" w:color="auto"/>
                    <w:left w:val="none" w:sz="0" w:space="0" w:color="auto"/>
                    <w:bottom w:val="none" w:sz="0" w:space="0" w:color="auto"/>
                    <w:right w:val="none" w:sz="0" w:space="0" w:color="auto"/>
                  </w:divBdr>
                </w:div>
                <w:div w:id="1588612658">
                  <w:marLeft w:val="0"/>
                  <w:marRight w:val="0"/>
                  <w:marTop w:val="0"/>
                  <w:marBottom w:val="0"/>
                  <w:divBdr>
                    <w:top w:val="none" w:sz="0" w:space="0" w:color="auto"/>
                    <w:left w:val="none" w:sz="0" w:space="0" w:color="auto"/>
                    <w:bottom w:val="none" w:sz="0" w:space="0" w:color="auto"/>
                    <w:right w:val="none" w:sz="0" w:space="0" w:color="auto"/>
                  </w:divBdr>
                </w:div>
                <w:div w:id="1746754742">
                  <w:marLeft w:val="0"/>
                  <w:marRight w:val="0"/>
                  <w:marTop w:val="0"/>
                  <w:marBottom w:val="0"/>
                  <w:divBdr>
                    <w:top w:val="none" w:sz="0" w:space="0" w:color="auto"/>
                    <w:left w:val="none" w:sz="0" w:space="0" w:color="auto"/>
                    <w:bottom w:val="none" w:sz="0" w:space="0" w:color="auto"/>
                    <w:right w:val="none" w:sz="0" w:space="0" w:color="auto"/>
                  </w:divBdr>
                </w:div>
                <w:div w:id="1283071785">
                  <w:marLeft w:val="0"/>
                  <w:marRight w:val="0"/>
                  <w:marTop w:val="0"/>
                  <w:marBottom w:val="0"/>
                  <w:divBdr>
                    <w:top w:val="none" w:sz="0" w:space="0" w:color="auto"/>
                    <w:left w:val="none" w:sz="0" w:space="0" w:color="auto"/>
                    <w:bottom w:val="none" w:sz="0" w:space="0" w:color="auto"/>
                    <w:right w:val="none" w:sz="0" w:space="0" w:color="auto"/>
                  </w:divBdr>
                </w:div>
                <w:div w:id="1832453220">
                  <w:marLeft w:val="0"/>
                  <w:marRight w:val="0"/>
                  <w:marTop w:val="0"/>
                  <w:marBottom w:val="0"/>
                  <w:divBdr>
                    <w:top w:val="none" w:sz="0" w:space="0" w:color="auto"/>
                    <w:left w:val="none" w:sz="0" w:space="0" w:color="auto"/>
                    <w:bottom w:val="none" w:sz="0" w:space="0" w:color="auto"/>
                    <w:right w:val="none" w:sz="0" w:space="0" w:color="auto"/>
                  </w:divBdr>
                </w:div>
                <w:div w:id="1849250732">
                  <w:marLeft w:val="0"/>
                  <w:marRight w:val="0"/>
                  <w:marTop w:val="0"/>
                  <w:marBottom w:val="0"/>
                  <w:divBdr>
                    <w:top w:val="none" w:sz="0" w:space="0" w:color="auto"/>
                    <w:left w:val="none" w:sz="0" w:space="0" w:color="auto"/>
                    <w:bottom w:val="none" w:sz="0" w:space="0" w:color="auto"/>
                    <w:right w:val="none" w:sz="0" w:space="0" w:color="auto"/>
                  </w:divBdr>
                </w:div>
                <w:div w:id="95755721">
                  <w:marLeft w:val="0"/>
                  <w:marRight w:val="0"/>
                  <w:marTop w:val="0"/>
                  <w:marBottom w:val="0"/>
                  <w:divBdr>
                    <w:top w:val="none" w:sz="0" w:space="0" w:color="auto"/>
                    <w:left w:val="none" w:sz="0" w:space="0" w:color="auto"/>
                    <w:bottom w:val="none" w:sz="0" w:space="0" w:color="auto"/>
                    <w:right w:val="none" w:sz="0" w:space="0" w:color="auto"/>
                  </w:divBdr>
                </w:div>
                <w:div w:id="1076633007">
                  <w:marLeft w:val="0"/>
                  <w:marRight w:val="0"/>
                  <w:marTop w:val="0"/>
                  <w:marBottom w:val="0"/>
                  <w:divBdr>
                    <w:top w:val="none" w:sz="0" w:space="0" w:color="auto"/>
                    <w:left w:val="none" w:sz="0" w:space="0" w:color="auto"/>
                    <w:bottom w:val="none" w:sz="0" w:space="0" w:color="auto"/>
                    <w:right w:val="none" w:sz="0" w:space="0" w:color="auto"/>
                  </w:divBdr>
                </w:div>
                <w:div w:id="1334332033">
                  <w:marLeft w:val="0"/>
                  <w:marRight w:val="0"/>
                  <w:marTop w:val="0"/>
                  <w:marBottom w:val="0"/>
                  <w:divBdr>
                    <w:top w:val="none" w:sz="0" w:space="0" w:color="auto"/>
                    <w:left w:val="none" w:sz="0" w:space="0" w:color="auto"/>
                    <w:bottom w:val="none" w:sz="0" w:space="0" w:color="auto"/>
                    <w:right w:val="none" w:sz="0" w:space="0" w:color="auto"/>
                  </w:divBdr>
                </w:div>
                <w:div w:id="1237278375">
                  <w:marLeft w:val="0"/>
                  <w:marRight w:val="0"/>
                  <w:marTop w:val="0"/>
                  <w:marBottom w:val="0"/>
                  <w:divBdr>
                    <w:top w:val="none" w:sz="0" w:space="0" w:color="auto"/>
                    <w:left w:val="none" w:sz="0" w:space="0" w:color="auto"/>
                    <w:bottom w:val="none" w:sz="0" w:space="0" w:color="auto"/>
                    <w:right w:val="none" w:sz="0" w:space="0" w:color="auto"/>
                  </w:divBdr>
                </w:div>
                <w:div w:id="1212621233">
                  <w:marLeft w:val="0"/>
                  <w:marRight w:val="0"/>
                  <w:marTop w:val="0"/>
                  <w:marBottom w:val="0"/>
                  <w:divBdr>
                    <w:top w:val="none" w:sz="0" w:space="0" w:color="auto"/>
                    <w:left w:val="none" w:sz="0" w:space="0" w:color="auto"/>
                    <w:bottom w:val="none" w:sz="0" w:space="0" w:color="auto"/>
                    <w:right w:val="none" w:sz="0" w:space="0" w:color="auto"/>
                  </w:divBdr>
                </w:div>
                <w:div w:id="282687629">
                  <w:marLeft w:val="0"/>
                  <w:marRight w:val="0"/>
                  <w:marTop w:val="0"/>
                  <w:marBottom w:val="0"/>
                  <w:divBdr>
                    <w:top w:val="none" w:sz="0" w:space="0" w:color="auto"/>
                    <w:left w:val="none" w:sz="0" w:space="0" w:color="auto"/>
                    <w:bottom w:val="none" w:sz="0" w:space="0" w:color="auto"/>
                    <w:right w:val="none" w:sz="0" w:space="0" w:color="auto"/>
                  </w:divBdr>
                </w:div>
                <w:div w:id="1567449997">
                  <w:marLeft w:val="0"/>
                  <w:marRight w:val="0"/>
                  <w:marTop w:val="0"/>
                  <w:marBottom w:val="0"/>
                  <w:divBdr>
                    <w:top w:val="none" w:sz="0" w:space="0" w:color="auto"/>
                    <w:left w:val="none" w:sz="0" w:space="0" w:color="auto"/>
                    <w:bottom w:val="none" w:sz="0" w:space="0" w:color="auto"/>
                    <w:right w:val="none" w:sz="0" w:space="0" w:color="auto"/>
                  </w:divBdr>
                </w:div>
                <w:div w:id="1324120483">
                  <w:marLeft w:val="0"/>
                  <w:marRight w:val="0"/>
                  <w:marTop w:val="0"/>
                  <w:marBottom w:val="0"/>
                  <w:divBdr>
                    <w:top w:val="none" w:sz="0" w:space="0" w:color="auto"/>
                    <w:left w:val="none" w:sz="0" w:space="0" w:color="auto"/>
                    <w:bottom w:val="none" w:sz="0" w:space="0" w:color="auto"/>
                    <w:right w:val="none" w:sz="0" w:space="0" w:color="auto"/>
                  </w:divBdr>
                </w:div>
                <w:div w:id="92553318">
                  <w:marLeft w:val="0"/>
                  <w:marRight w:val="0"/>
                  <w:marTop w:val="0"/>
                  <w:marBottom w:val="0"/>
                  <w:divBdr>
                    <w:top w:val="none" w:sz="0" w:space="0" w:color="auto"/>
                    <w:left w:val="none" w:sz="0" w:space="0" w:color="auto"/>
                    <w:bottom w:val="none" w:sz="0" w:space="0" w:color="auto"/>
                    <w:right w:val="none" w:sz="0" w:space="0" w:color="auto"/>
                  </w:divBdr>
                </w:div>
                <w:div w:id="366415339">
                  <w:marLeft w:val="0"/>
                  <w:marRight w:val="0"/>
                  <w:marTop w:val="0"/>
                  <w:marBottom w:val="0"/>
                  <w:divBdr>
                    <w:top w:val="none" w:sz="0" w:space="0" w:color="auto"/>
                    <w:left w:val="none" w:sz="0" w:space="0" w:color="auto"/>
                    <w:bottom w:val="none" w:sz="0" w:space="0" w:color="auto"/>
                    <w:right w:val="none" w:sz="0" w:space="0" w:color="auto"/>
                  </w:divBdr>
                </w:div>
                <w:div w:id="1961762965">
                  <w:marLeft w:val="0"/>
                  <w:marRight w:val="0"/>
                  <w:marTop w:val="0"/>
                  <w:marBottom w:val="0"/>
                  <w:divBdr>
                    <w:top w:val="none" w:sz="0" w:space="0" w:color="auto"/>
                    <w:left w:val="none" w:sz="0" w:space="0" w:color="auto"/>
                    <w:bottom w:val="none" w:sz="0" w:space="0" w:color="auto"/>
                    <w:right w:val="none" w:sz="0" w:space="0" w:color="auto"/>
                  </w:divBdr>
                </w:div>
                <w:div w:id="120343821">
                  <w:marLeft w:val="0"/>
                  <w:marRight w:val="0"/>
                  <w:marTop w:val="0"/>
                  <w:marBottom w:val="0"/>
                  <w:divBdr>
                    <w:top w:val="none" w:sz="0" w:space="0" w:color="auto"/>
                    <w:left w:val="none" w:sz="0" w:space="0" w:color="auto"/>
                    <w:bottom w:val="none" w:sz="0" w:space="0" w:color="auto"/>
                    <w:right w:val="none" w:sz="0" w:space="0" w:color="auto"/>
                  </w:divBdr>
                </w:div>
                <w:div w:id="260115927">
                  <w:marLeft w:val="0"/>
                  <w:marRight w:val="0"/>
                  <w:marTop w:val="0"/>
                  <w:marBottom w:val="0"/>
                  <w:divBdr>
                    <w:top w:val="none" w:sz="0" w:space="0" w:color="auto"/>
                    <w:left w:val="none" w:sz="0" w:space="0" w:color="auto"/>
                    <w:bottom w:val="none" w:sz="0" w:space="0" w:color="auto"/>
                    <w:right w:val="none" w:sz="0" w:space="0" w:color="auto"/>
                  </w:divBdr>
                </w:div>
                <w:div w:id="95904926">
                  <w:marLeft w:val="0"/>
                  <w:marRight w:val="0"/>
                  <w:marTop w:val="0"/>
                  <w:marBottom w:val="0"/>
                  <w:divBdr>
                    <w:top w:val="none" w:sz="0" w:space="0" w:color="auto"/>
                    <w:left w:val="none" w:sz="0" w:space="0" w:color="auto"/>
                    <w:bottom w:val="none" w:sz="0" w:space="0" w:color="auto"/>
                    <w:right w:val="none" w:sz="0" w:space="0" w:color="auto"/>
                  </w:divBdr>
                </w:div>
                <w:div w:id="950479171">
                  <w:marLeft w:val="0"/>
                  <w:marRight w:val="0"/>
                  <w:marTop w:val="0"/>
                  <w:marBottom w:val="0"/>
                  <w:divBdr>
                    <w:top w:val="none" w:sz="0" w:space="0" w:color="auto"/>
                    <w:left w:val="none" w:sz="0" w:space="0" w:color="auto"/>
                    <w:bottom w:val="none" w:sz="0" w:space="0" w:color="auto"/>
                    <w:right w:val="none" w:sz="0" w:space="0" w:color="auto"/>
                  </w:divBdr>
                </w:div>
                <w:div w:id="198588569">
                  <w:marLeft w:val="0"/>
                  <w:marRight w:val="0"/>
                  <w:marTop w:val="0"/>
                  <w:marBottom w:val="0"/>
                  <w:divBdr>
                    <w:top w:val="none" w:sz="0" w:space="0" w:color="auto"/>
                    <w:left w:val="none" w:sz="0" w:space="0" w:color="auto"/>
                    <w:bottom w:val="none" w:sz="0" w:space="0" w:color="auto"/>
                    <w:right w:val="none" w:sz="0" w:space="0" w:color="auto"/>
                  </w:divBdr>
                </w:div>
                <w:div w:id="1890459544">
                  <w:marLeft w:val="0"/>
                  <w:marRight w:val="0"/>
                  <w:marTop w:val="0"/>
                  <w:marBottom w:val="0"/>
                  <w:divBdr>
                    <w:top w:val="none" w:sz="0" w:space="0" w:color="auto"/>
                    <w:left w:val="none" w:sz="0" w:space="0" w:color="auto"/>
                    <w:bottom w:val="none" w:sz="0" w:space="0" w:color="auto"/>
                    <w:right w:val="none" w:sz="0" w:space="0" w:color="auto"/>
                  </w:divBdr>
                </w:div>
                <w:div w:id="647632428">
                  <w:marLeft w:val="0"/>
                  <w:marRight w:val="0"/>
                  <w:marTop w:val="0"/>
                  <w:marBottom w:val="0"/>
                  <w:divBdr>
                    <w:top w:val="none" w:sz="0" w:space="0" w:color="auto"/>
                    <w:left w:val="none" w:sz="0" w:space="0" w:color="auto"/>
                    <w:bottom w:val="none" w:sz="0" w:space="0" w:color="auto"/>
                    <w:right w:val="none" w:sz="0" w:space="0" w:color="auto"/>
                  </w:divBdr>
                </w:div>
                <w:div w:id="4467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3.rada.gov.ua/laws/show/5460-17" TargetMode="External"/><Relationship Id="rId21" Type="http://schemas.openxmlformats.org/officeDocument/2006/relationships/hyperlink" Target="http://zakon3.rada.gov.ua/laws/show/516-17" TargetMode="External"/><Relationship Id="rId42" Type="http://schemas.openxmlformats.org/officeDocument/2006/relationships/hyperlink" Target="http://zakon3.rada.gov.ua/laws/show/887-15" TargetMode="External"/><Relationship Id="rId63" Type="http://schemas.openxmlformats.org/officeDocument/2006/relationships/hyperlink" Target="http://zakon3.rada.gov.ua/laws/show/1673-14" TargetMode="External"/><Relationship Id="rId84" Type="http://schemas.openxmlformats.org/officeDocument/2006/relationships/hyperlink" Target="http://zakon3.rada.gov.ua/laws/show/1565-17" TargetMode="External"/><Relationship Id="rId138" Type="http://schemas.openxmlformats.org/officeDocument/2006/relationships/hyperlink" Target="http://zakon3.rada.gov.ua/laws/show/1718-17" TargetMode="External"/><Relationship Id="rId159" Type="http://schemas.openxmlformats.org/officeDocument/2006/relationships/hyperlink" Target="http://zakon3.rada.gov.ua/laws/show/5460-17" TargetMode="External"/><Relationship Id="rId170" Type="http://schemas.openxmlformats.org/officeDocument/2006/relationships/hyperlink" Target="http://zakon3.rada.gov.ua/laws/show/5460-17" TargetMode="External"/><Relationship Id="rId191" Type="http://schemas.openxmlformats.org/officeDocument/2006/relationships/hyperlink" Target="http://zakon3.rada.gov.ua/laws/show/747-15" TargetMode="External"/><Relationship Id="rId205" Type="http://schemas.openxmlformats.org/officeDocument/2006/relationships/hyperlink" Target="http://zakon3.rada.gov.ua/laws/show/684/97-%D0%B2%D1%80" TargetMode="External"/><Relationship Id="rId107" Type="http://schemas.openxmlformats.org/officeDocument/2006/relationships/hyperlink" Target="http://zakon3.rada.gov.ua/laws/show/845-2005-%D0%BF" TargetMode="External"/><Relationship Id="rId11" Type="http://schemas.openxmlformats.org/officeDocument/2006/relationships/hyperlink" Target="http://zakon3.rada.gov.ua/laws/show/1673-14" TargetMode="External"/><Relationship Id="rId32" Type="http://schemas.openxmlformats.org/officeDocument/2006/relationships/hyperlink" Target="http://zakon3.rada.gov.ua/laws/show/4716-17" TargetMode="External"/><Relationship Id="rId53" Type="http://schemas.openxmlformats.org/officeDocument/2006/relationships/hyperlink" Target="http://zakon3.rada.gov.ua/laws/show/232-16" TargetMode="External"/><Relationship Id="rId74" Type="http://schemas.openxmlformats.org/officeDocument/2006/relationships/hyperlink" Target="http://zakon3.rada.gov.ua/laws/show/280/97-%D0%B2%D1%80" TargetMode="External"/><Relationship Id="rId128" Type="http://schemas.openxmlformats.org/officeDocument/2006/relationships/hyperlink" Target="http://zakon3.rada.gov.ua/laws/show/5460-17" TargetMode="External"/><Relationship Id="rId149" Type="http://schemas.openxmlformats.org/officeDocument/2006/relationships/hyperlink" Target="http://zakon3.rada.gov.ua/laws/show/5460-17" TargetMode="External"/><Relationship Id="rId5" Type="http://schemas.openxmlformats.org/officeDocument/2006/relationships/endnotes" Target="endnotes.xml"/><Relationship Id="rId95" Type="http://schemas.openxmlformats.org/officeDocument/2006/relationships/hyperlink" Target="http://zakon3.rada.gov.ua/laws/show/4175-17" TargetMode="External"/><Relationship Id="rId160" Type="http://schemas.openxmlformats.org/officeDocument/2006/relationships/hyperlink" Target="http://zakon3.rada.gov.ua/laws/show/5460-17" TargetMode="External"/><Relationship Id="rId181" Type="http://schemas.openxmlformats.org/officeDocument/2006/relationships/hyperlink" Target="http://zakon3.rada.gov.ua/laws/show/1718-17" TargetMode="External"/><Relationship Id="rId216" Type="http://schemas.openxmlformats.org/officeDocument/2006/relationships/hyperlink" Target="http://zakon3.rada.gov.ua/laws/show/5460-17" TargetMode="External"/><Relationship Id="rId211" Type="http://schemas.openxmlformats.org/officeDocument/2006/relationships/hyperlink" Target="http://zakon3.rada.gov.ua/laws/show/747-15" TargetMode="External"/><Relationship Id="rId22" Type="http://schemas.openxmlformats.org/officeDocument/2006/relationships/hyperlink" Target="http://zakon3.rada.gov.ua/laws/show/1393-17" TargetMode="External"/><Relationship Id="rId27" Type="http://schemas.openxmlformats.org/officeDocument/2006/relationships/hyperlink" Target="http://zakon3.rada.gov.ua/laws/show/2367-17" TargetMode="External"/><Relationship Id="rId43" Type="http://schemas.openxmlformats.org/officeDocument/2006/relationships/hyperlink" Target="http://zakon3.rada.gov.ua/laws/show/1673-14" TargetMode="External"/><Relationship Id="rId48" Type="http://schemas.openxmlformats.org/officeDocument/2006/relationships/hyperlink" Target="http://zakon3.rada.gov.ua/laws/show/4175-17" TargetMode="External"/><Relationship Id="rId64" Type="http://schemas.openxmlformats.org/officeDocument/2006/relationships/hyperlink" Target="http://zakon3.rada.gov.ua/laws/show/1673-14" TargetMode="External"/><Relationship Id="rId69" Type="http://schemas.openxmlformats.org/officeDocument/2006/relationships/hyperlink" Target="http://zakon3.rada.gov.ua/laws/show/747-15" TargetMode="External"/><Relationship Id="rId113" Type="http://schemas.openxmlformats.org/officeDocument/2006/relationships/hyperlink" Target="http://zakon3.rada.gov.ua/laws/show/5460-17" TargetMode="External"/><Relationship Id="rId118" Type="http://schemas.openxmlformats.org/officeDocument/2006/relationships/hyperlink" Target="http://zakon3.rada.gov.ua/laws/show/1393-17" TargetMode="External"/><Relationship Id="rId134" Type="http://schemas.openxmlformats.org/officeDocument/2006/relationships/hyperlink" Target="http://zakon3.rada.gov.ua/laws/show/1370-14" TargetMode="External"/><Relationship Id="rId139" Type="http://schemas.openxmlformats.org/officeDocument/2006/relationships/hyperlink" Target="http://zakon3.rada.gov.ua/laws/show/5460-17" TargetMode="External"/><Relationship Id="rId80" Type="http://schemas.openxmlformats.org/officeDocument/2006/relationships/hyperlink" Target="http://zakon3.rada.gov.ua/laws/show/2755-17" TargetMode="External"/><Relationship Id="rId85" Type="http://schemas.openxmlformats.org/officeDocument/2006/relationships/hyperlink" Target="http://zakon3.rada.gov.ua/laws/show/526/96-%D0%B2%D1%80" TargetMode="External"/><Relationship Id="rId150" Type="http://schemas.openxmlformats.org/officeDocument/2006/relationships/hyperlink" Target="http://zakon3.rada.gov.ua/laws/show/1673-14" TargetMode="External"/><Relationship Id="rId155" Type="http://schemas.openxmlformats.org/officeDocument/2006/relationships/hyperlink" Target="http://zakon3.rada.gov.ua/laws/show/5460-17" TargetMode="External"/><Relationship Id="rId171" Type="http://schemas.openxmlformats.org/officeDocument/2006/relationships/hyperlink" Target="http://zakon3.rada.gov.ua/laws/show/1417-15" TargetMode="External"/><Relationship Id="rId176" Type="http://schemas.openxmlformats.org/officeDocument/2006/relationships/hyperlink" Target="http://zakon3.rada.gov.ua/laws/show/564-18" TargetMode="External"/><Relationship Id="rId192" Type="http://schemas.openxmlformats.org/officeDocument/2006/relationships/hyperlink" Target="http://zakon3.rada.gov.ua/laws/show/1096-15" TargetMode="External"/><Relationship Id="rId197" Type="http://schemas.openxmlformats.org/officeDocument/2006/relationships/hyperlink" Target="http://zakon3.rada.gov.ua/laws/show/684/97-%D0%B2%D1%80" TargetMode="External"/><Relationship Id="rId206" Type="http://schemas.openxmlformats.org/officeDocument/2006/relationships/hyperlink" Target="http://zakon3.rada.gov.ua/laws/show/684/97-%D0%B2%D1%80" TargetMode="External"/><Relationship Id="rId201" Type="http://schemas.openxmlformats.org/officeDocument/2006/relationships/hyperlink" Target="http://zakon3.rada.gov.ua/laws/show/5460-17" TargetMode="External"/><Relationship Id="rId222" Type="http://schemas.openxmlformats.org/officeDocument/2006/relationships/header" Target="header1.xml"/><Relationship Id="rId12" Type="http://schemas.openxmlformats.org/officeDocument/2006/relationships/hyperlink" Target="http://zakon3.rada.gov.ua/laws/show/747-15" TargetMode="External"/><Relationship Id="rId17" Type="http://schemas.openxmlformats.org/officeDocument/2006/relationships/hyperlink" Target="http://zakon3.rada.gov.ua/laws/show/1868-15" TargetMode="External"/><Relationship Id="rId33" Type="http://schemas.openxmlformats.org/officeDocument/2006/relationships/hyperlink" Target="http://zakon3.rada.gov.ua/laws/show/4717-17" TargetMode="External"/><Relationship Id="rId38" Type="http://schemas.openxmlformats.org/officeDocument/2006/relationships/hyperlink" Target="http://zakon3.rada.gov.ua/laws/show/763-18" TargetMode="External"/><Relationship Id="rId59" Type="http://schemas.openxmlformats.org/officeDocument/2006/relationships/hyperlink" Target="http://zakon3.rada.gov.ua/laws/show/4717-17" TargetMode="External"/><Relationship Id="rId103" Type="http://schemas.openxmlformats.org/officeDocument/2006/relationships/hyperlink" Target="http://zakon3.rada.gov.ua/laws/show/5460-17" TargetMode="External"/><Relationship Id="rId108" Type="http://schemas.openxmlformats.org/officeDocument/2006/relationships/hyperlink" Target="http://zakon3.rada.gov.ua/laws/show/5460-17" TargetMode="External"/><Relationship Id="rId124" Type="http://schemas.openxmlformats.org/officeDocument/2006/relationships/hyperlink" Target="http://zakon3.rada.gov.ua/laws/show/5460-17" TargetMode="External"/><Relationship Id="rId129" Type="http://schemas.openxmlformats.org/officeDocument/2006/relationships/hyperlink" Target="http://zakon3.rada.gov.ua/laws/show/887-15" TargetMode="External"/><Relationship Id="rId54" Type="http://schemas.openxmlformats.org/officeDocument/2006/relationships/hyperlink" Target="http://zakon3.rada.gov.ua/laws/show/4717-17" TargetMode="External"/><Relationship Id="rId70" Type="http://schemas.openxmlformats.org/officeDocument/2006/relationships/hyperlink" Target="http://zakon3.rada.gov.ua/laws/show/4717-17" TargetMode="External"/><Relationship Id="rId75" Type="http://schemas.openxmlformats.org/officeDocument/2006/relationships/hyperlink" Target="http://zakon3.rada.gov.ua/laws/show/4717-17" TargetMode="External"/><Relationship Id="rId91" Type="http://schemas.openxmlformats.org/officeDocument/2006/relationships/hyperlink" Target="http://zakon3.rada.gov.ua/laws/show/5460-17" TargetMode="External"/><Relationship Id="rId96" Type="http://schemas.openxmlformats.org/officeDocument/2006/relationships/hyperlink" Target="http://zakon3.rada.gov.ua/laws/show/1673-14" TargetMode="External"/><Relationship Id="rId140" Type="http://schemas.openxmlformats.org/officeDocument/2006/relationships/hyperlink" Target="http://zakon3.rada.gov.ua/laws/show/5460-17" TargetMode="External"/><Relationship Id="rId145" Type="http://schemas.openxmlformats.org/officeDocument/2006/relationships/hyperlink" Target="http://zakon3.rada.gov.ua/laws/show/1417-15" TargetMode="External"/><Relationship Id="rId161" Type="http://schemas.openxmlformats.org/officeDocument/2006/relationships/hyperlink" Target="http://zakon3.rada.gov.ua/laws/show/3038-17" TargetMode="External"/><Relationship Id="rId166" Type="http://schemas.openxmlformats.org/officeDocument/2006/relationships/hyperlink" Target="http://zakon3.rada.gov.ua/laws/show/5460-17" TargetMode="External"/><Relationship Id="rId182" Type="http://schemas.openxmlformats.org/officeDocument/2006/relationships/hyperlink" Target="http://zakon3.rada.gov.ua/laws/show/747-15" TargetMode="External"/><Relationship Id="rId187" Type="http://schemas.openxmlformats.org/officeDocument/2006/relationships/hyperlink" Target="http://zakon3.rada.gov.ua/laws/show/747-15" TargetMode="External"/><Relationship Id="rId217" Type="http://schemas.openxmlformats.org/officeDocument/2006/relationships/hyperlink" Target="http://zakon3.rada.gov.ua/laws/show/747-15" TargetMode="External"/><Relationship Id="rId1" Type="http://schemas.openxmlformats.org/officeDocument/2006/relationships/styles" Target="styles.xml"/><Relationship Id="rId6" Type="http://schemas.openxmlformats.org/officeDocument/2006/relationships/hyperlink" Target="http://zakon3.rada.gov.ua/laws/show/40/95-%D0%B2%D1%80" TargetMode="External"/><Relationship Id="rId212" Type="http://schemas.openxmlformats.org/officeDocument/2006/relationships/hyperlink" Target="http://zakon3.rada.gov.ua/laws/show/747-15" TargetMode="External"/><Relationship Id="rId23" Type="http://schemas.openxmlformats.org/officeDocument/2006/relationships/hyperlink" Target="http://zakon3.rada.gov.ua/laws/show/1566-17" TargetMode="External"/><Relationship Id="rId28" Type="http://schemas.openxmlformats.org/officeDocument/2006/relationships/hyperlink" Target="http://zakon3.rada.gov.ua/laws/show/2592-17" TargetMode="External"/><Relationship Id="rId49" Type="http://schemas.openxmlformats.org/officeDocument/2006/relationships/hyperlink" Target="http://zakon3.rada.gov.ua/laws/show/684/97-%D0%B2%D1%80" TargetMode="External"/><Relationship Id="rId114" Type="http://schemas.openxmlformats.org/officeDocument/2006/relationships/hyperlink" Target="http://zakon3.rada.gov.ua/laws/show/5460-17" TargetMode="External"/><Relationship Id="rId119" Type="http://schemas.openxmlformats.org/officeDocument/2006/relationships/hyperlink" Target="http://zakon3.rada.gov.ua/laws/show/5460-17" TargetMode="External"/><Relationship Id="rId44" Type="http://schemas.openxmlformats.org/officeDocument/2006/relationships/hyperlink" Target="http://zakon3.rada.gov.ua/laws/show/684/97-%D0%B2%D1%80" TargetMode="External"/><Relationship Id="rId60" Type="http://schemas.openxmlformats.org/officeDocument/2006/relationships/hyperlink" Target="http://zakon3.rada.gov.ua/laws/show/995_006" TargetMode="External"/><Relationship Id="rId65" Type="http://schemas.openxmlformats.org/officeDocument/2006/relationships/hyperlink" Target="http://zakon3.rada.gov.ua/laws/show/232-16" TargetMode="External"/><Relationship Id="rId81" Type="http://schemas.openxmlformats.org/officeDocument/2006/relationships/hyperlink" Target="http://zakon3.rada.gov.ua/laws/show/1565-17" TargetMode="External"/><Relationship Id="rId86" Type="http://schemas.openxmlformats.org/officeDocument/2006/relationships/hyperlink" Target="http://zakon3.rada.gov.ua/laws/show/1971-15" TargetMode="External"/><Relationship Id="rId130" Type="http://schemas.openxmlformats.org/officeDocument/2006/relationships/hyperlink" Target="http://zakon3.rada.gov.ua/laws/show/887-15" TargetMode="External"/><Relationship Id="rId135" Type="http://schemas.openxmlformats.org/officeDocument/2006/relationships/hyperlink" Target="http://zakon3.rada.gov.ua/laws/show/887-15" TargetMode="External"/><Relationship Id="rId151" Type="http://schemas.openxmlformats.org/officeDocument/2006/relationships/hyperlink" Target="http://zakon3.rada.gov.ua/laws/show/5460-17" TargetMode="External"/><Relationship Id="rId156" Type="http://schemas.openxmlformats.org/officeDocument/2006/relationships/hyperlink" Target="http://zakon3.rada.gov.ua/laws/show/1673-14" TargetMode="External"/><Relationship Id="rId177" Type="http://schemas.openxmlformats.org/officeDocument/2006/relationships/hyperlink" Target="http://zakon3.rada.gov.ua/laws/show/1417-15" TargetMode="External"/><Relationship Id="rId198" Type="http://schemas.openxmlformats.org/officeDocument/2006/relationships/hyperlink" Target="http://zakon3.rada.gov.ua/laws/show/684/97-%D0%B2%D1%80" TargetMode="External"/><Relationship Id="rId172" Type="http://schemas.openxmlformats.org/officeDocument/2006/relationships/hyperlink" Target="http://zakon3.rada.gov.ua/laws/show/5460-17" TargetMode="External"/><Relationship Id="rId193" Type="http://schemas.openxmlformats.org/officeDocument/2006/relationships/hyperlink" Target="http://zakon3.rada.gov.ua/laws/show/684/97-%D0%B2%D1%80" TargetMode="External"/><Relationship Id="rId202" Type="http://schemas.openxmlformats.org/officeDocument/2006/relationships/hyperlink" Target="http://zakon3.rada.gov.ua/laws/show/684/97-%D0%B2%D1%80" TargetMode="External"/><Relationship Id="rId207" Type="http://schemas.openxmlformats.org/officeDocument/2006/relationships/hyperlink" Target="http://zakon3.rada.gov.ua/laws/show/684/97-%D0%B2%D1%80" TargetMode="External"/><Relationship Id="rId223" Type="http://schemas.openxmlformats.org/officeDocument/2006/relationships/fontTable" Target="fontTable.xml"/><Relationship Id="rId13" Type="http://schemas.openxmlformats.org/officeDocument/2006/relationships/hyperlink" Target="http://zakon3.rada.gov.ua/laws/show/887-15" TargetMode="External"/><Relationship Id="rId18" Type="http://schemas.openxmlformats.org/officeDocument/2006/relationships/hyperlink" Target="http://zakon3.rada.gov.ua/laws/show/2637-15" TargetMode="External"/><Relationship Id="rId39" Type="http://schemas.openxmlformats.org/officeDocument/2006/relationships/hyperlink" Target="http://zakon3.rada.gov.ua/laws/show/5460-17" TargetMode="External"/><Relationship Id="rId109" Type="http://schemas.openxmlformats.org/officeDocument/2006/relationships/hyperlink" Target="http://zakon3.rada.gov.ua/laws/show/z2099-13" TargetMode="External"/><Relationship Id="rId34" Type="http://schemas.openxmlformats.org/officeDocument/2006/relationships/hyperlink" Target="http://zakon3.rada.gov.ua/laws/show/5460-17" TargetMode="External"/><Relationship Id="rId50" Type="http://schemas.openxmlformats.org/officeDocument/2006/relationships/hyperlink" Target="http://zakon3.rada.gov.ua/laws/show/684/97-%D0%B2%D1%80" TargetMode="External"/><Relationship Id="rId55" Type="http://schemas.openxmlformats.org/officeDocument/2006/relationships/hyperlink" Target="http://zakon3.rada.gov.ua/laws/show/1565-17" TargetMode="External"/><Relationship Id="rId76" Type="http://schemas.openxmlformats.org/officeDocument/2006/relationships/hyperlink" Target="http://zakon3.rada.gov.ua/laws/show/2883-17" TargetMode="External"/><Relationship Id="rId97" Type="http://schemas.openxmlformats.org/officeDocument/2006/relationships/hyperlink" Target="http://zakon3.rada.gov.ua/laws/show/5460-17" TargetMode="External"/><Relationship Id="rId104" Type="http://schemas.openxmlformats.org/officeDocument/2006/relationships/hyperlink" Target="http://zakon3.rada.gov.ua/laws/show/1393-17" TargetMode="External"/><Relationship Id="rId120" Type="http://schemas.openxmlformats.org/officeDocument/2006/relationships/hyperlink" Target="http://zakon3.rada.gov.ua/laws/show/1393-17" TargetMode="External"/><Relationship Id="rId125" Type="http://schemas.openxmlformats.org/officeDocument/2006/relationships/hyperlink" Target="http://zakon3.rada.gov.ua/laws/show/783-14" TargetMode="External"/><Relationship Id="rId141" Type="http://schemas.openxmlformats.org/officeDocument/2006/relationships/hyperlink" Target="http://zakon3.rada.gov.ua/laws/show/232-16" TargetMode="External"/><Relationship Id="rId146" Type="http://schemas.openxmlformats.org/officeDocument/2006/relationships/hyperlink" Target="http://zakon3.rada.gov.ua/laws/show/747-15" TargetMode="External"/><Relationship Id="rId167" Type="http://schemas.openxmlformats.org/officeDocument/2006/relationships/hyperlink" Target="http://zakon3.rada.gov.ua/laws/show/5460-17" TargetMode="External"/><Relationship Id="rId188" Type="http://schemas.openxmlformats.org/officeDocument/2006/relationships/hyperlink" Target="http://zakon3.rada.gov.ua/laws/show/747-15" TargetMode="External"/><Relationship Id="rId7" Type="http://schemas.openxmlformats.org/officeDocument/2006/relationships/hyperlink" Target="http://zakon3.rada.gov.ua/laws/show/526/96-%D0%B2%D1%80" TargetMode="External"/><Relationship Id="rId71" Type="http://schemas.openxmlformats.org/officeDocument/2006/relationships/hyperlink" Target="http://zakon3.rada.gov.ua/laws/show/575/97-%D0%B2%D1%80" TargetMode="External"/><Relationship Id="rId92" Type="http://schemas.openxmlformats.org/officeDocument/2006/relationships/hyperlink" Target="http://zakon3.rada.gov.ua/laws/show/2637-15" TargetMode="External"/><Relationship Id="rId162" Type="http://schemas.openxmlformats.org/officeDocument/2006/relationships/hyperlink" Target="http://zakon3.rada.gov.ua/laws/show/3038-17" TargetMode="External"/><Relationship Id="rId183" Type="http://schemas.openxmlformats.org/officeDocument/2006/relationships/hyperlink" Target="http://zakon3.rada.gov.ua/laws/show/5460-17" TargetMode="External"/><Relationship Id="rId213" Type="http://schemas.openxmlformats.org/officeDocument/2006/relationships/hyperlink" Target="http://zakon3.rada.gov.ua/laws/show/5460-17" TargetMode="External"/><Relationship Id="rId218" Type="http://schemas.openxmlformats.org/officeDocument/2006/relationships/hyperlink" Target="http://zakon3.rada.gov.ua/laws/show/5460-17" TargetMode="External"/><Relationship Id="rId2" Type="http://schemas.openxmlformats.org/officeDocument/2006/relationships/settings" Target="settings.xml"/><Relationship Id="rId29" Type="http://schemas.openxmlformats.org/officeDocument/2006/relationships/hyperlink" Target="http://zakon3.rada.gov.ua/laws/show/2883-17" TargetMode="External"/><Relationship Id="rId24" Type="http://schemas.openxmlformats.org/officeDocument/2006/relationships/hyperlink" Target="http://zakon3.rada.gov.ua/laws/show/1565-17" TargetMode="External"/><Relationship Id="rId40" Type="http://schemas.openxmlformats.org/officeDocument/2006/relationships/hyperlink" Target="http://zakon3.rada.gov.ua/laws/show/1673-14" TargetMode="External"/><Relationship Id="rId45" Type="http://schemas.openxmlformats.org/officeDocument/2006/relationships/hyperlink" Target="http://zakon3.rada.gov.ua/laws/show/1417-15" TargetMode="External"/><Relationship Id="rId66" Type="http://schemas.openxmlformats.org/officeDocument/2006/relationships/hyperlink" Target="http://zakon3.rada.gov.ua/laws/show/232-16" TargetMode="External"/><Relationship Id="rId87" Type="http://schemas.openxmlformats.org/officeDocument/2006/relationships/hyperlink" Target="http://zakon3.rada.gov.ua/laws/show/5460-17" TargetMode="External"/><Relationship Id="rId110" Type="http://schemas.openxmlformats.org/officeDocument/2006/relationships/hyperlink" Target="http://zakon3.rada.gov.ua/laws/show/5460-17" TargetMode="External"/><Relationship Id="rId115" Type="http://schemas.openxmlformats.org/officeDocument/2006/relationships/hyperlink" Target="http://zakon3.rada.gov.ua/laws/show/5460-17" TargetMode="External"/><Relationship Id="rId131" Type="http://schemas.openxmlformats.org/officeDocument/2006/relationships/hyperlink" Target="http://zakon3.rada.gov.ua/laws/show/887-15" TargetMode="External"/><Relationship Id="rId136" Type="http://schemas.openxmlformats.org/officeDocument/2006/relationships/hyperlink" Target="http://zakon3.rada.gov.ua/laws/show/887-15" TargetMode="External"/><Relationship Id="rId157" Type="http://schemas.openxmlformats.org/officeDocument/2006/relationships/hyperlink" Target="http://zakon3.rada.gov.ua/laws/show/1673-14" TargetMode="External"/><Relationship Id="rId178" Type="http://schemas.openxmlformats.org/officeDocument/2006/relationships/hyperlink" Target="http://zakon3.rada.gov.ua/laws/show/887-15" TargetMode="External"/><Relationship Id="rId61" Type="http://schemas.openxmlformats.org/officeDocument/2006/relationships/hyperlink" Target="http://zakon3.rada.gov.ua/laws/show/684/97-%D0%B2%D1%80" TargetMode="External"/><Relationship Id="rId82" Type="http://schemas.openxmlformats.org/officeDocument/2006/relationships/hyperlink" Target="http://zakon3.rada.gov.ua/laws/show/4716-17" TargetMode="External"/><Relationship Id="rId152" Type="http://schemas.openxmlformats.org/officeDocument/2006/relationships/hyperlink" Target="http://zakon3.rada.gov.ua/laws/show/2367-17" TargetMode="External"/><Relationship Id="rId173" Type="http://schemas.openxmlformats.org/officeDocument/2006/relationships/hyperlink" Target="http://zakon3.rada.gov.ua/laws/show/5460-17" TargetMode="External"/><Relationship Id="rId194" Type="http://schemas.openxmlformats.org/officeDocument/2006/relationships/hyperlink" Target="http://zakon3.rada.gov.ua/laws/show/684/97-%D0%B2%D1%80" TargetMode="External"/><Relationship Id="rId199" Type="http://schemas.openxmlformats.org/officeDocument/2006/relationships/hyperlink" Target="http://zakon3.rada.gov.ua/laws/show/684/97-%D0%B2%D1%80" TargetMode="External"/><Relationship Id="rId203" Type="http://schemas.openxmlformats.org/officeDocument/2006/relationships/hyperlink" Target="http://zakon3.rada.gov.ua/laws/show/684/97-%D0%B2%D1%80" TargetMode="External"/><Relationship Id="rId208" Type="http://schemas.openxmlformats.org/officeDocument/2006/relationships/hyperlink" Target="http://zakon3.rada.gov.ua/laws/show/684/97-%D0%B2%D1%80" TargetMode="External"/><Relationship Id="rId19" Type="http://schemas.openxmlformats.org/officeDocument/2006/relationships/hyperlink" Target="http://zakon3.rada.gov.ua/laws/show/232-16" TargetMode="External"/><Relationship Id="rId224" Type="http://schemas.openxmlformats.org/officeDocument/2006/relationships/theme" Target="theme/theme1.xml"/><Relationship Id="rId14" Type="http://schemas.openxmlformats.org/officeDocument/2006/relationships/hyperlink" Target="http://zakon3.rada.gov.ua/laws/show/1096-15" TargetMode="External"/><Relationship Id="rId30" Type="http://schemas.openxmlformats.org/officeDocument/2006/relationships/hyperlink" Target="http://zakon3.rada.gov.ua/laws/show/3038-17" TargetMode="External"/><Relationship Id="rId35" Type="http://schemas.openxmlformats.org/officeDocument/2006/relationships/hyperlink" Target="http://zakon3.rada.gov.ua/laws/show/406-18" TargetMode="External"/><Relationship Id="rId56" Type="http://schemas.openxmlformats.org/officeDocument/2006/relationships/hyperlink" Target="http://zakon3.rada.gov.ua/laws/show/232-16" TargetMode="External"/><Relationship Id="rId77" Type="http://schemas.openxmlformats.org/officeDocument/2006/relationships/hyperlink" Target="http://zakon3.rada.gov.ua/laws/show/232-16" TargetMode="External"/><Relationship Id="rId100" Type="http://schemas.openxmlformats.org/officeDocument/2006/relationships/hyperlink" Target="http://zakon3.rada.gov.ua/laws/show/1673-14" TargetMode="External"/><Relationship Id="rId105" Type="http://schemas.openxmlformats.org/officeDocument/2006/relationships/hyperlink" Target="http://zakon3.rada.gov.ua/laws/show/5460-17" TargetMode="External"/><Relationship Id="rId126" Type="http://schemas.openxmlformats.org/officeDocument/2006/relationships/hyperlink" Target="http://zakon3.rada.gov.ua/laws/show/5460-17" TargetMode="External"/><Relationship Id="rId147" Type="http://schemas.openxmlformats.org/officeDocument/2006/relationships/hyperlink" Target="http://zakon3.rada.gov.ua/laws/show/5460-17" TargetMode="External"/><Relationship Id="rId168" Type="http://schemas.openxmlformats.org/officeDocument/2006/relationships/hyperlink" Target="http://zakon3.rada.gov.ua/laws/show/5460-17" TargetMode="External"/><Relationship Id="rId8" Type="http://schemas.openxmlformats.org/officeDocument/2006/relationships/hyperlink" Target="http://zakon3.rada.gov.ua/laws/show/684/97-%D0%B2%D1%80" TargetMode="External"/><Relationship Id="rId51" Type="http://schemas.openxmlformats.org/officeDocument/2006/relationships/hyperlink" Target="http://zakon3.rada.gov.ua/laws/show/684/97-%D0%B2%D1%80" TargetMode="External"/><Relationship Id="rId72" Type="http://schemas.openxmlformats.org/officeDocument/2006/relationships/hyperlink" Target="http://zakon3.rada.gov.ua/laws/show/4717-17" TargetMode="External"/><Relationship Id="rId93" Type="http://schemas.openxmlformats.org/officeDocument/2006/relationships/hyperlink" Target="http://zakon3.rada.gov.ua/laws/show/232-16" TargetMode="External"/><Relationship Id="rId98" Type="http://schemas.openxmlformats.org/officeDocument/2006/relationships/hyperlink" Target="http://zakon3.rada.gov.ua/laws/show/2592-17" TargetMode="External"/><Relationship Id="rId121" Type="http://schemas.openxmlformats.org/officeDocument/2006/relationships/hyperlink" Target="http://zakon3.rada.gov.ua/laws/show/1393-17" TargetMode="External"/><Relationship Id="rId142" Type="http://schemas.openxmlformats.org/officeDocument/2006/relationships/hyperlink" Target="http://zakon3.rada.gov.ua/laws/show/747-15" TargetMode="External"/><Relationship Id="rId163" Type="http://schemas.openxmlformats.org/officeDocument/2006/relationships/hyperlink" Target="http://zakon3.rada.gov.ua/laws/show/5460-17" TargetMode="External"/><Relationship Id="rId184" Type="http://schemas.openxmlformats.org/officeDocument/2006/relationships/hyperlink" Target="http://zakon3.rada.gov.ua/laws/show/747-15" TargetMode="External"/><Relationship Id="rId189" Type="http://schemas.openxmlformats.org/officeDocument/2006/relationships/hyperlink" Target="http://zakon3.rada.gov.ua/laws/show/747-15" TargetMode="External"/><Relationship Id="rId219" Type="http://schemas.openxmlformats.org/officeDocument/2006/relationships/hyperlink" Target="http://zakon3.rada.gov.ua/laws/show/887-15" TargetMode="External"/><Relationship Id="rId3" Type="http://schemas.openxmlformats.org/officeDocument/2006/relationships/webSettings" Target="webSettings.xml"/><Relationship Id="rId214" Type="http://schemas.openxmlformats.org/officeDocument/2006/relationships/hyperlink" Target="http://zakon3.rada.gov.ua/laws/show/5460-17" TargetMode="External"/><Relationship Id="rId25" Type="http://schemas.openxmlformats.org/officeDocument/2006/relationships/hyperlink" Target="http://zakon3.rada.gov.ua/laws/show/1718-17" TargetMode="External"/><Relationship Id="rId46" Type="http://schemas.openxmlformats.org/officeDocument/2006/relationships/hyperlink" Target="http://zakon3.rada.gov.ua/laws/show/684/97-%D0%B2%D1%80" TargetMode="External"/><Relationship Id="rId67" Type="http://schemas.openxmlformats.org/officeDocument/2006/relationships/hyperlink" Target="http://zakon3.rada.gov.ua/laws/show/232-16" TargetMode="External"/><Relationship Id="rId116" Type="http://schemas.openxmlformats.org/officeDocument/2006/relationships/hyperlink" Target="http://zakon3.rada.gov.ua/laws/show/5460-17" TargetMode="External"/><Relationship Id="rId137" Type="http://schemas.openxmlformats.org/officeDocument/2006/relationships/hyperlink" Target="http://zakon3.rada.gov.ua/laws/show/5460-17" TargetMode="External"/><Relationship Id="rId158" Type="http://schemas.openxmlformats.org/officeDocument/2006/relationships/hyperlink" Target="http://zakon3.rada.gov.ua/laws/show/3038-17" TargetMode="External"/><Relationship Id="rId20" Type="http://schemas.openxmlformats.org/officeDocument/2006/relationships/hyperlink" Target="http://zakon3.rada.gov.ua/laws/show/515-17" TargetMode="External"/><Relationship Id="rId41" Type="http://schemas.openxmlformats.org/officeDocument/2006/relationships/hyperlink" Target="http://zakon3.rada.gov.ua/laws/show/1673-14" TargetMode="External"/><Relationship Id="rId62" Type="http://schemas.openxmlformats.org/officeDocument/2006/relationships/hyperlink" Target="http://zakon3.rada.gov.ua/laws/show/1566-17" TargetMode="External"/><Relationship Id="rId83" Type="http://schemas.openxmlformats.org/officeDocument/2006/relationships/hyperlink" Target="http://zakon3.rada.gov.ua/laws/show/406-18" TargetMode="External"/><Relationship Id="rId88" Type="http://schemas.openxmlformats.org/officeDocument/2006/relationships/hyperlink" Target="http://zakon3.rada.gov.ua/laws/show/1971-15" TargetMode="External"/><Relationship Id="rId111" Type="http://schemas.openxmlformats.org/officeDocument/2006/relationships/hyperlink" Target="http://zakon3.rada.gov.ua/laws/show/5460-17" TargetMode="External"/><Relationship Id="rId132" Type="http://schemas.openxmlformats.org/officeDocument/2006/relationships/hyperlink" Target="http://zakon3.rada.gov.ua/laws/show/1370-14" TargetMode="External"/><Relationship Id="rId153" Type="http://schemas.openxmlformats.org/officeDocument/2006/relationships/hyperlink" Target="http://zakon3.rada.gov.ua/laws/show/1673-14" TargetMode="External"/><Relationship Id="rId174" Type="http://schemas.openxmlformats.org/officeDocument/2006/relationships/hyperlink" Target="http://zakon3.rada.gov.ua/laws/show/5460-17" TargetMode="External"/><Relationship Id="rId179" Type="http://schemas.openxmlformats.org/officeDocument/2006/relationships/hyperlink" Target="http://zakon3.rada.gov.ua/laws/show/747-15" TargetMode="External"/><Relationship Id="rId195" Type="http://schemas.openxmlformats.org/officeDocument/2006/relationships/hyperlink" Target="http://zakon3.rada.gov.ua/laws/show/684/97-%D0%B2%D1%80" TargetMode="External"/><Relationship Id="rId209" Type="http://schemas.openxmlformats.org/officeDocument/2006/relationships/hyperlink" Target="http://zakon3.rada.gov.ua/laws/show/684/97-%D0%B2%D1%80" TargetMode="External"/><Relationship Id="rId190" Type="http://schemas.openxmlformats.org/officeDocument/2006/relationships/hyperlink" Target="http://zakon3.rada.gov.ua/laws/show/747-15" TargetMode="External"/><Relationship Id="rId204" Type="http://schemas.openxmlformats.org/officeDocument/2006/relationships/hyperlink" Target="http://zakon3.rada.gov.ua/laws/show/684/97-%D0%B2%D1%80" TargetMode="External"/><Relationship Id="rId220" Type="http://schemas.openxmlformats.org/officeDocument/2006/relationships/hyperlink" Target="http://zakon3.rada.gov.ua/laws/show/5460-17" TargetMode="External"/><Relationship Id="rId15" Type="http://schemas.openxmlformats.org/officeDocument/2006/relationships/hyperlink" Target="http://zakon3.rada.gov.ua/laws/show/1417-15" TargetMode="External"/><Relationship Id="rId36" Type="http://schemas.openxmlformats.org/officeDocument/2006/relationships/hyperlink" Target="http://zakon3.rada.gov.ua/laws/show/564-18" TargetMode="External"/><Relationship Id="rId57" Type="http://schemas.openxmlformats.org/officeDocument/2006/relationships/hyperlink" Target="http://zakon3.rada.gov.ua/laws/show/1565-17" TargetMode="External"/><Relationship Id="rId106" Type="http://schemas.openxmlformats.org/officeDocument/2006/relationships/hyperlink" Target="http://zakon3.rada.gov.ua/laws/show/5460-17" TargetMode="External"/><Relationship Id="rId127" Type="http://schemas.openxmlformats.org/officeDocument/2006/relationships/hyperlink" Target="http://zakon3.rada.gov.ua/laws/show/2592-17" TargetMode="External"/><Relationship Id="rId10" Type="http://schemas.openxmlformats.org/officeDocument/2006/relationships/hyperlink" Target="http://zakon3.rada.gov.ua/laws/show/1370-14" TargetMode="External"/><Relationship Id="rId31" Type="http://schemas.openxmlformats.org/officeDocument/2006/relationships/hyperlink" Target="http://zakon3.rada.gov.ua/laws/show/4175-17" TargetMode="External"/><Relationship Id="rId52" Type="http://schemas.openxmlformats.org/officeDocument/2006/relationships/hyperlink" Target="http://zakon3.rada.gov.ua/laws/show/232-16" TargetMode="External"/><Relationship Id="rId73" Type="http://schemas.openxmlformats.org/officeDocument/2006/relationships/hyperlink" Target="http://zakon3.rada.gov.ua/laws/show/1602-14" TargetMode="External"/><Relationship Id="rId78" Type="http://schemas.openxmlformats.org/officeDocument/2006/relationships/hyperlink" Target="http://zakon3.rada.gov.ua/laws/show/1565-17" TargetMode="External"/><Relationship Id="rId94" Type="http://schemas.openxmlformats.org/officeDocument/2006/relationships/hyperlink" Target="http://zakon3.rada.gov.ua/laws/show/2592-17" TargetMode="External"/><Relationship Id="rId99" Type="http://schemas.openxmlformats.org/officeDocument/2006/relationships/hyperlink" Target="http://zakon3.rada.gov.ua/laws/show/516-17" TargetMode="External"/><Relationship Id="rId101" Type="http://schemas.openxmlformats.org/officeDocument/2006/relationships/hyperlink" Target="http://zakon3.rada.gov.ua/laws/show/887-15" TargetMode="External"/><Relationship Id="rId122" Type="http://schemas.openxmlformats.org/officeDocument/2006/relationships/hyperlink" Target="http://zakon3.rada.gov.ua/laws/show/1393-17" TargetMode="External"/><Relationship Id="rId143" Type="http://schemas.openxmlformats.org/officeDocument/2006/relationships/hyperlink" Target="http://zakon3.rada.gov.ua/laws/show/1868-15" TargetMode="External"/><Relationship Id="rId148" Type="http://schemas.openxmlformats.org/officeDocument/2006/relationships/hyperlink" Target="http://zakon3.rada.gov.ua/laws/show/1673-14" TargetMode="External"/><Relationship Id="rId164" Type="http://schemas.openxmlformats.org/officeDocument/2006/relationships/hyperlink" Target="http://zakon3.rada.gov.ua/laws/show/887-15" TargetMode="External"/><Relationship Id="rId169" Type="http://schemas.openxmlformats.org/officeDocument/2006/relationships/hyperlink" Target="http://zakon3.rada.gov.ua/laws/show/515-17" TargetMode="External"/><Relationship Id="rId185" Type="http://schemas.openxmlformats.org/officeDocument/2006/relationships/hyperlink" Target="http://zakon3.rada.gov.ua/laws/show/747-15" TargetMode="External"/><Relationship Id="rId4" Type="http://schemas.openxmlformats.org/officeDocument/2006/relationships/footnotes" Target="footnotes.xml"/><Relationship Id="rId9" Type="http://schemas.openxmlformats.org/officeDocument/2006/relationships/hyperlink" Target="http://zakon3.rada.gov.ua/laws/show/783-14" TargetMode="External"/><Relationship Id="rId180" Type="http://schemas.openxmlformats.org/officeDocument/2006/relationships/hyperlink" Target="http://zakon3.rada.gov.ua/laws/show/1718-17" TargetMode="External"/><Relationship Id="rId210" Type="http://schemas.openxmlformats.org/officeDocument/2006/relationships/hyperlink" Target="http://zakon3.rada.gov.ua/laws/show/684/97-%D0%B2%D1%80" TargetMode="External"/><Relationship Id="rId215" Type="http://schemas.openxmlformats.org/officeDocument/2006/relationships/hyperlink" Target="http://zakon3.rada.gov.ua/laws/show/747-15" TargetMode="External"/><Relationship Id="rId26" Type="http://schemas.openxmlformats.org/officeDocument/2006/relationships/hyperlink" Target="http://zakon3.rada.gov.ua/laws/show/v014p710-10" TargetMode="External"/><Relationship Id="rId47" Type="http://schemas.openxmlformats.org/officeDocument/2006/relationships/hyperlink" Target="http://zakon3.rada.gov.ua/laws/show/4175-17" TargetMode="External"/><Relationship Id="rId68" Type="http://schemas.openxmlformats.org/officeDocument/2006/relationships/hyperlink" Target="http://zakon3.rada.gov.ua/laws/show/232-16" TargetMode="External"/><Relationship Id="rId89" Type="http://schemas.openxmlformats.org/officeDocument/2006/relationships/hyperlink" Target="http://zakon3.rada.gov.ua/laws/show/5460-17" TargetMode="External"/><Relationship Id="rId112" Type="http://schemas.openxmlformats.org/officeDocument/2006/relationships/hyperlink" Target="http://zakon3.rada.gov.ua/laws/show/824-2013-%D0%BF" TargetMode="External"/><Relationship Id="rId133" Type="http://schemas.openxmlformats.org/officeDocument/2006/relationships/hyperlink" Target="http://zakon3.rada.gov.ua/laws/show/887-15" TargetMode="External"/><Relationship Id="rId154" Type="http://schemas.openxmlformats.org/officeDocument/2006/relationships/hyperlink" Target="http://zakon3.rada.gov.ua/laws/show/1673-14" TargetMode="External"/><Relationship Id="rId175" Type="http://schemas.openxmlformats.org/officeDocument/2006/relationships/hyperlink" Target="http://zakon3.rada.gov.ua/laws/show/1196-2007-%D0%BF" TargetMode="External"/><Relationship Id="rId196" Type="http://schemas.openxmlformats.org/officeDocument/2006/relationships/hyperlink" Target="http://zakon3.rada.gov.ua/laws/show/684/97-%D0%B2%D1%80" TargetMode="External"/><Relationship Id="rId200" Type="http://schemas.openxmlformats.org/officeDocument/2006/relationships/hyperlink" Target="http://zakon3.rada.gov.ua/laws/show/684/97-%D0%B2%D1%80" TargetMode="External"/><Relationship Id="rId16" Type="http://schemas.openxmlformats.org/officeDocument/2006/relationships/hyperlink" Target="http://zakon3.rada.gov.ua/laws/show/1971-15" TargetMode="External"/><Relationship Id="rId221" Type="http://schemas.openxmlformats.org/officeDocument/2006/relationships/hyperlink" Target="http://zakon3.rada.gov.ua/laws/show/5460-17" TargetMode="External"/><Relationship Id="rId37" Type="http://schemas.openxmlformats.org/officeDocument/2006/relationships/hyperlink" Target="http://zakon3.rada.gov.ua/laws/show/2592-17" TargetMode="External"/><Relationship Id="rId58" Type="http://schemas.openxmlformats.org/officeDocument/2006/relationships/hyperlink" Target="http://zakon3.rada.gov.ua/laws/show/4717-17" TargetMode="External"/><Relationship Id="rId79" Type="http://schemas.openxmlformats.org/officeDocument/2006/relationships/hyperlink" Target="http://zakon3.rada.gov.ua/laws/show/2861-15" TargetMode="External"/><Relationship Id="rId102" Type="http://schemas.openxmlformats.org/officeDocument/2006/relationships/hyperlink" Target="http://zakon3.rada.gov.ua/laws/show/5460-17" TargetMode="External"/><Relationship Id="rId123" Type="http://schemas.openxmlformats.org/officeDocument/2006/relationships/hyperlink" Target="http://zakon3.rada.gov.ua/laws/show/526/96-%D0%B2%D1%80" TargetMode="External"/><Relationship Id="rId144" Type="http://schemas.openxmlformats.org/officeDocument/2006/relationships/hyperlink" Target="http://zakon3.rada.gov.ua/laws/show/1370-14" TargetMode="External"/><Relationship Id="rId90" Type="http://schemas.openxmlformats.org/officeDocument/2006/relationships/hyperlink" Target="http://zakon3.rada.gov.ua/laws/show/5460-17" TargetMode="External"/><Relationship Id="rId165" Type="http://schemas.openxmlformats.org/officeDocument/2006/relationships/hyperlink" Target="http://zakon3.rada.gov.ua/laws/show/4717-17" TargetMode="External"/><Relationship Id="rId186" Type="http://schemas.openxmlformats.org/officeDocument/2006/relationships/hyperlink" Target="http://zakon3.rada.gov.ua/laws/show/74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23858</Words>
  <Characters>135997</Characters>
  <Application>Microsoft Office Word</Application>
  <DocSecurity>0</DocSecurity>
  <Lines>1133</Lines>
  <Paragraphs>319</Paragraphs>
  <ScaleCrop>false</ScaleCrop>
  <Company>Ya Blondinko Edition</Company>
  <LinksUpToDate>false</LinksUpToDate>
  <CharactersWithSpaces>159536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2</cp:revision>
  <dcterms:created xsi:type="dcterms:W3CDTF">2014-10-29T12:46:00Z</dcterms:created>
  <dcterms:modified xsi:type="dcterms:W3CDTF">2014-10-29T12:49:00Z</dcterms:modified>
</cp:coreProperties>
</file>