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DB" w:rsidRPr="006B3DDB" w:rsidRDefault="006B3DDB" w:rsidP="006B3DDB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6B3DDB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Не загубив, а знайшов</w:t>
        </w:r>
      </w:hyperlink>
    </w:p>
    <w:p w:rsidR="006B3DDB" w:rsidRPr="006B3DDB" w:rsidRDefault="006B3DDB" w:rsidP="006B3DDB">
      <w:pPr>
        <w:shd w:val="clear" w:color="auto" w:fill="FBF4EA"/>
        <w:spacing w:before="12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Коли синові виповнилось дванадцять років, батько дав йому новий заступ і сказав: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Йди, синку, в поле, відміряй ділянку в сто кроків уздовж і сто впоперек і скопай.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Пішов син у поле, відміряв ділянку й почав копати. А копати він ще не вмів. Важко було спочатку, доки приловчився копати й до заступа приладився. Наприкінці робота йшла все краще й краще. Та коли син загнав заступ в землю, щоб перекинути останній шматок ґрунту, він зламавсь.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Повернувся син додому, а на душі неспокійно: що скаже батько за поламаний заступ.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Простіть мене, батьку, — сказав син. — Я зламав заступ.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А копати ти навчився? Копати тобі в кінці було важче чи легше?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Навчився, і копати в кінці мені було легше, ніж спочатку.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Отже, ти не загубив, а знайшов.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Що ж я знайшов, батьку?</w:t>
      </w:r>
    </w:p>
    <w:p w:rsidR="006B3DDB" w:rsidRPr="006B3DDB" w:rsidRDefault="006B3DDB" w:rsidP="006B3DDB">
      <w:pPr>
        <w:shd w:val="clear" w:color="auto" w:fill="FBF4EA"/>
        <w:spacing w:before="180" w:after="180" w:line="240" w:lineRule="auto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6B3DDB">
        <w:rPr>
          <w:rFonts w:ascii="Verdana" w:eastAsia="Times New Roman" w:hAnsi="Verdana" w:cs="Times New Roman"/>
          <w:color w:val="000000"/>
          <w:sz w:val="22"/>
          <w:lang w:eastAsia="ru-RU"/>
        </w:rPr>
        <w:t>— Бажання трудитися. А це — найдорожча знахідка.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6B3DDB"/>
    <w:rsid w:val="00112B43"/>
    <w:rsid w:val="00151B5F"/>
    <w:rsid w:val="002B0865"/>
    <w:rsid w:val="002F3310"/>
    <w:rsid w:val="00425C66"/>
    <w:rsid w:val="00546325"/>
    <w:rsid w:val="0055787E"/>
    <w:rsid w:val="006B3DDB"/>
    <w:rsid w:val="00B5223A"/>
    <w:rsid w:val="00D67161"/>
    <w:rsid w:val="00EC2306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6B3DD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D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427-2011-03-27-12-2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2015-09-25T15:56:00Z</dcterms:created>
  <dcterms:modified xsi:type="dcterms:W3CDTF">2015-09-25T15:56:00Z</dcterms:modified>
</cp:coreProperties>
</file>