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55" w:rsidRPr="00090F55" w:rsidRDefault="00090F55" w:rsidP="00090F55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090F55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Пурпурова квітка</w:t>
        </w:r>
      </w:hyperlink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Посеред ночі розтулився пуп'янок троянди. Розправив ніжні пур</w:t>
      </w: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softHyphen/>
        <w:t>пурові пелюстки. Народилася нова Квітка. Вона була ще не дуже кра</w:t>
      </w: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softHyphen/>
        <w:t>сива, пелюстки ще не зовсім випрямились, а одна була й зім'ята.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Квітка подивилася на зорі, що мерехтіли в небі, тихо здригну</w:t>
      </w: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softHyphen/>
        <w:t>лась і прошепотіла: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—Уже світає. Треба явитися сонцю в усій красі. На нас, на пур</w:t>
      </w: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softHyphen/>
        <w:t>пурові наші пелюстки, задивиться весь світ.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Пелюстки скинулися. Зім'ята пелюстка випрямилася. На пур</w:t>
      </w: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softHyphen/>
        <w:t>пурову тканину впала крапля роси, затремтіла і теж стала пурпу</w:t>
      </w: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softHyphen/>
        <w:t>ровою.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Квітка випросталася, пелюстки затремтіли, крапля здригнулась і заграла переливами пурпурового світла.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—Дивіться, — сказала Квітка пелюсткам, — навіть небо на сході стає пурпуровим. Це від нашої краси. Увесь світ буде пурпуровий.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Сказала це Квітка й завмерла в чеканні.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Але пурпурове небо блідло, ставало рожевим, а потім рожево-блакитним.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І Квітка троянди здивовано подивилася навколо. Аж тут бачить зелене дерево і на ньому — білу свічку.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—Хто ти? — спитала Квітка. — Я каштан. Каштанова Квітка.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—А чого ж ти не пурпурова? Чого ти біла, небо — блакитне, а дерево — зелене?</w:t>
      </w:r>
    </w:p>
    <w:p w:rsidR="00090F55" w:rsidRPr="00090F55" w:rsidRDefault="00090F55" w:rsidP="00090F55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t>—Якби все в світі було однакове, то не було б і краси, — відпо</w:t>
      </w:r>
      <w:r w:rsidRPr="00090F55">
        <w:rPr>
          <w:rFonts w:ascii="Verdana" w:eastAsia="Times New Roman" w:hAnsi="Verdana" w:cs="Times New Roman"/>
          <w:color w:val="000000"/>
          <w:sz w:val="22"/>
          <w:lang w:eastAsia="ru-RU"/>
        </w:rPr>
        <w:softHyphen/>
        <w:t>віла Каштанова Квітка.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090F55"/>
    <w:rsid w:val="00090F55"/>
    <w:rsid w:val="00112B43"/>
    <w:rsid w:val="00151B5F"/>
    <w:rsid w:val="002B0865"/>
    <w:rsid w:val="002F3310"/>
    <w:rsid w:val="00425C66"/>
    <w:rsid w:val="00546325"/>
    <w:rsid w:val="0055787E"/>
    <w:rsid w:val="005F2021"/>
    <w:rsid w:val="00B5223A"/>
    <w:rsid w:val="00D6716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090F5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F55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0F55"/>
    <w:rPr>
      <w:color w:val="0000FF"/>
      <w:u w:val="single"/>
    </w:rPr>
  </w:style>
  <w:style w:type="character" w:customStyle="1" w:styleId="fontstyle27">
    <w:name w:val="fontstyle27"/>
    <w:basedOn w:val="a0"/>
    <w:rsid w:val="0009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426-2011-03-27-12-08-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2015-09-25T16:21:00Z</dcterms:created>
  <dcterms:modified xsi:type="dcterms:W3CDTF">2015-09-25T16:23:00Z</dcterms:modified>
</cp:coreProperties>
</file>