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22" w:rsidRPr="00AC5C22" w:rsidRDefault="00AC5C22" w:rsidP="00AC5C22">
      <w:pPr>
        <w:shd w:val="clear" w:color="auto" w:fill="FBF4EA"/>
        <w:spacing w:line="240" w:lineRule="auto"/>
        <w:ind w:firstLine="0"/>
        <w:jc w:val="left"/>
        <w:outlineLvl w:val="1"/>
        <w:rPr>
          <w:rFonts w:ascii="Trebuchet MS" w:eastAsia="Times New Roman" w:hAnsi="Trebuchet MS" w:cs="Times New Roman"/>
          <w:b/>
          <w:bCs/>
          <w:color w:val="212D35"/>
          <w:sz w:val="36"/>
          <w:szCs w:val="36"/>
          <w:lang w:eastAsia="ru-RU"/>
        </w:rPr>
      </w:pPr>
      <w:hyperlink r:id="rId4" w:history="1">
        <w:r w:rsidRPr="00AC5C22">
          <w:rPr>
            <w:rFonts w:ascii="Trebuchet MS" w:eastAsia="Times New Roman" w:hAnsi="Trebuchet MS" w:cs="Times New Roman"/>
            <w:b/>
            <w:bCs/>
            <w:color w:val="4F5A65"/>
            <w:sz w:val="36"/>
            <w:szCs w:val="36"/>
            <w:lang w:eastAsia="ru-RU"/>
          </w:rPr>
          <w:t>Це горобці плачуть від холоду</w:t>
        </w:r>
      </w:hyperlink>
    </w:p>
    <w:p w:rsidR="00AC5C22" w:rsidRPr="00AC5C22" w:rsidRDefault="00AC5C22" w:rsidP="00AC5C22">
      <w:pPr>
        <w:shd w:val="clear" w:color="auto" w:fill="FBF4EA"/>
        <w:spacing w:before="180" w:after="180" w:line="240" w:lineRule="auto"/>
        <w:ind w:firstLine="540"/>
        <w:jc w:val="left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C5C22">
        <w:rPr>
          <w:rFonts w:ascii="Verdana" w:eastAsia="Times New Roman" w:hAnsi="Verdana" w:cs="Times New Roman"/>
          <w:color w:val="000000"/>
          <w:sz w:val="22"/>
          <w:lang w:eastAsia="ru-RU"/>
        </w:rPr>
        <w:t>Зимового ранку пішла маленька Яринка до саду. Надворі був великий мороз. Ніде не видно пташок. Навіть горобців немає.</w:t>
      </w:r>
    </w:p>
    <w:p w:rsidR="00AC5C22" w:rsidRPr="00AC5C22" w:rsidRDefault="00AC5C22" w:rsidP="00AC5C22">
      <w:pPr>
        <w:shd w:val="clear" w:color="auto" w:fill="FBF4EA"/>
        <w:spacing w:before="180" w:after="180" w:line="240" w:lineRule="auto"/>
        <w:ind w:firstLine="540"/>
        <w:jc w:val="left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C5C22">
        <w:rPr>
          <w:rFonts w:ascii="Verdana" w:eastAsia="Times New Roman" w:hAnsi="Verdana" w:cs="Times New Roman"/>
          <w:color w:val="000000"/>
          <w:sz w:val="22"/>
          <w:lang w:eastAsia="ru-RU"/>
        </w:rPr>
        <w:t>— Де ж горобці поховалися? — подумала Яринка.</w:t>
      </w:r>
    </w:p>
    <w:p w:rsidR="00AC5C22" w:rsidRPr="00AC5C22" w:rsidRDefault="00AC5C22" w:rsidP="00AC5C22">
      <w:pPr>
        <w:shd w:val="clear" w:color="auto" w:fill="FBF4EA"/>
        <w:spacing w:before="180" w:after="180" w:line="240" w:lineRule="auto"/>
        <w:ind w:firstLine="540"/>
        <w:jc w:val="left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C5C22">
        <w:rPr>
          <w:rFonts w:ascii="Verdana" w:eastAsia="Times New Roman" w:hAnsi="Verdana" w:cs="Times New Roman"/>
          <w:color w:val="000000"/>
          <w:sz w:val="22"/>
          <w:lang w:eastAsia="ru-RU"/>
        </w:rPr>
        <w:t>Прийшла до хати, стала під стріхою. Почула, як там зацвірінчав горобець. А потім на землю впали крижані крапельки, мов маленьке намисто.</w:t>
      </w:r>
    </w:p>
    <w:p w:rsidR="00AC5C22" w:rsidRPr="00AC5C22" w:rsidRDefault="00AC5C22" w:rsidP="00AC5C22">
      <w:pPr>
        <w:shd w:val="clear" w:color="auto" w:fill="FBF4EA"/>
        <w:spacing w:before="180" w:after="180" w:line="240" w:lineRule="auto"/>
        <w:ind w:firstLine="540"/>
        <w:jc w:val="left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C5C22">
        <w:rPr>
          <w:rFonts w:ascii="Verdana" w:eastAsia="Times New Roman" w:hAnsi="Verdana" w:cs="Times New Roman"/>
          <w:color w:val="000000"/>
          <w:sz w:val="22"/>
          <w:lang w:eastAsia="ru-RU"/>
        </w:rPr>
        <w:t>— Що воно таке? — подумала Яринка.</w:t>
      </w:r>
    </w:p>
    <w:p w:rsidR="00AC5C22" w:rsidRPr="00AC5C22" w:rsidRDefault="00AC5C22" w:rsidP="00AC5C22">
      <w:pPr>
        <w:shd w:val="clear" w:color="auto" w:fill="FBF4EA"/>
        <w:spacing w:before="180" w:after="180" w:line="240" w:lineRule="auto"/>
        <w:ind w:firstLine="540"/>
        <w:jc w:val="left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C5C22">
        <w:rPr>
          <w:rFonts w:ascii="Verdana" w:eastAsia="Times New Roman" w:hAnsi="Verdana" w:cs="Times New Roman"/>
          <w:color w:val="000000"/>
          <w:sz w:val="22"/>
          <w:lang w:eastAsia="ru-RU"/>
        </w:rPr>
        <w:t>І здогадалася: це горобці плачуть від холоду, горобині сльози замерзають і падають додолу крижаним намистом.</w:t>
      </w:r>
    </w:p>
    <w:p w:rsidR="00AC5C22" w:rsidRPr="00AC5C22" w:rsidRDefault="00AC5C22" w:rsidP="00AC5C22">
      <w:pPr>
        <w:shd w:val="clear" w:color="auto" w:fill="FBF4EA"/>
        <w:spacing w:before="180" w:after="180" w:line="240" w:lineRule="auto"/>
        <w:ind w:firstLine="540"/>
        <w:jc w:val="left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AC5C22">
        <w:rPr>
          <w:rFonts w:ascii="Verdana" w:eastAsia="Times New Roman" w:hAnsi="Verdana" w:cs="Times New Roman"/>
          <w:color w:val="000000"/>
          <w:sz w:val="22"/>
          <w:lang w:eastAsia="ru-RU"/>
        </w:rPr>
        <w:t>Бідні горобчики!</w:t>
      </w:r>
    </w:p>
    <w:p w:rsidR="002F3310" w:rsidRDefault="002F3310"/>
    <w:sectPr w:rsidR="002F3310" w:rsidSect="00151B5F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AC5C22"/>
    <w:rsid w:val="00112B43"/>
    <w:rsid w:val="00151B5F"/>
    <w:rsid w:val="002B0865"/>
    <w:rsid w:val="002F3310"/>
    <w:rsid w:val="00425C66"/>
    <w:rsid w:val="00546325"/>
    <w:rsid w:val="0055787E"/>
    <w:rsid w:val="00AC5C22"/>
    <w:rsid w:val="00B11BD8"/>
    <w:rsid w:val="00B5223A"/>
    <w:rsid w:val="00D67161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0"/>
  </w:style>
  <w:style w:type="paragraph" w:styleId="2">
    <w:name w:val="heading 2"/>
    <w:basedOn w:val="a"/>
    <w:link w:val="20"/>
    <w:uiPriority w:val="9"/>
    <w:qFormat/>
    <w:rsid w:val="00AC5C22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22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C5C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ky.in.ua/kazky-suhomlynskogo/99-2010-12-13-08-20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2015-09-25T17:06:00Z</dcterms:created>
  <dcterms:modified xsi:type="dcterms:W3CDTF">2015-09-25T17:06:00Z</dcterms:modified>
</cp:coreProperties>
</file>